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인증서 등록 방법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PEM 형태의 인증서를 파일 형태로 변환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PEM 형태의 데이터가 아래와 같이 있으면, 노란색 부분의 데이터를 메모장에 붙여넣기 이후 파일로 만든다. 파일은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파일이름.b64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형태로 만든다.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-----BEGIN 예시-----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PEM데이터 예시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-----END 예시-----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파일이름은 다음과 같이 만든다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서명용 인증서 = signCert.b64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서명용 키 = signPri.b64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암호용 인증서 = kmCert.b64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암호용 키 = kmPri.b64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tl w:val="0"/>
        </w:rPr>
        <w:t xml:space="preserve">CertificateService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.java에 있는 pemToFile 메소드를 이용하여 파일을 변환시킨다. 변환된 파일은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파일이름.b64_bin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형태로 바뀐다. 인증서의 경우 확장자를 b64_bin 에서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der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 변경하고 키의 경우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 변경한다.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Ex) kmCert.b64_bin  =&gt;  kmCert.der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signCert.b64_bin  =&gt;  signCert.der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firstLine="3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kmPri.b64_bin  =&gt;  kmPri.key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signPri.b64_bin  =&gt;  signPri.key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파일형태의 인증서를 설정한 경로에 넣기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application.properties 파일에 있는 certificate.file.path 속성은 인증서의 파일 경로를 설정하는 속성이다. certificate.file.path 다음에 각 계열사 코드 폴더에 인증서와 키 파일을 넣는다. 계열사 코드는 T_CO_INTERRELATED 테이블에 있는 데이터를 참고하면 된다.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certificate.file.path 경로 + 계열사코드폴더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참고) 이전 인증서의 경우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certificate.file.path 경로 + pre폴더 + 계열사코드폴더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에 위치한다. 현재 사용중인 인증서로 복호화 실패하면 이전 인증서 경로에 있는 인증서로 복호화를 시도한다. BidStatusService.java 에 646 ~ 659 줄 참고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1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8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92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32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2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12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52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2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32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72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13DE6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4ojdy+QzCwCBa+D/MEL7x8J87g==">CgMxLjAyCGguZ2pkZ3hzOAByITFGU1M0U08wWjBVYkNhcG5IRFlxM0ZNVlZ0VFlidWFPOQ==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2024-04-12T05:37:00Z</dcterms:created>
  <dc:creator>donghyeon</dc:creator>
</cp:coreProperties>
</file>