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seansı kapattı.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Amerika dolar endeksi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grafiğine baktığımızda performans olarak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 rating ‘i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grafiğine baktığımızda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seviyesindedir.{stokastikif} Kısaca, başka bir belirsiz faktör olmadığı sürece, 24 saat için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sinyalleri alınmaktadır.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TVC-DXY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