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D00" w:rsidRPr="00F048A2" w:rsidRDefault="006B78CA" w:rsidP="006B78CA">
      <w:pPr>
        <w:tabs>
          <w:tab w:val="left" w:pos="3016"/>
        </w:tabs>
        <w:jc w:val="center"/>
        <w:rPr>
          <w:b/>
          <w:sz w:val="48"/>
          <w:szCs w:val="52"/>
        </w:rPr>
      </w:pPr>
      <w:r w:rsidRPr="00F048A2">
        <w:rPr>
          <w:b/>
          <w:sz w:val="48"/>
          <w:szCs w:val="52"/>
        </w:rPr>
        <w:t xml:space="preserve">Classrooms to Careers in </w:t>
      </w:r>
      <w:r w:rsidR="00F048A2" w:rsidRPr="00F048A2">
        <w:rPr>
          <w:b/>
          <w:sz w:val="48"/>
          <w:szCs w:val="52"/>
        </w:rPr>
        <w:t>Food and Nutrition</w:t>
      </w:r>
    </w:p>
    <w:p w:rsidR="0099269F" w:rsidRDefault="00874441" w:rsidP="00B73D46">
      <w:pPr>
        <w:tabs>
          <w:tab w:val="left" w:pos="3016"/>
        </w:tabs>
        <w:rPr>
          <w:sz w:val="28"/>
          <w:szCs w:val="28"/>
        </w:rPr>
      </w:pPr>
      <w:r w:rsidRPr="006E1A8D">
        <w:rPr>
          <w:b/>
          <w:sz w:val="32"/>
          <w:szCs w:val="32"/>
        </w:rPr>
        <w:t xml:space="preserve">Are you interested </w:t>
      </w:r>
      <w:proofErr w:type="gramStart"/>
      <w:r w:rsidRPr="006E1A8D">
        <w:rPr>
          <w:b/>
          <w:sz w:val="32"/>
          <w:szCs w:val="32"/>
        </w:rPr>
        <w:t>in</w:t>
      </w:r>
      <w:r w:rsidRPr="006E1A8D">
        <w:rPr>
          <w:sz w:val="32"/>
          <w:szCs w:val="32"/>
        </w:rPr>
        <w:t>:</w:t>
      </w:r>
      <w:proofErr w:type="gramEnd"/>
      <w:r w:rsidR="0099269F">
        <w:rPr>
          <w:sz w:val="28"/>
          <w:szCs w:val="28"/>
        </w:rPr>
        <w:t xml:space="preserve"> </w:t>
      </w:r>
    </w:p>
    <w:p w:rsidR="00767460" w:rsidRPr="0026281E" w:rsidRDefault="00F048A2" w:rsidP="00E560ED">
      <w:pPr>
        <w:pStyle w:val="ListParagraph"/>
        <w:numPr>
          <w:ilvl w:val="0"/>
          <w:numId w:val="7"/>
        </w:numPr>
        <w:tabs>
          <w:tab w:val="left" w:pos="3016"/>
        </w:tabs>
        <w:rPr>
          <w:sz w:val="24"/>
          <w:szCs w:val="28"/>
        </w:rPr>
      </w:pPr>
      <w:r>
        <w:rPr>
          <w:sz w:val="24"/>
          <w:szCs w:val="28"/>
        </w:rPr>
        <w:t>Basic and applied sciences</w:t>
      </w:r>
    </w:p>
    <w:p w:rsidR="00F048A2" w:rsidRDefault="00E560ED" w:rsidP="00F048A2">
      <w:pPr>
        <w:pStyle w:val="ListParagraph"/>
        <w:numPr>
          <w:ilvl w:val="0"/>
          <w:numId w:val="7"/>
        </w:numPr>
        <w:tabs>
          <w:tab w:val="left" w:pos="3016"/>
        </w:tabs>
        <w:rPr>
          <w:sz w:val="24"/>
          <w:szCs w:val="28"/>
        </w:rPr>
      </w:pPr>
      <w:r w:rsidRPr="0026281E">
        <w:rPr>
          <w:sz w:val="24"/>
          <w:szCs w:val="28"/>
        </w:rPr>
        <w:t xml:space="preserve"> </w:t>
      </w:r>
      <w:r w:rsidR="00F048A2" w:rsidRPr="00F048A2">
        <w:rPr>
          <w:sz w:val="24"/>
          <w:szCs w:val="28"/>
        </w:rPr>
        <w:t xml:space="preserve">human anatomy and physiology, </w:t>
      </w:r>
    </w:p>
    <w:p w:rsidR="00F048A2" w:rsidRDefault="00F048A2" w:rsidP="00F048A2">
      <w:pPr>
        <w:pStyle w:val="ListParagraph"/>
        <w:numPr>
          <w:ilvl w:val="0"/>
          <w:numId w:val="7"/>
        </w:numPr>
        <w:tabs>
          <w:tab w:val="left" w:pos="3016"/>
        </w:tabs>
        <w:rPr>
          <w:sz w:val="24"/>
          <w:szCs w:val="28"/>
        </w:rPr>
      </w:pPr>
      <w:r w:rsidRPr="00F048A2">
        <w:rPr>
          <w:sz w:val="24"/>
          <w:szCs w:val="28"/>
        </w:rPr>
        <w:t xml:space="preserve">metabolism, </w:t>
      </w:r>
    </w:p>
    <w:p w:rsidR="00F048A2" w:rsidRDefault="00F048A2" w:rsidP="00F048A2">
      <w:pPr>
        <w:pStyle w:val="ListParagraph"/>
        <w:numPr>
          <w:ilvl w:val="0"/>
          <w:numId w:val="7"/>
        </w:numPr>
        <w:tabs>
          <w:tab w:val="left" w:pos="3016"/>
        </w:tabs>
        <w:rPr>
          <w:sz w:val="24"/>
          <w:szCs w:val="28"/>
        </w:rPr>
      </w:pPr>
      <w:r w:rsidRPr="00F048A2">
        <w:rPr>
          <w:sz w:val="24"/>
          <w:szCs w:val="28"/>
        </w:rPr>
        <w:t xml:space="preserve">improving health and well-being; </w:t>
      </w:r>
    </w:p>
    <w:p w:rsidR="00F048A2" w:rsidRPr="00F048A2" w:rsidRDefault="00F048A2" w:rsidP="00F048A2">
      <w:pPr>
        <w:pStyle w:val="ListParagraph"/>
        <w:numPr>
          <w:ilvl w:val="0"/>
          <w:numId w:val="7"/>
        </w:numPr>
        <w:tabs>
          <w:tab w:val="left" w:pos="3016"/>
        </w:tabs>
        <w:rPr>
          <w:sz w:val="24"/>
        </w:rPr>
      </w:pPr>
      <w:r w:rsidRPr="00F048A2">
        <w:rPr>
          <w:sz w:val="24"/>
          <w:szCs w:val="28"/>
        </w:rPr>
        <w:t>safe sustainable food that is good, honest, and fair in production and consumption</w:t>
      </w:r>
    </w:p>
    <w:p w:rsidR="00F048A2" w:rsidRPr="00F048A2" w:rsidRDefault="00F048A2" w:rsidP="00F048A2">
      <w:pPr>
        <w:tabs>
          <w:tab w:val="left" w:pos="3016"/>
        </w:tabs>
        <w:ind w:left="360"/>
        <w:rPr>
          <w:sz w:val="24"/>
        </w:rPr>
      </w:pPr>
      <w:r w:rsidRPr="00F048A2">
        <w:rPr>
          <w:sz w:val="24"/>
        </w:rPr>
        <w:t xml:space="preserve">The study of food and nutrition involves applying scientific principles to food preparation and the means by which food provides the nutrients to the body in diverse </w:t>
      </w:r>
      <w:r w:rsidR="00436A97">
        <w:rPr>
          <w:sz w:val="24"/>
        </w:rPr>
        <w:t>p</w:t>
      </w:r>
      <w:r w:rsidRPr="00F048A2">
        <w:rPr>
          <w:sz w:val="24"/>
        </w:rPr>
        <w:t>opulations</w:t>
      </w:r>
      <w:r w:rsidR="00436A97">
        <w:rPr>
          <w:sz w:val="24"/>
        </w:rPr>
        <w:t xml:space="preserve"> –   </w:t>
      </w:r>
      <w:r w:rsidRPr="00F048A2">
        <w:rPr>
          <w:sz w:val="24"/>
        </w:rPr>
        <w:t>young and old; healthy a</w:t>
      </w:r>
      <w:r w:rsidRPr="00F048A2">
        <w:rPr>
          <w:sz w:val="24"/>
        </w:rPr>
        <w:t>nd diseased; culturally diverse.</w:t>
      </w:r>
      <w:r w:rsidR="00436A97">
        <w:rPr>
          <w:sz w:val="24"/>
        </w:rPr>
        <w:t xml:space="preserve"> </w:t>
      </w:r>
      <w:r w:rsidR="00436A97" w:rsidRPr="00436A97">
        <w:rPr>
          <w:sz w:val="24"/>
        </w:rPr>
        <w:t xml:space="preserve">Meredith’s food and nutrition program is accredited by the Commission on Accreditation for Dietetics Education of the American </w:t>
      </w:r>
      <w:proofErr w:type="spellStart"/>
      <w:r w:rsidR="00436A97" w:rsidRPr="00436A97">
        <w:rPr>
          <w:sz w:val="24"/>
        </w:rPr>
        <w:t>Dietetics</w:t>
      </w:r>
      <w:proofErr w:type="spellEnd"/>
      <w:r w:rsidR="00436A97" w:rsidRPr="00436A97">
        <w:rPr>
          <w:sz w:val="24"/>
        </w:rPr>
        <w:t xml:space="preserve"> Association and meets the requirements for didactic programs in dietetics. Students who successfully complete the program are eligible to apply for dietetic internships that provide supervised practice, enabling students to take the national professional examination to become a registered dietitian</w:t>
      </w:r>
      <w:r w:rsidR="00436A97">
        <w:rPr>
          <w:sz w:val="24"/>
        </w:rPr>
        <w:t>.</w:t>
      </w:r>
    </w:p>
    <w:p w:rsidR="00981B26" w:rsidRDefault="006B78CA" w:rsidP="000A10AF">
      <w:pPr>
        <w:tabs>
          <w:tab w:val="left" w:pos="3016"/>
        </w:tabs>
        <w:rPr>
          <w:b/>
          <w:sz w:val="32"/>
          <w:szCs w:val="32"/>
        </w:rPr>
      </w:pPr>
      <w:r w:rsidRPr="006E1A8D">
        <w:rPr>
          <w:b/>
          <w:sz w:val="32"/>
          <w:szCs w:val="32"/>
        </w:rPr>
        <w:t>Types of jobs:</w:t>
      </w:r>
    </w:p>
    <w:p w:rsidR="00436A97" w:rsidRDefault="00436A97" w:rsidP="00436A97">
      <w:pPr>
        <w:pStyle w:val="ListParagraph"/>
        <w:numPr>
          <w:ilvl w:val="0"/>
          <w:numId w:val="13"/>
        </w:numPr>
        <w:tabs>
          <w:tab w:val="left" w:pos="3016"/>
        </w:tabs>
        <w:rPr>
          <w:sz w:val="24"/>
          <w:szCs w:val="32"/>
        </w:rPr>
      </w:pPr>
      <w:r>
        <w:rPr>
          <w:sz w:val="24"/>
          <w:szCs w:val="32"/>
        </w:rPr>
        <w:t>clinical</w:t>
      </w:r>
      <w:r w:rsidRPr="00436A97">
        <w:rPr>
          <w:sz w:val="24"/>
          <w:szCs w:val="32"/>
        </w:rPr>
        <w:t xml:space="preserve"> dietician</w:t>
      </w:r>
    </w:p>
    <w:p w:rsidR="00436A97" w:rsidRDefault="00436A97" w:rsidP="00436A97">
      <w:pPr>
        <w:pStyle w:val="ListParagraph"/>
        <w:numPr>
          <w:ilvl w:val="0"/>
          <w:numId w:val="13"/>
        </w:numPr>
        <w:tabs>
          <w:tab w:val="left" w:pos="3016"/>
        </w:tabs>
        <w:rPr>
          <w:sz w:val="24"/>
          <w:szCs w:val="32"/>
        </w:rPr>
      </w:pPr>
      <w:r>
        <w:rPr>
          <w:sz w:val="24"/>
          <w:szCs w:val="32"/>
        </w:rPr>
        <w:t>nutritionist</w:t>
      </w:r>
    </w:p>
    <w:p w:rsidR="00436A97" w:rsidRDefault="00436A97" w:rsidP="00436A97">
      <w:pPr>
        <w:pStyle w:val="ListParagraph"/>
        <w:numPr>
          <w:ilvl w:val="0"/>
          <w:numId w:val="13"/>
        </w:numPr>
        <w:tabs>
          <w:tab w:val="left" w:pos="3016"/>
        </w:tabs>
        <w:rPr>
          <w:sz w:val="24"/>
          <w:szCs w:val="32"/>
        </w:rPr>
      </w:pPr>
      <w:r>
        <w:rPr>
          <w:sz w:val="24"/>
          <w:szCs w:val="32"/>
        </w:rPr>
        <w:t>child nutrition director</w:t>
      </w:r>
    </w:p>
    <w:p w:rsidR="00436A97" w:rsidRDefault="002C3C13" w:rsidP="00436A97">
      <w:pPr>
        <w:pStyle w:val="ListParagraph"/>
        <w:numPr>
          <w:ilvl w:val="0"/>
          <w:numId w:val="13"/>
        </w:numPr>
        <w:tabs>
          <w:tab w:val="left" w:pos="3016"/>
        </w:tabs>
        <w:rPr>
          <w:sz w:val="24"/>
          <w:szCs w:val="32"/>
        </w:rPr>
      </w:pPr>
      <w:r>
        <w:rPr>
          <w:sz w:val="24"/>
          <w:szCs w:val="32"/>
        </w:rPr>
        <w:t>WIC n</w:t>
      </w:r>
      <w:r w:rsidR="00436A97">
        <w:rPr>
          <w:sz w:val="24"/>
          <w:szCs w:val="32"/>
        </w:rPr>
        <w:t>utri</w:t>
      </w:r>
      <w:r>
        <w:rPr>
          <w:sz w:val="24"/>
          <w:szCs w:val="32"/>
        </w:rPr>
        <w:t>ti</w:t>
      </w:r>
      <w:r w:rsidR="00436A97">
        <w:rPr>
          <w:sz w:val="24"/>
          <w:szCs w:val="32"/>
        </w:rPr>
        <w:t>onist</w:t>
      </w:r>
    </w:p>
    <w:p w:rsidR="00436A97" w:rsidRDefault="002C3C13" w:rsidP="00436A97">
      <w:pPr>
        <w:pStyle w:val="ListParagraph"/>
        <w:numPr>
          <w:ilvl w:val="0"/>
          <w:numId w:val="13"/>
        </w:numPr>
        <w:tabs>
          <w:tab w:val="left" w:pos="3016"/>
        </w:tabs>
        <w:rPr>
          <w:sz w:val="24"/>
          <w:szCs w:val="32"/>
        </w:rPr>
      </w:pPr>
      <w:r>
        <w:rPr>
          <w:sz w:val="24"/>
          <w:szCs w:val="32"/>
        </w:rPr>
        <w:t>public h</w:t>
      </w:r>
      <w:r w:rsidR="00436A97">
        <w:rPr>
          <w:sz w:val="24"/>
          <w:szCs w:val="32"/>
        </w:rPr>
        <w:t>ealth dietician</w:t>
      </w:r>
    </w:p>
    <w:p w:rsidR="002C3C13" w:rsidRPr="002C3C13" w:rsidRDefault="002C3C13" w:rsidP="00436A97">
      <w:pPr>
        <w:pStyle w:val="ListParagraph"/>
        <w:numPr>
          <w:ilvl w:val="0"/>
          <w:numId w:val="13"/>
        </w:numPr>
        <w:tabs>
          <w:tab w:val="left" w:pos="3016"/>
        </w:tabs>
        <w:rPr>
          <w:sz w:val="24"/>
          <w:szCs w:val="32"/>
        </w:rPr>
      </w:pPr>
      <w:r w:rsidRPr="002C3C13">
        <w:rPr>
          <w:sz w:val="24"/>
          <w:szCs w:val="32"/>
        </w:rPr>
        <w:t>Food service management</w:t>
      </w:r>
    </w:p>
    <w:p w:rsidR="007562F8" w:rsidRPr="006E1A8D" w:rsidRDefault="00981B26" w:rsidP="006E1A8D">
      <w:pPr>
        <w:tabs>
          <w:tab w:val="left" w:pos="3016"/>
        </w:tabs>
        <w:spacing w:after="0" w:line="240" w:lineRule="auto"/>
        <w:rPr>
          <w:b/>
          <w:sz w:val="32"/>
          <w:szCs w:val="32"/>
        </w:rPr>
      </w:pPr>
      <w:r w:rsidRPr="006E1A8D">
        <w:rPr>
          <w:b/>
          <w:sz w:val="32"/>
          <w:szCs w:val="32"/>
        </w:rPr>
        <w:t>Or at</w:t>
      </w:r>
      <w:r w:rsidR="007562F8" w:rsidRPr="006E1A8D">
        <w:rPr>
          <w:b/>
          <w:sz w:val="32"/>
          <w:szCs w:val="32"/>
        </w:rPr>
        <w:t>tend graduate school for:</w:t>
      </w:r>
    </w:p>
    <w:p w:rsidR="00436A97" w:rsidRDefault="00436A97" w:rsidP="00436A97">
      <w:pPr>
        <w:pStyle w:val="ListParagraph"/>
        <w:numPr>
          <w:ilvl w:val="0"/>
          <w:numId w:val="16"/>
        </w:numPr>
        <w:tabs>
          <w:tab w:val="left" w:pos="3016"/>
        </w:tabs>
        <w:spacing w:after="0" w:line="240" w:lineRule="auto"/>
        <w:rPr>
          <w:sz w:val="24"/>
          <w:szCs w:val="24"/>
        </w:rPr>
      </w:pPr>
      <w:r>
        <w:rPr>
          <w:sz w:val="24"/>
          <w:szCs w:val="24"/>
        </w:rPr>
        <w:t>nutrition</w:t>
      </w:r>
    </w:p>
    <w:p w:rsidR="00436A97" w:rsidRDefault="00436A97" w:rsidP="00436A97">
      <w:pPr>
        <w:pStyle w:val="ListParagraph"/>
        <w:numPr>
          <w:ilvl w:val="0"/>
          <w:numId w:val="16"/>
        </w:numPr>
        <w:tabs>
          <w:tab w:val="left" w:pos="3016"/>
        </w:tabs>
        <w:spacing w:after="0" w:line="240" w:lineRule="auto"/>
        <w:rPr>
          <w:sz w:val="24"/>
          <w:szCs w:val="24"/>
        </w:rPr>
      </w:pPr>
      <w:r>
        <w:rPr>
          <w:sz w:val="24"/>
          <w:szCs w:val="24"/>
        </w:rPr>
        <w:t>nursing</w:t>
      </w:r>
    </w:p>
    <w:p w:rsidR="00436A97" w:rsidRDefault="00436A97" w:rsidP="00436A97">
      <w:pPr>
        <w:pStyle w:val="ListParagraph"/>
        <w:numPr>
          <w:ilvl w:val="0"/>
          <w:numId w:val="16"/>
        </w:numPr>
        <w:tabs>
          <w:tab w:val="left" w:pos="3016"/>
        </w:tabs>
        <w:spacing w:after="0" w:line="240" w:lineRule="auto"/>
        <w:rPr>
          <w:sz w:val="24"/>
          <w:szCs w:val="24"/>
        </w:rPr>
      </w:pPr>
      <w:r>
        <w:rPr>
          <w:sz w:val="24"/>
          <w:szCs w:val="24"/>
        </w:rPr>
        <w:t>sustainability</w:t>
      </w:r>
    </w:p>
    <w:p w:rsidR="002C3C13" w:rsidRDefault="002C3C13" w:rsidP="00436A97">
      <w:pPr>
        <w:pStyle w:val="ListParagraph"/>
        <w:numPr>
          <w:ilvl w:val="0"/>
          <w:numId w:val="16"/>
        </w:numPr>
        <w:tabs>
          <w:tab w:val="left" w:pos="3016"/>
        </w:tabs>
        <w:spacing w:after="0" w:line="240" w:lineRule="auto"/>
        <w:rPr>
          <w:sz w:val="24"/>
          <w:szCs w:val="24"/>
        </w:rPr>
      </w:pPr>
      <w:r>
        <w:rPr>
          <w:sz w:val="24"/>
          <w:szCs w:val="24"/>
        </w:rPr>
        <w:t>medical school</w:t>
      </w:r>
    </w:p>
    <w:p w:rsidR="002C3C13" w:rsidRDefault="002C3C13" w:rsidP="00436A97">
      <w:pPr>
        <w:pStyle w:val="ListParagraph"/>
        <w:numPr>
          <w:ilvl w:val="0"/>
          <w:numId w:val="16"/>
        </w:numPr>
        <w:tabs>
          <w:tab w:val="left" w:pos="3016"/>
        </w:tabs>
        <w:spacing w:after="0" w:line="240" w:lineRule="auto"/>
        <w:rPr>
          <w:sz w:val="24"/>
          <w:szCs w:val="24"/>
        </w:rPr>
      </w:pPr>
      <w:r>
        <w:rPr>
          <w:sz w:val="24"/>
          <w:szCs w:val="24"/>
        </w:rPr>
        <w:t>Master of Public Health</w:t>
      </w:r>
    </w:p>
    <w:p w:rsidR="002C3C13" w:rsidRDefault="002C3C13" w:rsidP="00436A97">
      <w:pPr>
        <w:pStyle w:val="ListParagraph"/>
        <w:numPr>
          <w:ilvl w:val="0"/>
          <w:numId w:val="16"/>
        </w:numPr>
        <w:tabs>
          <w:tab w:val="left" w:pos="3016"/>
        </w:tabs>
        <w:spacing w:after="0" w:line="240" w:lineRule="auto"/>
        <w:rPr>
          <w:sz w:val="24"/>
          <w:szCs w:val="24"/>
        </w:rPr>
      </w:pPr>
      <w:r>
        <w:rPr>
          <w:sz w:val="24"/>
          <w:szCs w:val="24"/>
        </w:rPr>
        <w:t>Master of Business Administration</w:t>
      </w:r>
    </w:p>
    <w:p w:rsidR="002C3C13" w:rsidRDefault="002C3C13" w:rsidP="00436A97">
      <w:pPr>
        <w:pStyle w:val="ListParagraph"/>
        <w:numPr>
          <w:ilvl w:val="0"/>
          <w:numId w:val="16"/>
        </w:numPr>
        <w:tabs>
          <w:tab w:val="left" w:pos="3016"/>
        </w:tabs>
        <w:spacing w:after="0" w:line="240" w:lineRule="auto"/>
        <w:rPr>
          <w:sz w:val="24"/>
          <w:szCs w:val="24"/>
        </w:rPr>
      </w:pPr>
      <w:r>
        <w:rPr>
          <w:sz w:val="24"/>
          <w:szCs w:val="24"/>
        </w:rPr>
        <w:t>Certified diabetes educator</w:t>
      </w:r>
    </w:p>
    <w:p w:rsidR="002C3C13" w:rsidRDefault="002C3C13" w:rsidP="00436A97">
      <w:pPr>
        <w:pStyle w:val="ListParagraph"/>
        <w:numPr>
          <w:ilvl w:val="0"/>
          <w:numId w:val="16"/>
        </w:numPr>
        <w:tabs>
          <w:tab w:val="left" w:pos="3016"/>
        </w:tabs>
        <w:spacing w:after="0" w:line="240" w:lineRule="auto"/>
        <w:rPr>
          <w:sz w:val="24"/>
          <w:szCs w:val="24"/>
        </w:rPr>
      </w:pPr>
      <w:r>
        <w:rPr>
          <w:sz w:val="24"/>
          <w:szCs w:val="24"/>
        </w:rPr>
        <w:t>Renal educator certification</w:t>
      </w:r>
    </w:p>
    <w:p w:rsidR="002C3C13" w:rsidRPr="002C3C13" w:rsidRDefault="002C3C13" w:rsidP="002C3C13">
      <w:pPr>
        <w:tabs>
          <w:tab w:val="left" w:pos="3016"/>
        </w:tabs>
        <w:spacing w:after="0" w:line="240" w:lineRule="auto"/>
        <w:rPr>
          <w:sz w:val="24"/>
          <w:szCs w:val="24"/>
        </w:rPr>
      </w:pPr>
    </w:p>
    <w:p w:rsidR="00436A97" w:rsidRDefault="00436A97" w:rsidP="006E1A8D">
      <w:pPr>
        <w:tabs>
          <w:tab w:val="left" w:pos="3016"/>
        </w:tabs>
        <w:spacing w:after="0" w:line="240" w:lineRule="auto"/>
        <w:rPr>
          <w:b/>
          <w:sz w:val="32"/>
          <w:szCs w:val="32"/>
        </w:rPr>
      </w:pPr>
    </w:p>
    <w:p w:rsidR="00AF561D" w:rsidRDefault="00981B26" w:rsidP="006E1A8D">
      <w:pPr>
        <w:tabs>
          <w:tab w:val="left" w:pos="3016"/>
        </w:tabs>
        <w:spacing w:after="0" w:line="240" w:lineRule="auto"/>
        <w:rPr>
          <w:b/>
          <w:sz w:val="32"/>
          <w:szCs w:val="32"/>
        </w:rPr>
      </w:pPr>
      <w:r w:rsidRPr="006E1A8D">
        <w:rPr>
          <w:b/>
          <w:sz w:val="32"/>
          <w:szCs w:val="32"/>
        </w:rPr>
        <w:lastRenderedPageBreak/>
        <w:t>Options for the major</w:t>
      </w:r>
    </w:p>
    <w:p w:rsidR="00A271D9" w:rsidRDefault="00A271D9" w:rsidP="00A271D9">
      <w:pPr>
        <w:pStyle w:val="ListParagraph"/>
        <w:numPr>
          <w:ilvl w:val="0"/>
          <w:numId w:val="17"/>
        </w:numPr>
        <w:spacing w:after="0"/>
        <w:rPr>
          <w:sz w:val="24"/>
        </w:rPr>
      </w:pPr>
      <w:r w:rsidRPr="009F6624">
        <w:rPr>
          <w:sz w:val="24"/>
        </w:rPr>
        <w:t xml:space="preserve">BS in </w:t>
      </w:r>
      <w:r>
        <w:rPr>
          <w:sz w:val="24"/>
        </w:rPr>
        <w:t>Food and Nutrition</w:t>
      </w:r>
    </w:p>
    <w:p w:rsidR="00905DD7" w:rsidRDefault="00905DD7" w:rsidP="00A271D9">
      <w:pPr>
        <w:pStyle w:val="ListParagraph"/>
        <w:numPr>
          <w:ilvl w:val="0"/>
          <w:numId w:val="17"/>
        </w:numPr>
        <w:spacing w:after="0"/>
        <w:rPr>
          <w:sz w:val="24"/>
        </w:rPr>
      </w:pPr>
      <w:proofErr w:type="spellStart"/>
      <w:r>
        <w:rPr>
          <w:sz w:val="24"/>
        </w:rPr>
        <w:t>ServSafe</w:t>
      </w:r>
      <w:proofErr w:type="spellEnd"/>
      <w:r>
        <w:rPr>
          <w:sz w:val="24"/>
        </w:rPr>
        <w:t xml:space="preserve"> certification</w:t>
      </w:r>
    </w:p>
    <w:p w:rsidR="00A271D9" w:rsidRDefault="00A271D9" w:rsidP="00A271D9">
      <w:pPr>
        <w:pStyle w:val="ListParagraph"/>
        <w:numPr>
          <w:ilvl w:val="0"/>
          <w:numId w:val="17"/>
        </w:numPr>
        <w:spacing w:after="0"/>
        <w:rPr>
          <w:sz w:val="24"/>
        </w:rPr>
      </w:pPr>
      <w:r>
        <w:rPr>
          <w:sz w:val="24"/>
        </w:rPr>
        <w:t>Internship opportunities including:</w:t>
      </w:r>
    </w:p>
    <w:p w:rsidR="00A271D9" w:rsidRPr="00A271D9" w:rsidRDefault="00A271D9" w:rsidP="00A271D9">
      <w:pPr>
        <w:pStyle w:val="ListParagraph"/>
        <w:numPr>
          <w:ilvl w:val="1"/>
          <w:numId w:val="17"/>
        </w:numPr>
        <w:spacing w:after="0"/>
        <w:rPr>
          <w:sz w:val="24"/>
        </w:rPr>
      </w:pPr>
      <w:r w:rsidRPr="00A271D9">
        <w:rPr>
          <w:sz w:val="24"/>
        </w:rPr>
        <w:t>Interfaith Food Shuttle – Students teach ‘Cooking Matters” and “Backpack Buddies”; work with teach garden</w:t>
      </w:r>
    </w:p>
    <w:p w:rsidR="00A271D9" w:rsidRPr="00A271D9" w:rsidRDefault="00A271D9" w:rsidP="00A271D9">
      <w:pPr>
        <w:pStyle w:val="ListParagraph"/>
        <w:numPr>
          <w:ilvl w:val="1"/>
          <w:numId w:val="17"/>
        </w:numPr>
        <w:spacing w:after="0"/>
        <w:rPr>
          <w:sz w:val="24"/>
        </w:rPr>
      </w:pPr>
      <w:r w:rsidRPr="00A271D9">
        <w:rPr>
          <w:sz w:val="24"/>
        </w:rPr>
        <w:t>Urban Ministries – Students developed nutrition education for diabetic clinic clients (English and Spanish)</w:t>
      </w:r>
    </w:p>
    <w:p w:rsidR="00A271D9" w:rsidRPr="00A271D9" w:rsidRDefault="00A271D9" w:rsidP="00A271D9">
      <w:pPr>
        <w:pStyle w:val="ListParagraph"/>
        <w:numPr>
          <w:ilvl w:val="1"/>
          <w:numId w:val="17"/>
        </w:numPr>
        <w:spacing w:after="0"/>
        <w:rPr>
          <w:sz w:val="24"/>
        </w:rPr>
      </w:pPr>
      <w:r w:rsidRPr="00A271D9">
        <w:rPr>
          <w:sz w:val="24"/>
        </w:rPr>
        <w:t>Eat Smart Move More NC – Students have instituted ESMMNC programs such as developing a campus walking map, campus access and promotion for community supported agriculture (CSA), research for a dedicated lactation space and healthier catering options</w:t>
      </w:r>
    </w:p>
    <w:p w:rsidR="00A271D9" w:rsidRDefault="00A271D9" w:rsidP="00A271D9">
      <w:pPr>
        <w:pStyle w:val="ListParagraph"/>
        <w:numPr>
          <w:ilvl w:val="1"/>
          <w:numId w:val="17"/>
        </w:numPr>
        <w:spacing w:after="0"/>
        <w:rPr>
          <w:sz w:val="24"/>
        </w:rPr>
      </w:pPr>
      <w:r w:rsidRPr="00A271D9">
        <w:rPr>
          <w:sz w:val="24"/>
        </w:rPr>
        <w:t>Poe Center – Students have worked on nutrition education programs for school age children to older adults</w:t>
      </w:r>
    </w:p>
    <w:p w:rsidR="00777677" w:rsidRDefault="00777677" w:rsidP="00777677">
      <w:pPr>
        <w:pStyle w:val="ListParagraph"/>
        <w:numPr>
          <w:ilvl w:val="0"/>
          <w:numId w:val="17"/>
        </w:numPr>
        <w:spacing w:after="0"/>
        <w:rPr>
          <w:sz w:val="24"/>
        </w:rPr>
      </w:pPr>
      <w:r w:rsidRPr="00777677">
        <w:rPr>
          <w:sz w:val="24"/>
        </w:rPr>
        <w:t>Work or volunteer in community settings: sustainable gardening; food insecurity; elderly feeding</w:t>
      </w:r>
      <w:proofErr w:type="gramStart"/>
      <w:r w:rsidRPr="00777677">
        <w:rPr>
          <w:sz w:val="24"/>
        </w:rPr>
        <w:t xml:space="preserve">; </w:t>
      </w:r>
      <w:r>
        <w:rPr>
          <w:sz w:val="24"/>
        </w:rPr>
        <w:t xml:space="preserve"> and</w:t>
      </w:r>
      <w:proofErr w:type="gramEnd"/>
      <w:r>
        <w:rPr>
          <w:sz w:val="24"/>
        </w:rPr>
        <w:t xml:space="preserve"> </w:t>
      </w:r>
      <w:r w:rsidRPr="00777677">
        <w:rPr>
          <w:sz w:val="24"/>
        </w:rPr>
        <w:t>child nutrition</w:t>
      </w:r>
      <w:r>
        <w:rPr>
          <w:sz w:val="24"/>
        </w:rPr>
        <w:t>.</w:t>
      </w:r>
    </w:p>
    <w:p w:rsidR="00A271D9" w:rsidRPr="00A271D9" w:rsidRDefault="00905DD7" w:rsidP="00A271D9">
      <w:pPr>
        <w:pStyle w:val="ListParagraph"/>
        <w:numPr>
          <w:ilvl w:val="0"/>
          <w:numId w:val="17"/>
        </w:numPr>
        <w:spacing w:after="0"/>
        <w:rPr>
          <w:sz w:val="24"/>
        </w:rPr>
      </w:pPr>
      <w:r w:rsidRPr="00905DD7">
        <w:rPr>
          <w:rStyle w:val="Strong"/>
          <w:b w:val="0"/>
          <w:sz w:val="24"/>
        </w:rPr>
        <w:t>Meredith Nutrition and Wellness Association</w:t>
      </w:r>
      <w:r>
        <w:br/>
      </w:r>
      <w:r w:rsidRPr="00905DD7">
        <w:rPr>
          <w:sz w:val="24"/>
          <w:szCs w:val="24"/>
        </w:rPr>
        <w:t>The group promotes nutrition and wellness across the Meredith campus and throughout the surrounding Raleigh area and gives students the opportunity to explore career opportunities in the areas of nutrition, food service and wellness.</w:t>
      </w:r>
    </w:p>
    <w:p w:rsidR="002C3C13" w:rsidRPr="006E1A8D" w:rsidRDefault="002C3C13" w:rsidP="006E1A8D">
      <w:pPr>
        <w:tabs>
          <w:tab w:val="left" w:pos="3016"/>
        </w:tabs>
        <w:spacing w:after="0" w:line="240" w:lineRule="auto"/>
        <w:rPr>
          <w:b/>
          <w:sz w:val="32"/>
          <w:szCs w:val="32"/>
        </w:rPr>
      </w:pPr>
    </w:p>
    <w:p w:rsidR="00AF561D" w:rsidRDefault="00AF561D" w:rsidP="00AF561D">
      <w:pPr>
        <w:tabs>
          <w:tab w:val="left" w:pos="3016"/>
        </w:tabs>
        <w:spacing w:after="0" w:line="240" w:lineRule="auto"/>
        <w:rPr>
          <w:b/>
          <w:sz w:val="32"/>
          <w:szCs w:val="32"/>
        </w:rPr>
      </w:pPr>
      <w:r w:rsidRPr="00981B26">
        <w:rPr>
          <w:b/>
          <w:sz w:val="32"/>
          <w:szCs w:val="32"/>
        </w:rPr>
        <w:t>Professional Associations</w:t>
      </w:r>
      <w:r w:rsidR="00981B26" w:rsidRPr="00981B26">
        <w:rPr>
          <w:b/>
          <w:sz w:val="32"/>
          <w:szCs w:val="32"/>
        </w:rPr>
        <w:t xml:space="preserve"> </w:t>
      </w:r>
      <w:r w:rsidR="00A142D3">
        <w:rPr>
          <w:b/>
          <w:sz w:val="32"/>
          <w:szCs w:val="32"/>
        </w:rPr>
        <w:t>–</w:t>
      </w:r>
    </w:p>
    <w:p w:rsidR="00981B26" w:rsidRPr="00777677" w:rsidRDefault="00777677" w:rsidP="00AF561D">
      <w:pPr>
        <w:tabs>
          <w:tab w:val="left" w:pos="3016"/>
        </w:tabs>
        <w:spacing w:after="0" w:line="240" w:lineRule="auto"/>
        <w:rPr>
          <w:sz w:val="24"/>
          <w:szCs w:val="32"/>
        </w:rPr>
      </w:pPr>
      <w:r w:rsidRPr="00777677">
        <w:rPr>
          <w:sz w:val="24"/>
          <w:szCs w:val="32"/>
        </w:rPr>
        <w:t xml:space="preserve">Kappa </w:t>
      </w:r>
      <w:r>
        <w:rPr>
          <w:sz w:val="24"/>
          <w:szCs w:val="32"/>
        </w:rPr>
        <w:t>Omicron</w:t>
      </w:r>
      <w:r w:rsidRPr="00777677">
        <w:rPr>
          <w:sz w:val="24"/>
          <w:szCs w:val="32"/>
        </w:rPr>
        <w:t xml:space="preserve"> Nu</w:t>
      </w:r>
      <w:r>
        <w:rPr>
          <w:sz w:val="24"/>
          <w:szCs w:val="32"/>
        </w:rPr>
        <w:t xml:space="preserve"> (</w:t>
      </w:r>
      <w:r w:rsidRPr="00777677">
        <w:rPr>
          <w:sz w:val="24"/>
          <w:szCs w:val="32"/>
        </w:rPr>
        <w:t>Honor Society - Human Sciences</w:t>
      </w:r>
      <w:r>
        <w:rPr>
          <w:sz w:val="24"/>
          <w:szCs w:val="32"/>
        </w:rPr>
        <w:t xml:space="preserve">), www.kon.org </w:t>
      </w:r>
    </w:p>
    <w:p w:rsidR="00777677" w:rsidRDefault="00777677" w:rsidP="00AF561D">
      <w:pPr>
        <w:tabs>
          <w:tab w:val="left" w:pos="3016"/>
        </w:tabs>
        <w:spacing w:after="0" w:line="240" w:lineRule="auto"/>
        <w:rPr>
          <w:b/>
          <w:sz w:val="32"/>
          <w:szCs w:val="32"/>
        </w:rPr>
      </w:pPr>
    </w:p>
    <w:p w:rsidR="004B5ED4" w:rsidRDefault="00AF561D" w:rsidP="00AF561D">
      <w:pPr>
        <w:tabs>
          <w:tab w:val="left" w:pos="3016"/>
        </w:tabs>
        <w:spacing w:after="0" w:line="240" w:lineRule="auto"/>
        <w:rPr>
          <w:sz w:val="28"/>
          <w:szCs w:val="32"/>
        </w:rPr>
      </w:pPr>
      <w:r w:rsidRPr="00981B26">
        <w:rPr>
          <w:b/>
          <w:sz w:val="32"/>
          <w:szCs w:val="32"/>
        </w:rPr>
        <w:t>Career Outlook</w:t>
      </w:r>
      <w:r w:rsidR="00981B26" w:rsidRPr="00981B26">
        <w:rPr>
          <w:b/>
          <w:sz w:val="32"/>
          <w:szCs w:val="32"/>
        </w:rPr>
        <w:t xml:space="preserve"> -</w:t>
      </w:r>
      <w:r w:rsidR="004B5ED4">
        <w:rPr>
          <w:b/>
          <w:sz w:val="32"/>
          <w:szCs w:val="32"/>
        </w:rPr>
        <w:t xml:space="preserve"> </w:t>
      </w:r>
      <w:r w:rsidR="004B5ED4">
        <w:rPr>
          <w:sz w:val="28"/>
          <w:szCs w:val="32"/>
        </w:rPr>
        <w:t xml:space="preserve"> </w:t>
      </w:r>
    </w:p>
    <w:p w:rsidR="00777677" w:rsidRPr="00777677" w:rsidRDefault="00777677" w:rsidP="00AF561D">
      <w:pPr>
        <w:tabs>
          <w:tab w:val="left" w:pos="3016"/>
        </w:tabs>
        <w:spacing w:after="0" w:line="240" w:lineRule="auto"/>
        <w:rPr>
          <w:sz w:val="24"/>
          <w:szCs w:val="32"/>
        </w:rPr>
      </w:pPr>
      <w:r w:rsidRPr="00777677">
        <w:rPr>
          <w:sz w:val="24"/>
          <w:szCs w:val="32"/>
        </w:rPr>
        <w:t>Dieticians and Nutritionists</w:t>
      </w:r>
      <w:r>
        <w:rPr>
          <w:sz w:val="24"/>
          <w:szCs w:val="32"/>
        </w:rPr>
        <w:t xml:space="preserve">, </w:t>
      </w:r>
      <w:r w:rsidRPr="00777677">
        <w:rPr>
          <w:sz w:val="24"/>
          <w:szCs w:val="32"/>
        </w:rPr>
        <w:t>http://www.bls.gov/ooh/healthcare/dietitians-and-nutritionists.htm</w:t>
      </w:r>
    </w:p>
    <w:p w:rsidR="0026281E" w:rsidRDefault="0026281E" w:rsidP="00AF561D">
      <w:pPr>
        <w:tabs>
          <w:tab w:val="left" w:pos="3016"/>
        </w:tabs>
        <w:spacing w:after="0" w:line="240" w:lineRule="auto"/>
        <w:rPr>
          <w:b/>
          <w:sz w:val="32"/>
          <w:szCs w:val="32"/>
        </w:rPr>
      </w:pPr>
    </w:p>
    <w:p w:rsidR="00257E3E" w:rsidRDefault="00257E3E" w:rsidP="00AF561D">
      <w:pPr>
        <w:tabs>
          <w:tab w:val="left" w:pos="3016"/>
        </w:tabs>
        <w:spacing w:after="0" w:line="240" w:lineRule="auto"/>
        <w:rPr>
          <w:b/>
          <w:sz w:val="32"/>
          <w:szCs w:val="32"/>
        </w:rPr>
      </w:pPr>
    </w:p>
    <w:p w:rsidR="00777677" w:rsidRPr="0026281E" w:rsidRDefault="00777677" w:rsidP="00AF561D">
      <w:pPr>
        <w:tabs>
          <w:tab w:val="left" w:pos="3016"/>
        </w:tabs>
        <w:spacing w:after="0" w:line="240" w:lineRule="auto"/>
        <w:rPr>
          <w:b/>
          <w:sz w:val="32"/>
          <w:szCs w:val="32"/>
        </w:rPr>
      </w:pPr>
      <w:bookmarkStart w:id="0" w:name="_GoBack"/>
      <w:bookmarkEnd w:id="0"/>
    </w:p>
    <w:sectPr w:rsidR="00777677" w:rsidRPr="0026281E" w:rsidSect="00AA37E1">
      <w:headerReference w:type="default" r:id="rId9"/>
      <w:type w:val="continuous"/>
      <w:pgSz w:w="12240" w:h="15840"/>
      <w:pgMar w:top="720" w:right="1440" w:bottom="1440" w:left="1440" w:header="720" w:footer="720" w:gutter="0"/>
      <w:cols w:space="23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9E0" w:rsidRDefault="00B559E0" w:rsidP="005238EA">
      <w:pPr>
        <w:spacing w:after="0" w:line="240" w:lineRule="auto"/>
      </w:pPr>
      <w:r>
        <w:separator/>
      </w:r>
    </w:p>
  </w:endnote>
  <w:endnote w:type="continuationSeparator" w:id="0">
    <w:p w:rsidR="00B559E0" w:rsidRDefault="00B559E0" w:rsidP="00523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9E0" w:rsidRDefault="00B559E0" w:rsidP="005238EA">
      <w:pPr>
        <w:spacing w:after="0" w:line="240" w:lineRule="auto"/>
      </w:pPr>
      <w:r>
        <w:separator/>
      </w:r>
    </w:p>
  </w:footnote>
  <w:footnote w:type="continuationSeparator" w:id="0">
    <w:p w:rsidR="00B559E0" w:rsidRDefault="00B559E0" w:rsidP="00523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884" w:rsidRDefault="003A4884">
    <w:pPr>
      <w:pStyle w:val="Header"/>
    </w:pPr>
    <w:r>
      <w:tab/>
    </w:r>
    <w:r>
      <w:tab/>
    </w:r>
  </w:p>
  <w:p w:rsidR="00C91B7F" w:rsidRDefault="00C91B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415E1"/>
    <w:multiLevelType w:val="hybridMultilevel"/>
    <w:tmpl w:val="359C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9702D"/>
    <w:multiLevelType w:val="hybridMultilevel"/>
    <w:tmpl w:val="8B608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9E6955"/>
    <w:multiLevelType w:val="hybridMultilevel"/>
    <w:tmpl w:val="62803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7D0B63"/>
    <w:multiLevelType w:val="hybridMultilevel"/>
    <w:tmpl w:val="F190B144"/>
    <w:lvl w:ilvl="0" w:tplc="07F0CD9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98C16F8"/>
    <w:multiLevelType w:val="hybridMultilevel"/>
    <w:tmpl w:val="BFDE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15070A"/>
    <w:multiLevelType w:val="hybridMultilevel"/>
    <w:tmpl w:val="5102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320012"/>
    <w:multiLevelType w:val="hybridMultilevel"/>
    <w:tmpl w:val="BFFA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CA7228"/>
    <w:multiLevelType w:val="hybridMultilevel"/>
    <w:tmpl w:val="BBE61E60"/>
    <w:lvl w:ilvl="0" w:tplc="07F0CD9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714E60"/>
    <w:multiLevelType w:val="hybridMultilevel"/>
    <w:tmpl w:val="0056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725F20"/>
    <w:multiLevelType w:val="hybridMultilevel"/>
    <w:tmpl w:val="45ECC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4C11F3"/>
    <w:multiLevelType w:val="hybridMultilevel"/>
    <w:tmpl w:val="BA76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6D5DE8"/>
    <w:multiLevelType w:val="hybridMultilevel"/>
    <w:tmpl w:val="A4F48FBE"/>
    <w:lvl w:ilvl="0" w:tplc="07F0CD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44766D"/>
    <w:multiLevelType w:val="hybridMultilevel"/>
    <w:tmpl w:val="046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162A8A"/>
    <w:multiLevelType w:val="hybridMultilevel"/>
    <w:tmpl w:val="4C2827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66F07E9"/>
    <w:multiLevelType w:val="hybridMultilevel"/>
    <w:tmpl w:val="4B62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E52350"/>
    <w:multiLevelType w:val="hybridMultilevel"/>
    <w:tmpl w:val="C4D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A511D5"/>
    <w:multiLevelType w:val="hybridMultilevel"/>
    <w:tmpl w:val="CA3293A2"/>
    <w:lvl w:ilvl="0" w:tplc="07F0CD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3"/>
  </w:num>
  <w:num w:numId="4">
    <w:abstractNumId w:val="11"/>
  </w:num>
  <w:num w:numId="5">
    <w:abstractNumId w:val="7"/>
  </w:num>
  <w:num w:numId="6">
    <w:abstractNumId w:val="13"/>
  </w:num>
  <w:num w:numId="7">
    <w:abstractNumId w:val="4"/>
  </w:num>
  <w:num w:numId="8">
    <w:abstractNumId w:val="5"/>
  </w:num>
  <w:num w:numId="9">
    <w:abstractNumId w:val="9"/>
  </w:num>
  <w:num w:numId="10">
    <w:abstractNumId w:val="12"/>
  </w:num>
  <w:num w:numId="11">
    <w:abstractNumId w:val="10"/>
  </w:num>
  <w:num w:numId="12">
    <w:abstractNumId w:val="0"/>
  </w:num>
  <w:num w:numId="13">
    <w:abstractNumId w:val="1"/>
  </w:num>
  <w:num w:numId="14">
    <w:abstractNumId w:val="8"/>
  </w:num>
  <w:num w:numId="15">
    <w:abstractNumId w:val="6"/>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386"/>
    <w:rsid w:val="000A10AF"/>
    <w:rsid w:val="000E3CBE"/>
    <w:rsid w:val="000F00C3"/>
    <w:rsid w:val="00106E19"/>
    <w:rsid w:val="00111CC3"/>
    <w:rsid w:val="001E0696"/>
    <w:rsid w:val="001E18EC"/>
    <w:rsid w:val="001F4AF2"/>
    <w:rsid w:val="002504C9"/>
    <w:rsid w:val="00257E3E"/>
    <w:rsid w:val="0026281E"/>
    <w:rsid w:val="002C3C13"/>
    <w:rsid w:val="0033628C"/>
    <w:rsid w:val="00363D46"/>
    <w:rsid w:val="0037008B"/>
    <w:rsid w:val="003A4884"/>
    <w:rsid w:val="003A7F17"/>
    <w:rsid w:val="003B7FEE"/>
    <w:rsid w:val="003E54BB"/>
    <w:rsid w:val="00404D5D"/>
    <w:rsid w:val="0041414C"/>
    <w:rsid w:val="00436A97"/>
    <w:rsid w:val="004465DC"/>
    <w:rsid w:val="004665A8"/>
    <w:rsid w:val="00485386"/>
    <w:rsid w:val="004B5ED4"/>
    <w:rsid w:val="005238EA"/>
    <w:rsid w:val="0061684C"/>
    <w:rsid w:val="00696638"/>
    <w:rsid w:val="006B78CA"/>
    <w:rsid w:val="006E1A8D"/>
    <w:rsid w:val="007264C0"/>
    <w:rsid w:val="007562F8"/>
    <w:rsid w:val="00767460"/>
    <w:rsid w:val="007732E3"/>
    <w:rsid w:val="00777677"/>
    <w:rsid w:val="007F65AA"/>
    <w:rsid w:val="00835534"/>
    <w:rsid w:val="00855616"/>
    <w:rsid w:val="00874441"/>
    <w:rsid w:val="00895C2A"/>
    <w:rsid w:val="00905DD7"/>
    <w:rsid w:val="00961FB9"/>
    <w:rsid w:val="00972763"/>
    <w:rsid w:val="00976D00"/>
    <w:rsid w:val="00981B26"/>
    <w:rsid w:val="0099269F"/>
    <w:rsid w:val="00994419"/>
    <w:rsid w:val="00A142D3"/>
    <w:rsid w:val="00A271D9"/>
    <w:rsid w:val="00AA37E1"/>
    <w:rsid w:val="00AA4770"/>
    <w:rsid w:val="00AF561D"/>
    <w:rsid w:val="00B559E0"/>
    <w:rsid w:val="00B73D46"/>
    <w:rsid w:val="00BD0954"/>
    <w:rsid w:val="00C91B7F"/>
    <w:rsid w:val="00CC70B9"/>
    <w:rsid w:val="00D220F6"/>
    <w:rsid w:val="00D7020D"/>
    <w:rsid w:val="00E560ED"/>
    <w:rsid w:val="00F048A2"/>
    <w:rsid w:val="00F151F0"/>
    <w:rsid w:val="00FB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386"/>
    <w:rPr>
      <w:rFonts w:ascii="Tahoma" w:hAnsi="Tahoma" w:cs="Tahoma"/>
      <w:sz w:val="16"/>
      <w:szCs w:val="16"/>
    </w:rPr>
  </w:style>
  <w:style w:type="paragraph" w:styleId="ListParagraph">
    <w:name w:val="List Paragraph"/>
    <w:basedOn w:val="Normal"/>
    <w:uiPriority w:val="34"/>
    <w:qFormat/>
    <w:rsid w:val="006B78CA"/>
    <w:pPr>
      <w:ind w:left="720"/>
      <w:contextualSpacing/>
    </w:pPr>
  </w:style>
  <w:style w:type="character" w:styleId="Hyperlink">
    <w:name w:val="Hyperlink"/>
    <w:basedOn w:val="DefaultParagraphFont"/>
    <w:uiPriority w:val="99"/>
    <w:unhideWhenUsed/>
    <w:rsid w:val="00696638"/>
    <w:rPr>
      <w:color w:val="0000FF" w:themeColor="hyperlink"/>
      <w:u w:val="single"/>
    </w:rPr>
  </w:style>
  <w:style w:type="paragraph" w:styleId="Header">
    <w:name w:val="header"/>
    <w:basedOn w:val="Normal"/>
    <w:link w:val="HeaderChar"/>
    <w:uiPriority w:val="99"/>
    <w:unhideWhenUsed/>
    <w:rsid w:val="00C91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B7F"/>
  </w:style>
  <w:style w:type="paragraph" w:styleId="Footer">
    <w:name w:val="footer"/>
    <w:basedOn w:val="Normal"/>
    <w:link w:val="FooterChar"/>
    <w:uiPriority w:val="99"/>
    <w:unhideWhenUsed/>
    <w:rsid w:val="00C91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B7F"/>
  </w:style>
  <w:style w:type="character" w:styleId="Strong">
    <w:name w:val="Strong"/>
    <w:basedOn w:val="DefaultParagraphFont"/>
    <w:uiPriority w:val="22"/>
    <w:qFormat/>
    <w:rsid w:val="00905DD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386"/>
    <w:rPr>
      <w:rFonts w:ascii="Tahoma" w:hAnsi="Tahoma" w:cs="Tahoma"/>
      <w:sz w:val="16"/>
      <w:szCs w:val="16"/>
    </w:rPr>
  </w:style>
  <w:style w:type="paragraph" w:styleId="ListParagraph">
    <w:name w:val="List Paragraph"/>
    <w:basedOn w:val="Normal"/>
    <w:uiPriority w:val="34"/>
    <w:qFormat/>
    <w:rsid w:val="006B78CA"/>
    <w:pPr>
      <w:ind w:left="720"/>
      <w:contextualSpacing/>
    </w:pPr>
  </w:style>
  <w:style w:type="character" w:styleId="Hyperlink">
    <w:name w:val="Hyperlink"/>
    <w:basedOn w:val="DefaultParagraphFont"/>
    <w:uiPriority w:val="99"/>
    <w:unhideWhenUsed/>
    <w:rsid w:val="00696638"/>
    <w:rPr>
      <w:color w:val="0000FF" w:themeColor="hyperlink"/>
      <w:u w:val="single"/>
    </w:rPr>
  </w:style>
  <w:style w:type="paragraph" w:styleId="Header">
    <w:name w:val="header"/>
    <w:basedOn w:val="Normal"/>
    <w:link w:val="HeaderChar"/>
    <w:uiPriority w:val="99"/>
    <w:unhideWhenUsed/>
    <w:rsid w:val="00C91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B7F"/>
  </w:style>
  <w:style w:type="paragraph" w:styleId="Footer">
    <w:name w:val="footer"/>
    <w:basedOn w:val="Normal"/>
    <w:link w:val="FooterChar"/>
    <w:uiPriority w:val="99"/>
    <w:unhideWhenUsed/>
    <w:rsid w:val="00C91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B7F"/>
  </w:style>
  <w:style w:type="character" w:styleId="Strong">
    <w:name w:val="Strong"/>
    <w:basedOn w:val="DefaultParagraphFont"/>
    <w:uiPriority w:val="22"/>
    <w:qFormat/>
    <w:rsid w:val="00905D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468245">
      <w:bodyDiv w:val="1"/>
      <w:marLeft w:val="0"/>
      <w:marRight w:val="0"/>
      <w:marTop w:val="0"/>
      <w:marBottom w:val="0"/>
      <w:divBdr>
        <w:top w:val="none" w:sz="0" w:space="0" w:color="auto"/>
        <w:left w:val="none" w:sz="0" w:space="0" w:color="auto"/>
        <w:bottom w:val="none" w:sz="0" w:space="0" w:color="auto"/>
        <w:right w:val="none" w:sz="0" w:space="0" w:color="auto"/>
      </w:divBdr>
    </w:div>
    <w:div w:id="571693869">
      <w:bodyDiv w:val="1"/>
      <w:marLeft w:val="0"/>
      <w:marRight w:val="0"/>
      <w:marTop w:val="0"/>
      <w:marBottom w:val="0"/>
      <w:divBdr>
        <w:top w:val="none" w:sz="0" w:space="0" w:color="auto"/>
        <w:left w:val="none" w:sz="0" w:space="0" w:color="auto"/>
        <w:bottom w:val="none" w:sz="0" w:space="0" w:color="auto"/>
        <w:right w:val="none" w:sz="0" w:space="0" w:color="auto"/>
      </w:divBdr>
    </w:div>
    <w:div w:id="129940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Meredith College</Company>
  <LinksUpToDate>false</LinksUpToDate>
  <CharactersWithSpaces>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2014-06-30T14:21:00Z</dcterms:created>
  <dcterms:modified xsi:type="dcterms:W3CDTF">2014-06-30T14:21:00Z</dcterms:modified>
</cp:coreProperties>
</file>