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212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0"/>
        <w:gridCol w:w="1286"/>
        <w:gridCol w:w="3044"/>
        <w:gridCol w:w="5053"/>
        <w:gridCol w:w="1584"/>
        <w:gridCol w:w="2566"/>
        <w:gridCol w:w="2267"/>
        <w:gridCol w:w="1717"/>
      </w:tblGrid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‚</w:t>
            </w: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presentation_state‘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br/>
              <w:t>#7 no feedback on changes</w:t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hd w:fill="auto" w:val="clear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/</w:t>
            </w:r>
            <w:r>
              <w:rPr>
                <w:rFonts w:eastAsia="Calibri" w:cs="Arial" w:ascii="Wingdings" w:hAnsi="Wingdings"/>
                <w:color w:val="000000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presentation/page</w:t>
              <w:br/>
              <w:br/>
              <w:t>immer -1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#13 no feedback on changes</w:t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Int value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Funktion???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>
          <w:trHeight w:val="607" w:hRule="atLeast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presentation_versemarker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#15 no functionality</w:t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address: '/presentation/filename',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args: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</w:t>
            </w:r>
            <w:r>
              <w:rPr>
                <w:rFonts w:ascii="Wingdings" w:hAnsi="Wingdings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  </w:t>
            </w:r>
            <w:r>
              <w:rPr>
                <w:rFonts w:ascii="Wingdings" w:hAnsi="Wingdings"/>
              </w:rPr>
              <w:t>type: 's',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  </w:t>
            </w:r>
            <w:r>
              <w:rPr>
                <w:rFonts w:ascii="Wingdings" w:hAnsi="Wingdings"/>
              </w:rPr>
              <w:t>value: 'C:\\Daten\\SynologyDriveGeteilteOrdner\\Songbeamer - Songs\\Feiert Jesus 3\\173 Erbarme dich.sng'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</w:t>
            </w:r>
            <w:r>
              <w:rPr>
                <w:rFonts w:ascii="Wingdings" w:hAnsi="Wingdings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]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presentation_language_primary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presentation_message_text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presentation_message_visible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navigate_to_playlistitem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address: '/playlist/filename', args: [ { type: 's', value: '' } ]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CHECK likely READONLY ...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manual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/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manual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/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?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pause, stop}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video_state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No response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video_position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No response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#15 not applied</w:t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#17 wrong return value</w:t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Not implemented because of bug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Not checked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#18 not applied</w:t>
            </w:r>
          </w:p>
        </w:tc>
      </w:tr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livevideo_state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Not checked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Allgemeine Kommandos (Funktionsweise wie beim X32 Mischpult) </w:t>
      </w:r>
      <w:hyperlink r:id="rId2">
        <w:r>
          <w:rPr>
            <w:rStyle w:val="InternetLink"/>
          </w:rPr>
          <w:t>https://sites.google.com/site/patrickmaillot/x32</w:t>
        </w:r>
      </w:hyperlink>
      <w:r>
        <w:rPr/>
        <w:t xml:space="preserve"> </w:t>
      </w:r>
    </w:p>
    <w:tbl>
      <w:tblPr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6"/>
        <w:gridCol w:w="922"/>
        <w:gridCol w:w="3545"/>
        <w:gridCol w:w="2229"/>
      </w:tblGrid>
      <w:tr>
        <w:trPr/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Datentypen:</w:t>
      </w:r>
    </w:p>
    <w:tbl>
      <w:tblPr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5154"/>
      </w:tblGrid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Standard Port = 10023</w:t>
      </w:r>
    </w:p>
    <w:p>
      <w:pPr>
        <w:pStyle w:val="Normal"/>
        <w:rPr/>
      </w:pPr>
      <w:r>
        <w:rPr/>
        <w:t>Script Befehle für OSC:</w:t>
      </w:r>
    </w:p>
    <w:p>
      <w:pPr>
        <w:pStyle w:val="Normal"/>
        <w:rPr>
          <w:rStyle w:val="Code"/>
        </w:rPr>
      </w:pPr>
      <w:r>
        <w:rPr/>
        <w:t xml:space="preserve">OSC aktivieren: </w:t>
      </w:r>
      <w:r>
        <w:rPr>
          <w:rStyle w:val="Code"/>
        </w:rPr>
        <w:t>IniSFS.OSC.Enabled := True;</w:t>
      </w:r>
    </w:p>
    <w:p>
      <w:pPr>
        <w:pStyle w:val="Normal"/>
        <w:rPr/>
      </w:pPr>
      <w:r>
        <w:rPr/>
        <w:t xml:space="preserve">OSC deaktivieren: </w:t>
      </w:r>
      <w:r>
        <w:rPr>
          <w:rStyle w:val="Code"/>
        </w:rPr>
        <w:t>IniSFS.OSC.Enabled := False;</w:t>
      </w:r>
    </w:p>
    <w:p>
      <w:pPr>
        <w:pStyle w:val="Normal"/>
        <w:rPr>
          <w:rStyle w:val="Code"/>
        </w:rPr>
      </w:pPr>
      <w:r>
        <w:rPr/>
        <w:t xml:space="preserve">Port ändern : </w:t>
      </w:r>
      <w:r>
        <w:rPr>
          <w:rStyle w:val="Code"/>
        </w:rPr>
        <w:t>IniSFS.OSC.Enabled := False; IniSFS.OSC.Port := 10023; IniSFS.OSC.Enabled := True;</w:t>
      </w:r>
    </w:p>
    <w:p>
      <w:pPr>
        <w:pStyle w:val="Normal"/>
        <w:rPr/>
      </w:pPr>
      <w:r>
        <w:rPr/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/>
      </w:pPr>
      <w:r>
        <w:rPr/>
        <w:t>Bekannte Bugs: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/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de-DE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Code">
    <w:name w:val="Code"/>
    <w:basedOn w:val="DefaultParagraphFont"/>
    <w:qFormat/>
    <w:rPr>
      <w:rFonts w:ascii="Consolas" w:hAnsi="Consola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Application>LibreOffice/7.4.6.2$Linux_X86_64 LibreOffice_project/40$Build-2</Application>
  <AppVersion>15.0000</AppVersion>
  <Pages>3</Pages>
  <Words>543</Words>
  <Characters>3795</Characters>
  <CharactersWithSpaces>4131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>Benedict Stein</cp:lastModifiedBy>
  <dcterms:modified xsi:type="dcterms:W3CDTF">2023-04-19T22:39:55Z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