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21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5"/>
        <w:gridCol w:w="903"/>
        <w:gridCol w:w="2278"/>
        <w:gridCol w:w="3287"/>
        <w:gridCol w:w="1328"/>
        <w:gridCol w:w="3396"/>
        <w:gridCol w:w="3253"/>
        <w:gridCol w:w="1377"/>
        <w:gridCol w:w="1377"/>
        <w:gridCol w:w="1414"/>
      </w:tblGrid>
      <w:tr>
        <w:trPr>
          <w:tblHeader w:val="true"/>
        </w:trPr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Path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Type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Values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Comment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Action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33333" w:val="clear"/>
          </w:tcPr>
          <w:p>
            <w:pPr>
              <w:pStyle w:val="Normal"/>
              <w:spacing w:before="0" w:after="200"/>
              <w:rPr/>
            </w:pPr>
            <w:r>
              <w:rPr/>
              <w:t>Variable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Feedback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33333" w:val="clear"/>
          </w:tcPr>
          <w:p>
            <w:pPr>
              <w:pStyle w:val="Normal"/>
              <w:spacing w:before="0" w:after="200"/>
              <w:rPr/>
            </w:pPr>
            <w:r>
              <w:rPr/>
              <w:t>Preset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333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Status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/presentation/state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{black, background, page, logo}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Status der Präsentation (Schwarz, Hintergrund, Seite)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presentation_state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presentation_state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‚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presentation_state‘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state_current</w:t>
              <w:br/>
              <w:t>state_black</w:t>
              <w:br/>
              <w:t>state_background</w:t>
              <w:br/>
              <w:t>state_page</w:t>
              <w:br/>
              <w:t>state_logo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  <w:br/>
              <w:t>#7 no feedback on changes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1..32767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 Seitennummer / Gehe zu Seite x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presentation_page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presentation_page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shd w:fill="auto" w:val="clear"/>
                <w:lang w:val="de-DE" w:eastAsia="en-US" w:bidi="ar-SA"/>
              </w:rPr>
              <w:t>/</w:t>
            </w:r>
            <w:r>
              <w:rPr>
                <w:rFonts w:eastAsia="Calibri" w:cs="Arial" w:ascii="Arial" w:hAnsi="Arial"/>
                <w:color w:val="000000"/>
                <w:kern w:val="0"/>
                <w:sz w:val="22"/>
                <w:szCs w:val="22"/>
                <w:shd w:fill="auto" w:val="clear"/>
                <w:lang w:val="de-DE" w:eastAsia="en-US" w:bidi="ar-SA"/>
              </w:rPr>
              <w:t>presentation/page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navigate_page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#13 no feedback on changes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/presentation/pagecount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Anzahl der Seiten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presentation_pagecount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Int value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 inkl. Var and feedback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/presentation/pages/**/caption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Funktion???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 response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607" w:hRule="atLeast"/>
        </w:trPr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/presentation/nextpage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nächster Seite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navigate0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/presentation/prevpage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voriger Seite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navigate1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/presentation/pagecaption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Aktueller Versmarker / Titel der Seite (z.B. Vers 1)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presentation_versemarker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presentation_pagecaption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navigate_pagecaption_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#15 no functionality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/presentation/text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 angezeigter (Song-)text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 response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/presentation/copyrighttext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Aktueller Copyrighttext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 response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/presentation/filename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Aktuelle Dateiname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presentation_filename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address: '/presentation/filename',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args: [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</w:t>
            </w:r>
            <w:r>
              <w:rPr>
                <w:rFonts w:ascii="Arial" w:hAnsi="Arial"/>
              </w:rPr>
              <w:t>type: 's',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</w:t>
            </w:r>
            <w:r>
              <w:rPr>
                <w:rFonts w:ascii="Arial" w:hAnsi="Arial"/>
              </w:rPr>
              <w:t>value: 'C:\\Daten\\SynologyDriveGeteilteOrdner\\Songbeamer - Songs\\Feiert Jesus 3\\173 Erbarme dich.sng'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  <w:r>
              <w:rPr>
                <w:rFonts w:ascii="Arial" w:hAnsi="Arial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]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/presentation/primarylanguage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1..4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Sprache die als erstes gezeigt wird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presentation_language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#6 no functionality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/presentation/language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Angezeigte Sprachen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ALL für Alle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Ansonsten eine beliebige Kombination aus 1234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presentation_language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#6 no functionality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/presentation/message/text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Mitteilung an die Versammlung Nachricht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presentation_message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presentation_message_text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#2 no response but updates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/presentation/permanentblack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 / 0V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Präsentation auf blank schalten – lässt sich weiter steuern, zeigt aber am Output nur Schwarz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presentation_permanentblack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presentation_permanentblack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presentation_permanentblack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New with 6.10 implemented with 2.1.0 in #68</w:t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/stage/layout/name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Name vom Layout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Name vom Layout</w:t>
            </w:r>
          </w:p>
        </w:tc>
        <w:tc>
          <w:tcPr>
            <w:tcW w:w="13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stage_layout_name</w:t>
            </w:r>
          </w:p>
        </w:tc>
        <w:tc>
          <w:tcPr>
            <w:tcW w:w="3253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stage_layout_name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stage_layout_name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New with 6.10a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Implemented with #75</w:t>
            </w:r>
          </w:p>
        </w:tc>
      </w:tr>
      <w:tr>
        <w:trPr/>
        <w:tc>
          <w:tcPr>
            <w:tcW w:w="2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/stage/layout/timerinit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timecode</w:t>
            </w:r>
          </w:p>
        </w:tc>
        <w:tc>
          <w:tcPr>
            <w:tcW w:w="2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Timecode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1.0 = 24h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Initialwert für Countdown, …</w:t>
            </w:r>
          </w:p>
        </w:tc>
        <w:tc>
          <w:tcPr>
            <w:tcW w:w="13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3253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New with 6.10a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Implemented with #75</w:t>
            </w:r>
          </w:p>
        </w:tc>
      </w:tr>
      <w:tr>
        <w:trPr/>
        <w:tc>
          <w:tcPr>
            <w:tcW w:w="2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/stage/message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Text, der gezeigt werden soll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Text, der gezeigt werden soll</w:t>
            </w:r>
          </w:p>
        </w:tc>
        <w:tc>
          <w:tcPr>
            <w:tcW w:w="13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spacing w:before="0" w:after="200"/>
              <w:rPr/>
            </w:pPr>
            <w:r>
              <w:rPr/>
              <w:t>stage_message</w:t>
            </w:r>
          </w:p>
        </w:tc>
        <w:tc>
          <w:tcPr>
            <w:tcW w:w="3253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  <w:t>stage_message_text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  <w:t>stage_message_text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New with 6.10a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Implemented with #75</w:t>
            </w:r>
          </w:p>
        </w:tc>
      </w:tr>
      <w:tr>
        <w:trPr/>
        <w:tc>
          <w:tcPr>
            <w:tcW w:w="2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/presentation/message/visible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22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nicht sichtbar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sichtbar</w:t>
            </w:r>
          </w:p>
        </w:tc>
        <w:tc>
          <w:tcPr>
            <w:tcW w:w="32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Mitteilung an die Versammlung zeigen</w:t>
            </w:r>
          </w:p>
        </w:tc>
        <w:tc>
          <w:tcPr>
            <w:tcW w:w="13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presentation_message</w:t>
            </w:r>
          </w:p>
        </w:tc>
        <w:tc>
          <w:tcPr>
            <w:tcW w:w="3253" w:type="dxa"/>
            <w:tcBorders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presentation_message_visible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#2 no response but updates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/playlist/itemindex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0..32767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Ausgewählter Eintrag im Ablaufplan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navigate_to_playlistitem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playlist_itemindex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 based index</w:t>
              <w:br/>
              <w:t>feedback as +1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/playlist/filename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Dateiname Ablaufplan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playlist_filename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address: '/playlist/filename', args: [ { type: 's', value: '' } ]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/playlist/next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nächstem Eintrag im Ablaufplan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navigate2</w:t>
              <w:br/>
              <w:t>navigate4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/playlist/previous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Gehe zu vorigem Eintrag im Ablaufplan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navigate3</w:t>
              <w:br/>
              <w:t>navigate5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/playlist/count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Anzahl Einträge im Ablaufplan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CHECK likely READONLY ...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playlist_count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Response available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/playlist/items/**/caption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Titel Eintrag ** im Ablaufplan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_playlist_caption_prev_item</w:t>
              <w:br/>
              <w:t>_playlist_caption_current_item</w:t>
              <w:br/>
              <w:t>_playlist_caption_next_item</w:t>
            </w:r>
          </w:p>
          <w:p>
            <w:pPr>
              <w:pStyle w:val="Normal"/>
              <w:spacing w:before="0" w:after="200"/>
              <w:rPr/>
            </w:pPr>
            <w:r>
              <w:rPr/>
              <w:br/>
              <w:t xml:space="preserve">updated based on </w:t>
              <w:br/>
              <w:t>/playlist/itemindex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Indirect using variables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navigate_playlist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V2.0.0 #43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/playlist/items/**/filename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Dateiname Eintrag ** im Ablaufplan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_playlist_filename_prev_item</w:t>
            </w:r>
            <w:r>
              <w:rPr>
                <w:rFonts w:eastAsia="Calibri" w:cs="Arial" w:ascii="Arial" w:hAnsi="Arial"/>
                <w:color w:val="CE9178"/>
                <w:kern w:val="0"/>
                <w:sz w:val="22"/>
                <w:szCs w:val="22"/>
                <w:shd w:fill="1F1F1F" w:val="clear"/>
                <w:lang w:val="de-DE" w:eastAsia="en-US" w:bidi="ar-SA"/>
              </w:rPr>
              <w:br/>
            </w:r>
            <w:r>
              <w:rPr/>
              <w:t>_playlist_filename_next_item</w:t>
            </w:r>
          </w:p>
          <w:p>
            <w:pPr>
              <w:pStyle w:val="Normal"/>
              <w:spacing w:before="0" w:after="200"/>
              <w:rPr/>
            </w:pPr>
            <w:r>
              <w:rPr/>
              <w:t xml:space="preserve">updated based on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/playlist/itemindex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Indirect using variables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V2.0.0 #43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/playlist/changed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Ablaufplaneinträge wurden geändert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only subscription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Funktion?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?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???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/video/state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{play, pause, stop}</w:t>
              <w:br/>
              <w:br/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starten, stoppen; Statusabfrage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video_state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video_state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play = 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pause = 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stop = 2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video_state_current</w:t>
              <w:br/>
              <w:t>video_state_play</w:t>
            </w:r>
          </w:p>
          <w:p>
            <w:pPr>
              <w:pStyle w:val="Normal"/>
              <w:rPr/>
            </w:pPr>
            <w:r>
              <w:rPr/>
              <w:t>video_state_pause</w:t>
              <w:br/>
              <w:t>video_state_stop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/video/position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Position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video_position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video_position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video_position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V2.1.0</w:t>
              <w:br/>
              <w:t>#16</w:t>
              <w:br/>
              <w:t>Songbeamer 6.10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/video/length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Länge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video_length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video_length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video_length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#17 available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/video/filename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Video Dateiname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n/a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  <w:t>video_filename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video_filename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Implemented with 6.04h and #62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/livevideo/state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{play, stop}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Live Video Start/Stop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livevideo_state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livevideo_state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livevide_state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cs="Calibri" w:ascii="Arial" w:hAnsi="Arial"/>
              </w:rPr>
              <w:t>livevideo_state_advanced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rPr/>
            </w:pPr>
            <w:r>
              <w:rPr/>
              <w:t>livevideo_state_current</w:t>
              <w:br/>
              <w:t>livevideo_state_play</w:t>
              <w:br/>
              <w:t>livevideo_state_stop</w:t>
            </w:r>
          </w:p>
          <w:p>
            <w:pPr>
              <w:pStyle w:val="Normal"/>
              <w:spacing w:before="0" w:after="200"/>
              <w:rPr/>
            </w:pPr>
            <w:r>
              <w:rPr/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V2.0.0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ascii="Arial" w:hAnsi="Arial"/>
        </w:rPr>
        <w:t xml:space="preserve">Allgemeine Kommandos (Funktionsweise wie beim X32 Mischpult) </w:t>
      </w:r>
      <w:hyperlink r:id="rId2">
        <w:r>
          <w:rPr>
            <w:rStyle w:val="Hyperlink"/>
            <w:rFonts w:ascii="Arial" w:hAnsi="Arial"/>
          </w:rPr>
          <w:t>https://sites.google.com/site/patrickmaillot/x32</w:t>
        </w:r>
      </w:hyperlink>
      <w:r>
        <w:rPr>
          <w:rFonts w:ascii="Arial" w:hAnsi="Arial"/>
        </w:rPr>
        <w:t xml:space="preserve"> </w:t>
        <w:br/>
      </w:r>
      <w:hyperlink r:id="rId3">
        <w:r>
          <w:rPr>
            <w:rStyle w:val="Hyperlink"/>
            <w:rFonts w:ascii="Arial" w:hAnsi="Arial"/>
          </w:rPr>
          <w:t>https://drive.google.com/file/d/1Snbwx3m6us6L1qeP1_pD6s8hbJpIpD0a/view</w:t>
        </w:r>
      </w:hyperlink>
    </w:p>
    <w:tbl>
      <w:tblPr>
        <w:tblW w:w="16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7"/>
        <w:gridCol w:w="516"/>
        <w:gridCol w:w="1988"/>
        <w:gridCol w:w="1989"/>
        <w:gridCol w:w="3162"/>
        <w:gridCol w:w="7184"/>
      </w:tblGrid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/info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Manuell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Quelltext"/>
                <w:rFonts w:ascii="Arial" w:hAnsi="Arial"/>
                <w:kern w:val="0"/>
                <w:sz w:val="22"/>
                <w:szCs w:val="22"/>
                <w:lang w:val="de-DE" w:eastAsia="en-US" w:bidi="ar-SA"/>
              </w:rPr>
              <w:t>{"address":"/info","args":[{"type":"s","value":"V2.08"},{"type":"s","value":"osc-server"},{"type":"s","value":"SongBeamer"},{"type":"s","value":"6.00"}]}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/xinfo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Manuell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{"address":"/xinfo","args":[{"type":"s","value":"192.168.0.28"},{"type":"s","value":"osc-server"},{"type":"s","value":"SongBeamer"},{"type":"s","value":"6.00"}]}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Used for to identify songbeamer version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Init variables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change to ready state after successful connect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var - _songbeamer_version</w:t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/xremote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 xml:space="preserve">→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respective endpoints – simply needs exec every &lt;10 sec in order to make Songbeamer send changes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No OSC triggered changes are sent!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/subscribe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/subscribe ,si &lt;command&gt; [tf],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/formatsubscribe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/formatsubscribe ,ss[s...]iii &lt;name&gt; &lt;command&gt; [&lt;command&gt;...] [i0][i1][tf]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Datentypen:</w:t>
      </w:r>
    </w:p>
    <w:tbl>
      <w:tblPr>
        <w:tblW w:w="69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5153"/>
      </w:tblGrid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utf-8 string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0 = false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1 = true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kann auch als string empfangen werden</w:t>
            </w:r>
          </w:p>
        </w:tc>
      </w:tr>
      <w:tr>
        <w:trPr>
          <w:trHeight w:val="273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empfangen, Wertebereich 0..255</w:t>
            </w:r>
          </w:p>
        </w:tc>
      </w:tr>
      <w:tr>
        <w:trPr>
          <w:trHeight w:val="273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word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Wertebereich 0..65535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Fließkommazahl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blob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de-DE" w:eastAsia="en-US" w:bidi="ar-SA"/>
              </w:rPr>
              <w:t>Datenblock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Standard Port = 10023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Script Befehle für OSC:</w:t>
      </w:r>
    </w:p>
    <w:p>
      <w:pPr>
        <w:pStyle w:val="Normal"/>
        <w:rPr/>
      </w:pPr>
      <w:r>
        <w:rPr>
          <w:rFonts w:ascii="Arial" w:hAnsi="Arial"/>
        </w:rPr>
        <w:t xml:space="preserve">OSC aktivieren: </w:t>
      </w:r>
      <w:r>
        <w:rPr>
          <w:rStyle w:val="Code"/>
          <w:rFonts w:ascii="Arial" w:hAnsi="Arial"/>
        </w:rPr>
        <w:t>IniSFS.OSC.Enabled := True;</w:t>
      </w:r>
    </w:p>
    <w:p>
      <w:pPr>
        <w:pStyle w:val="Normal"/>
        <w:rPr/>
      </w:pPr>
      <w:r>
        <w:rPr>
          <w:rFonts w:ascii="Arial" w:hAnsi="Arial"/>
        </w:rPr>
        <w:t xml:space="preserve">OSC deaktivieren: </w:t>
      </w:r>
      <w:r>
        <w:rPr>
          <w:rStyle w:val="Code"/>
          <w:rFonts w:ascii="Arial" w:hAnsi="Arial"/>
        </w:rPr>
        <w:t>IniSFS.OSC.Enabled := False;</w:t>
      </w:r>
    </w:p>
    <w:p>
      <w:pPr>
        <w:pStyle w:val="Normal"/>
        <w:rPr/>
      </w:pPr>
      <w:r>
        <w:rPr>
          <w:rFonts w:ascii="Arial" w:hAnsi="Arial"/>
        </w:rPr>
        <w:t xml:space="preserve">Port ändern : </w:t>
      </w:r>
      <w:r>
        <w:rPr>
          <w:rStyle w:val="Code"/>
          <w:rFonts w:ascii="Arial" w:hAnsi="Arial"/>
        </w:rPr>
        <w:t>IniSFS.OSC.Enabled := False; IniSFS.OSC.Port := 10023; IniSFS.OSC.Enabled := True;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OSC wird nach Ausführen des Script Befehls sofort aktiv. Die Einstellungen werden gespeichert. Nach einem Neustart von SongBeamer muß OSC nicht erneut aktiviert werden.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Bekannte Bugs:</w:t>
      </w:r>
    </w:p>
    <w:p>
      <w:pPr>
        <w:pStyle w:val="ListParagraph"/>
        <w:numPr>
          <w:ilvl w:val="0"/>
          <w:numId w:val="1"/>
        </w:numPr>
        <w:spacing w:before="0" w:after="200"/>
        <w:ind w:hanging="360" w:left="720" w:right="0"/>
        <w:contextualSpacing/>
        <w:rPr>
          <w:rFonts w:ascii="Arial" w:hAnsi="Arial"/>
        </w:rPr>
      </w:pPr>
      <w:r>
        <w:rPr>
          <w:rFonts w:ascii="Arial" w:hAnsi="Arial"/>
        </w:rPr>
        <w:t>Es gibt derzeit noch keine Rückmeldungen von Wertänderungen (weder direkt noch indirekt) die durch einen OSC Befehl ausgelöst werden.</w:t>
      </w:r>
    </w:p>
    <w:sectPr>
      <w:type w:val="nextPage"/>
      <w:pgSz w:orient="landscape" w:w="23811" w:h="16838"/>
      <w:pgMar w:left="1134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425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berschrift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qFormat/>
    <w:rPr>
      <w:color w:val="0000FF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Code">
    <w:name w:val="Code"/>
    <w:basedOn w:val="DefaultParagraphFont"/>
    <w:qFormat/>
    <w:rPr>
      <w:rFonts w:ascii="Consolas" w:hAnsi="Consolas"/>
    </w:rPr>
  </w:style>
  <w:style w:type="character" w:styleId="FollowedHyperlink">
    <w:name w:val="FollowedHyperlink"/>
    <w:rPr>
      <w:color w:val="800000"/>
      <w:u w:val="single"/>
    </w:rPr>
  </w:style>
  <w:style w:type="character" w:styleId="Quelltext">
    <w:name w:val="Quelltext"/>
    <w:qFormat/>
    <w:rPr>
      <w:rFonts w:ascii="Liberation Mono" w:hAnsi="Liberation Mono" w:eastAsia="Liberation Mono" w:cs="Liberation Mono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200"/>
      <w:ind w:hanging="0" w:left="720" w:right="0"/>
      <w:contextualSpacing/>
    </w:pPr>
    <w:rPr/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KeineListe">
    <w:name w:val="Keine Liste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ites.google.com/site/patrickmaillot/x32" TargetMode="External"/><Relationship Id="rId3" Type="http://schemas.openxmlformats.org/officeDocument/2006/relationships/hyperlink" Target="https://drive.google.com/file/d/1Snbwx3m6us6L1qeP1_pD6s8hbJpIpD0a/view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2268</TotalTime>
  <Application>LibreOffice/24.2.7.2$Linux_X86_64 LibreOffice_project/420$Build-2</Application>
  <AppVersion>15.0000</AppVersion>
  <Pages>5</Pages>
  <Words>770</Words>
  <Characters>6122</Characters>
  <CharactersWithSpaces>6595</CharactersWithSpaces>
  <Paragraphs>326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2020-11-26T16:38:00Z</dcterms:created>
  <dc:creator>Sebastian Zierer</dc:creator>
  <dc:description/>
  <dc:language>de-DE</dc:language>
  <cp:lastModifiedBy>Benedict Stein</cp:lastModifiedBy>
  <dcterms:modified xsi:type="dcterms:W3CDTF">2025-05-27T16:36:44Z</dcterms:modified>
  <cp:revision>119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