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903"/>
        <w:gridCol w:w="2278"/>
        <w:gridCol w:w="3287"/>
        <w:gridCol w:w="1328"/>
        <w:gridCol w:w="3396"/>
        <w:gridCol w:w="3253"/>
        <w:gridCol w:w="1377"/>
        <w:gridCol w:w="1379"/>
        <w:gridCol w:w="1412"/>
      </w:tblGrid>
      <w:tr>
        <w:trPr>
          <w:tblHeader w:val="true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/stage/layoutname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81D41A"/>
              <w:bottom w:val="single" w:sz="4" w:space="0" w:color="81D41A"/>
              <w:right w:val="single" w:sz="4" w:space="0" w:color="81D41A"/>
            </w:tcBorders>
            <w:shd w:fill="81D41A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ISSUE – revert to „Standard“ not possible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stage_layoutname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stage_layoutname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/stage/timerinit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</w:tc>
        <w:tc>
          <w:tcPr>
            <w:tcW w:w="2278" w:type="dxa"/>
            <w:tcBorders>
              <w:left w:val="single" w:sz="4" w:space="0" w:color="81D41A"/>
              <w:bottom w:val="single" w:sz="4" w:space="0" w:color="81D41A"/>
              <w:right w:val="single" w:sz="4" w:space="0" w:color="81D41A"/>
            </w:tcBorders>
            <w:shd w:fill="81D41A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= 24h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Initialwert für Countdown, 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ISSUE – sending time instead of timeframe does not set target time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bidi w:val="0"/>
              <w:rPr/>
            </w:pPr>
            <w:r>
              <w:rPr/>
              <w:t>stage_timerinit_seconds</w:t>
            </w:r>
          </w:p>
          <w:p>
            <w:pPr>
              <w:pStyle w:val="Normal"/>
              <w:bidi w:val="0"/>
              <w:spacing w:before="0" w:after="200"/>
              <w:rPr/>
            </w:pPr>
            <w:r>
              <w:rPr/>
              <w:t>stage_timerinit_time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/stage/message/text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81D41A"/>
              <w:bottom w:val="single" w:sz="4" w:space="0" w:color="81D41A"/>
              <w:right w:val="single" w:sz="4" w:space="0" w:color="81D41A"/>
            </w:tcBorders>
            <w:shd w:fill="81D41A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stage_message_text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/>
              <w:suppressAutoHyphens w:val="true"/>
              <w:overflowPunct w:val="tru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</w:t>
            </w:r>
            <w:r>
              <w:rPr>
                <w:rFonts w:ascii="Arial" w:hAnsi="Arial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Application>LibreOffice/24.2.7.2$Linux_X86_64 LibreOffice_project/420$Build-2</Application>
  <AppVersion>15.0000</AppVersion>
  <Pages>5</Pages>
  <Words>791</Words>
  <Characters>6281</Characters>
  <CharactersWithSpaces>6771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2025-06-03T18:26:21Z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