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276D5DD4" w14:textId="77777777" w:rsidR="00432153" w:rsidRDefault="00432153" w:rsidP="00BF7683">
      <w:pPr>
        <w:rPr>
          <w:lang w:val="en-US"/>
        </w:rPr>
      </w:pPr>
    </w:p>
    <w:p w14:paraId="2D476649" w14:textId="33DA9A73" w:rsidR="00432153" w:rsidRPr="00B92BBC" w:rsidRDefault="00432153" w:rsidP="00B92BBC">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sidRPr="00B92BBC">
        <w:rPr>
          <w:rFonts w:ascii="Times New Roman" w:eastAsia="Times New Roman" w:hAnsi="Times New Roman" w:cs="Times New Roman"/>
          <w:b/>
          <w:bCs/>
          <w:sz w:val="25"/>
          <w:szCs w:val="25"/>
        </w:rPr>
        <w:t>Algorithm:</w:t>
      </w:r>
    </w:p>
    <w:p w14:paraId="634B7C53" w14:textId="21911B23" w:rsidR="00B92BBC" w:rsidRPr="00B92BBC" w:rsidRDefault="00432153" w:rsidP="00B92BBC">
      <w:pPr>
        <w:pStyle w:val="ListParagraph"/>
        <w:numPr>
          <w:ilvl w:val="0"/>
          <w:numId w:val="5"/>
        </w:numPr>
        <w:rPr>
          <w:lang w:val="en-US"/>
        </w:rPr>
      </w:pPr>
      <w:r w:rsidRPr="00B92BBC">
        <w:rPr>
          <w:lang w:val="en-US"/>
        </w:rPr>
        <w:t>Start</w:t>
      </w:r>
    </w:p>
    <w:p w14:paraId="61ED5D2F" w14:textId="62EC15C3" w:rsidR="00B92BBC" w:rsidRPr="00B92BBC" w:rsidRDefault="00B92BBC" w:rsidP="00B92BBC">
      <w:pPr>
        <w:pStyle w:val="ListParagraph"/>
        <w:numPr>
          <w:ilvl w:val="0"/>
          <w:numId w:val="5"/>
        </w:numPr>
        <w:rPr>
          <w:lang w:val="en-IN"/>
        </w:rPr>
      </w:pPr>
      <w:r w:rsidRPr="00B92BBC">
        <w:rPr>
          <w:lang w:val="en-IN"/>
        </w:rPr>
        <w:t xml:space="preserve">Accept the number of terms </w:t>
      </w:r>
      <m:oMath>
        <m:r>
          <w:rPr>
            <w:rFonts w:ascii="Cambria Math" w:hAnsi="Cambria Math"/>
            <w:lang w:val="en-IN"/>
          </w:rPr>
          <m:t>n</m:t>
        </m:r>
      </m:oMath>
      <w:r w:rsidRPr="00B92BBC">
        <w:rPr>
          <w:lang w:val="en-IN"/>
        </w:rPr>
        <w:t xml:space="preserve">and the angle </w:t>
      </w:r>
      <m:oMath>
        <m:r>
          <w:rPr>
            <w:rFonts w:ascii="Cambria Math" w:hAnsi="Cambria Math"/>
            <w:lang w:val="en-IN"/>
          </w:rPr>
          <m:t>a</m:t>
        </m:r>
      </m:oMath>
    </w:p>
    <w:p w14:paraId="6A1CB687" w14:textId="4A9841D6" w:rsidR="00B92BBC" w:rsidRPr="00B92BBC" w:rsidRDefault="00B92BBC" w:rsidP="00B92BBC">
      <w:pPr>
        <w:pStyle w:val="ListParagraph"/>
        <w:numPr>
          <w:ilvl w:val="0"/>
          <w:numId w:val="5"/>
        </w:numPr>
        <w:rPr>
          <w:lang w:val="en-IN"/>
        </w:rPr>
      </w:pPr>
      <w:r w:rsidRPr="00B92BBC">
        <w:rPr>
          <w:lang w:val="en-IN"/>
        </w:rPr>
        <w:t xml:space="preserve">Calculate the value of </w:t>
      </w:r>
      <m:oMath>
        <m:r>
          <m:rPr>
            <m:sty m:val="p"/>
          </m:rPr>
          <w:rPr>
            <w:rFonts w:ascii="Cambria Math" w:hAnsi="Cambria Math"/>
            <w:lang w:val="en-IN"/>
          </w:rPr>
          <m:t>sin</m:t>
        </m:r>
        <m:r>
          <w:rPr>
            <w:rFonts w:ascii="Cambria Math" w:hAnsi="Cambria Math"/>
            <w:lang w:val="en-IN"/>
          </w:rPr>
          <m:t>⁡(a)</m:t>
        </m:r>
      </m:oMath>
      <w:r w:rsidRPr="00B92BBC">
        <w:rPr>
          <w:lang w:val="en-IN"/>
        </w:rPr>
        <w:t xml:space="preserve">using the series expansion up to </w:t>
      </w:r>
      <m:oMath>
        <m:r>
          <w:rPr>
            <w:rFonts w:ascii="Cambria Math" w:hAnsi="Cambria Math"/>
            <w:lang w:val="en-IN"/>
          </w:rPr>
          <m:t>n</m:t>
        </m:r>
      </m:oMath>
      <w:r w:rsidRPr="00B92BBC">
        <w:rPr>
          <w:lang w:val="en-IN"/>
        </w:rPr>
        <w:t>terms</w:t>
      </w:r>
    </w:p>
    <w:p w14:paraId="6A934CCE" w14:textId="43F4D06D" w:rsidR="00B92BBC" w:rsidRPr="00B92BBC" w:rsidRDefault="00B92BBC" w:rsidP="00B92BBC">
      <w:pPr>
        <w:pStyle w:val="ListParagraph"/>
        <w:rPr>
          <w:lang w:val="en-IN"/>
        </w:rPr>
      </w:pPr>
      <m:oMathPara>
        <m:oMath>
          <m:r>
            <m:rPr>
              <m:sty m:val="p"/>
            </m:rPr>
            <w:rPr>
              <w:rFonts w:ascii="Cambria Math" w:hAnsi="Cambria Math"/>
              <w:lang w:val="en-IN"/>
            </w:rPr>
            <m:t>sin</m:t>
          </m:r>
          <m:r>
            <w:rPr>
              <w:rFonts w:ascii="Cambria Math" w:hAnsi="Cambria Math"/>
              <w:lang w:val="en-IN"/>
            </w:rPr>
            <m:t>⁡(a)=a-</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a</m:t>
                  </m:r>
                </m:e>
                <m:sup>
                  <m:r>
                    <w:rPr>
                      <w:rFonts w:ascii="Cambria Math" w:hAnsi="Cambria Math"/>
                      <w:lang w:val="en-IN"/>
                    </w:rPr>
                    <m:t>3</m:t>
                  </m:r>
                </m:sup>
              </m:sSup>
            </m:num>
            <m:den>
              <m:r>
                <w:rPr>
                  <w:rFonts w:ascii="Cambria Math" w:hAnsi="Cambria Math"/>
                  <w:lang w:val="en-IN"/>
                </w:rPr>
                <m:t>3!</m:t>
              </m:r>
            </m:den>
          </m:f>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a</m:t>
                  </m:r>
                </m:e>
                <m:sup>
                  <m:r>
                    <w:rPr>
                      <w:rFonts w:ascii="Cambria Math" w:hAnsi="Cambria Math"/>
                      <w:lang w:val="en-IN"/>
                    </w:rPr>
                    <m:t>5</m:t>
                  </m:r>
                </m:sup>
              </m:sSup>
            </m:num>
            <m:den>
              <m:r>
                <w:rPr>
                  <w:rFonts w:ascii="Cambria Math" w:hAnsi="Cambria Math"/>
                  <w:lang w:val="en-IN"/>
                </w:rPr>
                <m:t>5!</m:t>
              </m:r>
            </m:den>
          </m:f>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a</m:t>
                  </m:r>
                </m:e>
                <m:sup>
                  <m:r>
                    <w:rPr>
                      <w:rFonts w:ascii="Cambria Math" w:hAnsi="Cambria Math"/>
                      <w:lang w:val="en-IN"/>
                    </w:rPr>
                    <m:t>7</m:t>
                  </m:r>
                </m:sup>
              </m:sSup>
            </m:num>
            <m:den>
              <m:r>
                <w:rPr>
                  <w:rFonts w:ascii="Cambria Math" w:hAnsi="Cambria Math"/>
                  <w:lang w:val="en-IN"/>
                </w:rPr>
                <m:t>7!</m:t>
              </m:r>
            </m:den>
          </m:f>
          <m:r>
            <w:rPr>
              <w:rFonts w:ascii="Cambria Math" w:hAnsi="Cambria Math"/>
              <w:lang w:val="en-IN"/>
            </w:rPr>
            <m:t>+…</m:t>
          </m:r>
        </m:oMath>
      </m:oMathPara>
    </w:p>
    <w:p w14:paraId="2FF66D07" w14:textId="77777777" w:rsidR="00B92BBC" w:rsidRPr="00B92BBC" w:rsidRDefault="00B92BBC" w:rsidP="00B92BBC">
      <w:pPr>
        <w:pStyle w:val="ListParagraph"/>
        <w:numPr>
          <w:ilvl w:val="0"/>
          <w:numId w:val="5"/>
        </w:numPr>
        <w:rPr>
          <w:lang w:val="en-IN"/>
        </w:rPr>
      </w:pPr>
      <w:r w:rsidRPr="00B92BBC">
        <w:rPr>
          <w:lang w:val="en-IN"/>
        </w:rPr>
        <w:t>Return the computed value</w:t>
      </w:r>
    </w:p>
    <w:p w14:paraId="102640C6" w14:textId="3E194C60" w:rsidR="00B92BBC" w:rsidRPr="00B92BBC" w:rsidRDefault="00B92BBC" w:rsidP="00B92BBC">
      <w:pPr>
        <w:pStyle w:val="ListParagraph"/>
        <w:numPr>
          <w:ilvl w:val="0"/>
          <w:numId w:val="5"/>
        </w:numPr>
        <w:rPr>
          <w:lang w:val="en-IN"/>
        </w:rPr>
      </w:pPr>
      <w:r w:rsidRPr="00B92BBC">
        <w:rPr>
          <w:lang w:val="en-IN"/>
        </w:rPr>
        <w:t>Stop</w:t>
      </w:r>
    </w:p>
    <w:p w14:paraId="2CA03B0F" w14:textId="77777777" w:rsidR="00432153" w:rsidRDefault="00432153" w:rsidP="00432153">
      <w:pPr>
        <w:rPr>
          <w:lang w:val="en-US"/>
        </w:rPr>
      </w:pPr>
    </w:p>
    <w:p w14:paraId="3684ACD0" w14:textId="5AAE2B74" w:rsidR="00432153" w:rsidRPr="00B92BBC" w:rsidRDefault="00432153" w:rsidP="00B92BBC">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sidRPr="00B92BBC">
        <w:rPr>
          <w:rFonts w:ascii="Times New Roman" w:eastAsia="Times New Roman" w:hAnsi="Times New Roman" w:cs="Times New Roman"/>
          <w:b/>
          <w:bCs/>
          <w:sz w:val="25"/>
          <w:szCs w:val="25"/>
        </w:rPr>
        <w:t>Code:</w:t>
      </w:r>
    </w:p>
    <w:p w14:paraId="512C2CCF" w14:textId="76267D51" w:rsidR="00432153" w:rsidRPr="00432153" w:rsidRDefault="00432153" w:rsidP="00432153">
      <w:pPr>
        <w:rPr>
          <w:lang w:val="en-US"/>
        </w:rPr>
      </w:pPr>
      <w:r>
        <w:rPr>
          <w:noProof/>
          <w:lang w:val="en-US"/>
        </w:rPr>
        <w:lastRenderedPageBreak/>
        <w:drawing>
          <wp:inline distT="0" distB="0" distL="0" distR="0" wp14:anchorId="1B0B6405" wp14:editId="7DB57BE9">
            <wp:extent cx="5433646" cy="4740275"/>
            <wp:effectExtent l="0" t="0" r="0" b="3175"/>
            <wp:docPr id="1792174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 r="49635" b="22232"/>
                    <a:stretch>
                      <a:fillRect/>
                    </a:stretch>
                  </pic:blipFill>
                  <pic:spPr bwMode="auto">
                    <a:xfrm>
                      <a:off x="0" y="0"/>
                      <a:ext cx="5469230" cy="4771318"/>
                    </a:xfrm>
                    <a:prstGeom prst="rect">
                      <a:avLst/>
                    </a:prstGeom>
                    <a:noFill/>
                    <a:ln>
                      <a:noFill/>
                    </a:ln>
                    <a:extLst>
                      <a:ext uri="{53640926-AAD7-44D8-BBD7-CCE9431645EC}">
                        <a14:shadowObscured xmlns:a14="http://schemas.microsoft.com/office/drawing/2010/main"/>
                      </a:ext>
                    </a:extLst>
                  </pic:spPr>
                </pic:pic>
              </a:graphicData>
            </a:graphic>
          </wp:inline>
        </w:drawing>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E77F8BF" w14:textId="1ED35BB1" w:rsidR="00432153" w:rsidRPr="00BF7683" w:rsidRDefault="00000000" w:rsidP="00B92BBC">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r w:rsidR="00432153">
        <w:rPr>
          <w:rFonts w:ascii="Times New Roman" w:eastAsia="Times New Roman" w:hAnsi="Times New Roman" w:cs="Times New Roman"/>
          <w:noProof/>
          <w:sz w:val="25"/>
          <w:szCs w:val="25"/>
          <w:lang w:val="en-US"/>
        </w:rPr>
        <w:drawing>
          <wp:inline distT="0" distB="0" distL="0" distR="0" wp14:anchorId="536E2C78" wp14:editId="42B812E4">
            <wp:extent cx="6875585" cy="1757504"/>
            <wp:effectExtent l="0" t="0" r="1905" b="0"/>
            <wp:docPr id="1226689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2769" t="5872" r="13833" b="64777"/>
                    <a:stretch>
                      <a:fillRect/>
                    </a:stretch>
                  </pic:blipFill>
                  <pic:spPr bwMode="auto">
                    <a:xfrm>
                      <a:off x="0" y="0"/>
                      <a:ext cx="6879333" cy="1758462"/>
                    </a:xfrm>
                    <a:prstGeom prst="rect">
                      <a:avLst/>
                    </a:prstGeom>
                    <a:noFill/>
                    <a:ln>
                      <a:noFill/>
                    </a:ln>
                    <a:extLst>
                      <a:ext uri="{53640926-AAD7-44D8-BBD7-CCE9431645EC}">
                        <a14:shadowObscured xmlns:a14="http://schemas.microsoft.com/office/drawing/2010/main"/>
                      </a:ext>
                    </a:extLst>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8CB96D3-93EC-402A-B363-E02C915B0C39}"/>
    <w:embedItalic r:id="rId2" w:fontKey="{35631FC2-0713-4B79-B8E9-48EE353F16EF}"/>
  </w:font>
  <w:font w:name="Calibri">
    <w:panose1 w:val="020F0502020204030204"/>
    <w:charset w:val="00"/>
    <w:family w:val="swiss"/>
    <w:pitch w:val="variable"/>
    <w:sig w:usb0="E4002EFF" w:usb1="C200247B" w:usb2="00000009" w:usb3="00000000" w:csb0="000001FF" w:csb1="00000000"/>
    <w:embedRegular r:id="rId3" w:fontKey="{07301B19-D0C1-4C47-B160-AE9E4DEEC16B}"/>
  </w:font>
  <w:font w:name="Cambria">
    <w:panose1 w:val="02040503050406030204"/>
    <w:charset w:val="00"/>
    <w:family w:val="roman"/>
    <w:pitch w:val="variable"/>
    <w:sig w:usb0="E00006FF" w:usb1="420024FF" w:usb2="02000000" w:usb3="00000000" w:csb0="0000019F" w:csb1="00000000"/>
    <w:embedRegular r:id="rId4" w:fontKey="{09626B51-B3BF-4DAB-8615-6DFFB3D71B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259DD"/>
    <w:multiLevelType w:val="hybridMultilevel"/>
    <w:tmpl w:val="4FFA9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1373C3"/>
    <w:multiLevelType w:val="multilevel"/>
    <w:tmpl w:val="938E5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0A5EFA"/>
    <w:multiLevelType w:val="multilevel"/>
    <w:tmpl w:val="D7CC60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6"/>
  </w:num>
  <w:num w:numId="2" w16cid:durableId="785924351">
    <w:abstractNumId w:val="2"/>
  </w:num>
  <w:num w:numId="3" w16cid:durableId="1530877177">
    <w:abstractNumId w:val="1"/>
  </w:num>
  <w:num w:numId="4" w16cid:durableId="1244099216">
    <w:abstractNumId w:val="4"/>
  </w:num>
  <w:num w:numId="5" w16cid:durableId="1594629919">
    <w:abstractNumId w:val="0"/>
  </w:num>
  <w:num w:numId="6" w16cid:durableId="656543739">
    <w:abstractNumId w:val="3"/>
  </w:num>
  <w:num w:numId="7" w16cid:durableId="308244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B4CDB"/>
    <w:rsid w:val="001F1129"/>
    <w:rsid w:val="00251D3E"/>
    <w:rsid w:val="00371588"/>
    <w:rsid w:val="003E6098"/>
    <w:rsid w:val="00432153"/>
    <w:rsid w:val="00462136"/>
    <w:rsid w:val="00643732"/>
    <w:rsid w:val="0081575F"/>
    <w:rsid w:val="0084147C"/>
    <w:rsid w:val="008D3C94"/>
    <w:rsid w:val="00A26C32"/>
    <w:rsid w:val="00A43F36"/>
    <w:rsid w:val="00B92BBC"/>
    <w:rsid w:val="00BF7683"/>
    <w:rsid w:val="00C128CA"/>
    <w:rsid w:val="00C75653"/>
    <w:rsid w:val="00C910B4"/>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Neel Tendulkar</cp:lastModifiedBy>
  <cp:revision>2</cp:revision>
  <dcterms:created xsi:type="dcterms:W3CDTF">2026-04-14T13:49:00Z</dcterms:created>
  <dcterms:modified xsi:type="dcterms:W3CDTF">2026-04-14T13:49:00Z</dcterms:modified>
</cp:coreProperties>
</file>