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01FE" w14:textId="77777777" w:rsidR="00602AE6" w:rsidRPr="000F50FC" w:rsidRDefault="00602AE6" w:rsidP="00EE536C">
      <w:pPr>
        <w:spacing w:line="320" w:lineRule="exact"/>
        <w:rPr>
          <w:rFonts w:eastAsiaTheme="majorEastAsia"/>
          <w:bCs/>
          <w:iCs/>
          <w:sz w:val="24"/>
        </w:rPr>
      </w:pPr>
      <w:r w:rsidRPr="000F50FC">
        <w:rPr>
          <w:rFonts w:eastAsiaTheme="majorEastAsia"/>
          <w:b/>
          <w:bCs/>
          <w:iCs/>
          <w:sz w:val="24"/>
        </w:rPr>
        <w:t>项目案例描述</w:t>
      </w:r>
      <w:r w:rsidRPr="000F50FC">
        <w:rPr>
          <w:rFonts w:eastAsiaTheme="majorEastAsia"/>
          <w:b/>
          <w:bCs/>
          <w:iCs/>
          <w:sz w:val="24"/>
        </w:rPr>
        <w:t>——</w:t>
      </w:r>
      <w:r w:rsidRPr="000F50FC">
        <w:rPr>
          <w:rFonts w:eastAsiaTheme="majorEastAsia"/>
          <w:bCs/>
          <w:iCs/>
          <w:sz w:val="24"/>
        </w:rPr>
        <w:t>活力长者社区系统</w:t>
      </w:r>
    </w:p>
    <w:p w14:paraId="3349B713" w14:textId="16F53A92" w:rsidR="00602AE6" w:rsidRPr="000F50FC" w:rsidRDefault="00602AE6" w:rsidP="00602AE6">
      <w:pPr>
        <w:widowControl/>
        <w:shd w:val="clear" w:color="auto" w:fill="FFFFFF"/>
        <w:spacing w:line="360" w:lineRule="exact"/>
        <w:ind w:firstLine="420"/>
        <w:jc w:val="left"/>
        <w:rPr>
          <w:rFonts w:eastAsiaTheme="majorEastAsia"/>
          <w:sz w:val="24"/>
        </w:rPr>
      </w:pPr>
      <w:r w:rsidRPr="000F50FC">
        <w:rPr>
          <w:rFonts w:eastAsiaTheme="majorEastAsia"/>
          <w:sz w:val="24"/>
        </w:rPr>
        <w:t>按照数据流量、流向及处理过程分为</w:t>
      </w:r>
      <w:r w:rsidRPr="003365EC">
        <w:rPr>
          <w:rFonts w:eastAsiaTheme="majorEastAsia"/>
          <w:b/>
          <w:bCs/>
          <w:color w:val="44546A" w:themeColor="text2"/>
          <w:sz w:val="24"/>
        </w:rPr>
        <w:t>会员管理，房屋管理，入住管理，场馆设施管理</w:t>
      </w:r>
      <w:r w:rsidRPr="000F50FC">
        <w:rPr>
          <w:rFonts w:eastAsiaTheme="majorEastAsia"/>
          <w:sz w:val="24"/>
        </w:rPr>
        <w:t>等功能。</w:t>
      </w:r>
    </w:p>
    <w:p w14:paraId="2E012C2B" w14:textId="553DC814" w:rsidR="00602AE6" w:rsidRDefault="00602AE6" w:rsidP="00EE536C">
      <w:pPr>
        <w:pStyle w:val="a7"/>
        <w:widowControl/>
        <w:numPr>
          <w:ilvl w:val="0"/>
          <w:numId w:val="3"/>
        </w:numPr>
        <w:shd w:val="clear" w:color="auto" w:fill="FFFFFF"/>
        <w:spacing w:line="300" w:lineRule="exact"/>
        <w:ind w:firstLineChars="0"/>
        <w:jc w:val="left"/>
        <w:rPr>
          <w:rFonts w:eastAsiaTheme="majorEastAsia"/>
          <w:color w:val="70AD47" w:themeColor="accent6"/>
          <w:sz w:val="24"/>
        </w:rPr>
      </w:pPr>
      <w:r w:rsidRPr="003365EC">
        <w:rPr>
          <w:rFonts w:eastAsiaTheme="majorEastAsia"/>
          <w:color w:val="70AD47" w:themeColor="accent6"/>
          <w:sz w:val="24"/>
        </w:rPr>
        <w:t>会员管理主要处理与会员有关的所有数据与信息，包括</w:t>
      </w:r>
      <w:r w:rsidRPr="003365EC">
        <w:rPr>
          <w:rFonts w:eastAsiaTheme="majorEastAsia"/>
          <w:b/>
          <w:bCs/>
          <w:color w:val="70AD47" w:themeColor="accent6"/>
          <w:sz w:val="24"/>
        </w:rPr>
        <w:t>新建会员、查询会员、修改和删除会员</w:t>
      </w:r>
      <w:r w:rsidRPr="003365EC">
        <w:rPr>
          <w:rFonts w:eastAsiaTheme="majorEastAsia"/>
          <w:color w:val="70AD47" w:themeColor="accent6"/>
          <w:sz w:val="24"/>
        </w:rPr>
        <w:t>等操作。</w:t>
      </w:r>
    </w:p>
    <w:p w14:paraId="3E3190C4" w14:textId="5C85502D" w:rsidR="00517634" w:rsidRPr="00517634" w:rsidRDefault="00517634" w:rsidP="00EE536C">
      <w:pPr>
        <w:pStyle w:val="a7"/>
        <w:widowControl/>
        <w:numPr>
          <w:ilvl w:val="0"/>
          <w:numId w:val="3"/>
        </w:numPr>
        <w:shd w:val="clear" w:color="auto" w:fill="FFFFFF"/>
        <w:spacing w:line="300" w:lineRule="exact"/>
        <w:ind w:firstLineChars="0"/>
        <w:jc w:val="left"/>
        <w:rPr>
          <w:rFonts w:eastAsiaTheme="majorEastAsia"/>
          <w:color w:val="70AD47" w:themeColor="accent6"/>
          <w:sz w:val="24"/>
        </w:rPr>
      </w:pPr>
      <w:r w:rsidRPr="00E4246B">
        <w:rPr>
          <w:rFonts w:eastAsiaTheme="majorEastAsia"/>
          <w:color w:val="70AD47" w:themeColor="accent6"/>
          <w:sz w:val="24"/>
        </w:rPr>
        <w:t>用户管理属于系统中的最基础部分，它与社区中所有工作人员有关，处理的是整个社区各个人员的基本数据。包括：</w:t>
      </w:r>
      <w:r w:rsidRPr="00E4246B">
        <w:rPr>
          <w:rFonts w:eastAsiaTheme="majorEastAsia"/>
          <w:color w:val="70AD47" w:themeColor="accent6"/>
          <w:sz w:val="24"/>
        </w:rPr>
        <w:t xml:space="preserve"> </w:t>
      </w:r>
      <w:r w:rsidRPr="00E4246B">
        <w:rPr>
          <w:rFonts w:eastAsiaTheme="majorEastAsia"/>
          <w:b/>
          <w:bCs/>
          <w:color w:val="70AD47" w:themeColor="accent6"/>
          <w:sz w:val="24"/>
        </w:rPr>
        <w:t>新增，修改，删除，设置服务对象，查看服务对象等一系列操作</w:t>
      </w:r>
      <w:r w:rsidRPr="00E4246B">
        <w:rPr>
          <w:rFonts w:eastAsiaTheme="majorEastAsia"/>
          <w:color w:val="70AD47" w:themeColor="accent6"/>
          <w:sz w:val="24"/>
        </w:rPr>
        <w:t>。</w:t>
      </w:r>
    </w:p>
    <w:p w14:paraId="7E084668" w14:textId="091BDD85" w:rsidR="00602AE6" w:rsidRPr="003365EC" w:rsidRDefault="00602AE6" w:rsidP="00EE536C">
      <w:pPr>
        <w:pStyle w:val="a7"/>
        <w:widowControl/>
        <w:numPr>
          <w:ilvl w:val="0"/>
          <w:numId w:val="3"/>
        </w:numPr>
        <w:shd w:val="clear" w:color="auto" w:fill="FFFFFF"/>
        <w:spacing w:line="300" w:lineRule="exact"/>
        <w:ind w:firstLineChars="0"/>
        <w:jc w:val="left"/>
        <w:rPr>
          <w:rFonts w:eastAsiaTheme="majorEastAsia"/>
          <w:color w:val="FFC000" w:themeColor="accent4"/>
          <w:sz w:val="24"/>
        </w:rPr>
      </w:pPr>
      <w:r w:rsidRPr="003365EC">
        <w:rPr>
          <w:rFonts w:eastAsiaTheme="majorEastAsia"/>
          <w:color w:val="FFC000" w:themeColor="accent4"/>
          <w:sz w:val="24"/>
        </w:rPr>
        <w:t>房屋管理主要处理房屋相关信息</w:t>
      </w:r>
      <w:r w:rsidR="00C353B9" w:rsidRPr="003365EC">
        <w:rPr>
          <w:rFonts w:eastAsiaTheme="majorEastAsia" w:hint="eastAsia"/>
          <w:color w:val="FFC000" w:themeColor="accent4"/>
          <w:sz w:val="24"/>
        </w:rPr>
        <w:t>，包括</w:t>
      </w:r>
      <w:r w:rsidRPr="003365EC">
        <w:rPr>
          <w:rFonts w:eastAsiaTheme="majorEastAsia"/>
          <w:b/>
          <w:bCs/>
          <w:color w:val="FFC000" w:themeColor="accent4"/>
          <w:sz w:val="24"/>
        </w:rPr>
        <w:t>记录房屋的基本情况、购买情况和使用情况</w:t>
      </w:r>
      <w:r w:rsidRPr="003365EC">
        <w:rPr>
          <w:rFonts w:eastAsiaTheme="majorEastAsia"/>
          <w:color w:val="FFC000" w:themeColor="accent4"/>
          <w:sz w:val="24"/>
        </w:rPr>
        <w:t>等。</w:t>
      </w:r>
    </w:p>
    <w:p w14:paraId="1E820D5A" w14:textId="77777777" w:rsidR="00602AE6" w:rsidRPr="003365EC" w:rsidRDefault="00602AE6" w:rsidP="00EE536C">
      <w:pPr>
        <w:pStyle w:val="a7"/>
        <w:widowControl/>
        <w:numPr>
          <w:ilvl w:val="0"/>
          <w:numId w:val="3"/>
        </w:numPr>
        <w:shd w:val="clear" w:color="auto" w:fill="FFFFFF"/>
        <w:spacing w:line="300" w:lineRule="exact"/>
        <w:ind w:firstLineChars="0"/>
        <w:jc w:val="left"/>
        <w:rPr>
          <w:rFonts w:eastAsiaTheme="majorEastAsia"/>
          <w:color w:val="FFC000" w:themeColor="accent4"/>
          <w:sz w:val="24"/>
        </w:rPr>
      </w:pPr>
      <w:r w:rsidRPr="003365EC">
        <w:rPr>
          <w:rFonts w:eastAsiaTheme="majorEastAsia"/>
          <w:color w:val="FFC000" w:themeColor="accent4"/>
          <w:sz w:val="24"/>
        </w:rPr>
        <w:t>入住管理主要处理房屋和会员是否入住之间的关系，</w:t>
      </w:r>
      <w:r w:rsidRPr="003365EC">
        <w:rPr>
          <w:rFonts w:eastAsiaTheme="majorEastAsia"/>
          <w:b/>
          <w:bCs/>
          <w:color w:val="FFC000" w:themeColor="accent4"/>
          <w:sz w:val="24"/>
        </w:rPr>
        <w:t>当购买房屋后，可以选择入住，出租或空置</w:t>
      </w:r>
      <w:r w:rsidRPr="003365EC">
        <w:rPr>
          <w:rFonts w:eastAsiaTheme="majorEastAsia"/>
          <w:color w:val="FFC000" w:themeColor="accent4"/>
          <w:sz w:val="24"/>
        </w:rPr>
        <w:t>。</w:t>
      </w:r>
    </w:p>
    <w:p w14:paraId="7E46FC0D" w14:textId="77777777" w:rsidR="00602AE6" w:rsidRPr="003365EC" w:rsidRDefault="00602AE6" w:rsidP="00EE536C">
      <w:pPr>
        <w:pStyle w:val="a7"/>
        <w:widowControl/>
        <w:numPr>
          <w:ilvl w:val="0"/>
          <w:numId w:val="3"/>
        </w:numPr>
        <w:shd w:val="clear" w:color="auto" w:fill="FFFFFF"/>
        <w:spacing w:line="300" w:lineRule="exact"/>
        <w:ind w:firstLineChars="0"/>
        <w:jc w:val="left"/>
        <w:rPr>
          <w:rFonts w:eastAsiaTheme="majorEastAsia"/>
          <w:color w:val="7030A0"/>
          <w:sz w:val="24"/>
        </w:rPr>
      </w:pPr>
      <w:r w:rsidRPr="003365EC">
        <w:rPr>
          <w:rFonts w:eastAsiaTheme="majorEastAsia"/>
          <w:color w:val="7030A0"/>
          <w:sz w:val="24"/>
        </w:rPr>
        <w:t>场馆设施管理主要是</w:t>
      </w:r>
      <w:r w:rsidRPr="003365EC">
        <w:rPr>
          <w:rFonts w:eastAsiaTheme="majorEastAsia"/>
          <w:b/>
          <w:bCs/>
          <w:color w:val="7030A0"/>
          <w:sz w:val="24"/>
        </w:rPr>
        <w:t>为老人们休闲娱乐提供场所，并对场所进行管理</w:t>
      </w:r>
      <w:r w:rsidRPr="003365EC">
        <w:rPr>
          <w:rFonts w:eastAsiaTheme="majorEastAsia"/>
          <w:color w:val="7030A0"/>
          <w:sz w:val="24"/>
        </w:rPr>
        <w:t>。</w:t>
      </w:r>
    </w:p>
    <w:p w14:paraId="7B43612F" w14:textId="18DA4D83" w:rsidR="003365EC" w:rsidRDefault="00602AE6" w:rsidP="000736DD">
      <w:pPr>
        <w:widowControl/>
        <w:shd w:val="clear" w:color="auto" w:fill="FFFFFF"/>
        <w:jc w:val="left"/>
        <w:rPr>
          <w:rFonts w:eastAsiaTheme="majorEastAsia"/>
          <w:sz w:val="24"/>
        </w:rPr>
      </w:pPr>
      <w:r w:rsidRPr="000F50FC">
        <w:rPr>
          <w:rFonts w:eastAsiaTheme="majorEastAsia"/>
          <w:noProof/>
        </w:rPr>
        <w:drawing>
          <wp:inline distT="0" distB="0" distL="114300" distR="114300" wp14:anchorId="07BE6335" wp14:editId="2DF0A074">
            <wp:extent cx="5274310" cy="387808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6C22" w14:textId="7DDC75E4" w:rsidR="00660F37" w:rsidRPr="003365EC" w:rsidRDefault="003365EC" w:rsidP="00EE536C">
      <w:pPr>
        <w:widowControl/>
        <w:spacing w:line="300" w:lineRule="exact"/>
        <w:jc w:val="left"/>
        <w:rPr>
          <w:rFonts w:eastAsiaTheme="majorEastAsia"/>
          <w:b/>
          <w:bCs/>
          <w:sz w:val="24"/>
        </w:rPr>
      </w:pPr>
      <w:r w:rsidRPr="003365EC">
        <w:rPr>
          <w:rFonts w:eastAsiaTheme="majorEastAsia" w:hint="eastAsia"/>
          <w:b/>
          <w:bCs/>
          <w:sz w:val="24"/>
        </w:rPr>
        <w:t>此外，另有一人负责整合前三位写的函数块（强烈建议一人一个</w:t>
      </w:r>
      <w:r w:rsidRPr="003365EC">
        <w:rPr>
          <w:rFonts w:eastAsiaTheme="majorEastAsia" w:hint="eastAsia"/>
          <w:b/>
          <w:bCs/>
          <w:sz w:val="24"/>
        </w:rPr>
        <w:t>header</w:t>
      </w:r>
      <w:r w:rsidRPr="003365EC">
        <w:rPr>
          <w:rFonts w:eastAsiaTheme="majorEastAsia" w:hint="eastAsia"/>
          <w:b/>
          <w:bCs/>
          <w:sz w:val="24"/>
        </w:rPr>
        <w:t>，这样可以减少整合难度，不会建立</w:t>
      </w:r>
      <w:r w:rsidRPr="003365EC">
        <w:rPr>
          <w:rFonts w:eastAsiaTheme="majorEastAsia" w:hint="eastAsia"/>
          <w:b/>
          <w:bCs/>
          <w:sz w:val="24"/>
        </w:rPr>
        <w:t>header</w:t>
      </w:r>
      <w:r w:rsidRPr="003365EC">
        <w:rPr>
          <w:rFonts w:eastAsiaTheme="majorEastAsia" w:hint="eastAsia"/>
          <w:b/>
          <w:bCs/>
          <w:sz w:val="24"/>
        </w:rPr>
        <w:t>的我教你建），并且负责主体框架的编写，活可能相对少，因此为了平衡工作量，</w:t>
      </w:r>
      <w:r w:rsidRPr="003365EC">
        <w:rPr>
          <w:rFonts w:eastAsiaTheme="majorEastAsia" w:hint="eastAsia"/>
          <w:b/>
          <w:bCs/>
          <w:color w:val="C00000"/>
          <w:sz w:val="24"/>
        </w:rPr>
        <w:t>大部分的</w:t>
      </w:r>
      <w:r w:rsidRPr="003365EC">
        <w:rPr>
          <w:rFonts w:eastAsiaTheme="majorEastAsia" w:hint="eastAsia"/>
          <w:b/>
          <w:bCs/>
          <w:color w:val="C00000"/>
          <w:sz w:val="24"/>
        </w:rPr>
        <w:t>debug</w:t>
      </w:r>
      <w:r w:rsidRPr="003365EC">
        <w:rPr>
          <w:rFonts w:eastAsiaTheme="majorEastAsia" w:hint="eastAsia"/>
          <w:b/>
          <w:bCs/>
          <w:sz w:val="24"/>
        </w:rPr>
        <w:t>需要由他完成</w:t>
      </w:r>
    </w:p>
    <w:p w14:paraId="19CA7159" w14:textId="0827E52E" w:rsidR="00411194" w:rsidRPr="003365EC" w:rsidRDefault="00411194" w:rsidP="00EE536C">
      <w:pPr>
        <w:widowControl/>
        <w:spacing w:line="360" w:lineRule="exact"/>
        <w:jc w:val="left"/>
        <w:rPr>
          <w:rFonts w:eastAsiaTheme="majorEastAsia"/>
          <w:b/>
          <w:bCs/>
          <w:color w:val="C00000"/>
          <w:sz w:val="32"/>
          <w:szCs w:val="32"/>
        </w:rPr>
      </w:pPr>
      <w:r>
        <w:rPr>
          <w:rFonts w:eastAsiaTheme="majorEastAsia" w:hint="eastAsia"/>
          <w:b/>
          <w:bCs/>
          <w:color w:val="C00000"/>
          <w:sz w:val="32"/>
          <w:szCs w:val="32"/>
        </w:rPr>
        <w:t>还有，</w:t>
      </w:r>
      <w:r w:rsidRPr="00411194">
        <w:rPr>
          <w:rFonts w:eastAsiaTheme="majorEastAsia" w:hint="eastAsia"/>
          <w:b/>
          <w:bCs/>
          <w:color w:val="4472C4" w:themeColor="accent1"/>
          <w:sz w:val="32"/>
          <w:szCs w:val="32"/>
          <w:u w:val="single"/>
        </w:rPr>
        <w:t>结构体一定要用</w:t>
      </w:r>
      <w:r>
        <w:rPr>
          <w:rFonts w:eastAsiaTheme="majorEastAsia" w:hint="eastAsia"/>
          <w:b/>
          <w:bCs/>
          <w:color w:val="C00000"/>
          <w:sz w:val="32"/>
          <w:szCs w:val="32"/>
        </w:rPr>
        <w:t>，链表尽量用，不会的就查一下吧，迟早都得会</w:t>
      </w:r>
    </w:p>
    <w:sectPr w:rsidR="00411194" w:rsidRPr="00336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DBB1F" w14:textId="77777777" w:rsidR="001C0653" w:rsidRDefault="001C0653" w:rsidP="00602AE6">
      <w:r>
        <w:separator/>
      </w:r>
    </w:p>
  </w:endnote>
  <w:endnote w:type="continuationSeparator" w:id="0">
    <w:p w14:paraId="0B06052D" w14:textId="77777777" w:rsidR="001C0653" w:rsidRDefault="001C0653" w:rsidP="00602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EE95A" w14:textId="77777777" w:rsidR="001C0653" w:rsidRDefault="001C0653" w:rsidP="00602AE6">
      <w:r>
        <w:separator/>
      </w:r>
    </w:p>
  </w:footnote>
  <w:footnote w:type="continuationSeparator" w:id="0">
    <w:p w14:paraId="4B9D40FF" w14:textId="77777777" w:rsidR="001C0653" w:rsidRDefault="001C0653" w:rsidP="00602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4A0A"/>
    <w:multiLevelType w:val="hybridMultilevel"/>
    <w:tmpl w:val="5DBED4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161487"/>
    <w:multiLevelType w:val="hybridMultilevel"/>
    <w:tmpl w:val="5BEAA1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1B7144"/>
    <w:multiLevelType w:val="hybridMultilevel"/>
    <w:tmpl w:val="8E92ED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25"/>
    <w:rsid w:val="000736DD"/>
    <w:rsid w:val="001B18F2"/>
    <w:rsid w:val="001C0653"/>
    <w:rsid w:val="003365EC"/>
    <w:rsid w:val="00411194"/>
    <w:rsid w:val="00517634"/>
    <w:rsid w:val="00602AE6"/>
    <w:rsid w:val="00660F37"/>
    <w:rsid w:val="0081516D"/>
    <w:rsid w:val="00833BCD"/>
    <w:rsid w:val="008C385C"/>
    <w:rsid w:val="00982DB8"/>
    <w:rsid w:val="00B324FD"/>
    <w:rsid w:val="00C353B9"/>
    <w:rsid w:val="00E4246B"/>
    <w:rsid w:val="00EE536C"/>
    <w:rsid w:val="00EF6A63"/>
    <w:rsid w:val="00F35125"/>
    <w:rsid w:val="00FC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0F0D0"/>
  <w15:chartTrackingRefBased/>
  <w15:docId w15:val="{71180734-2F29-4821-B462-9DF69B05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A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AE6"/>
    <w:rPr>
      <w:sz w:val="18"/>
      <w:szCs w:val="18"/>
    </w:rPr>
  </w:style>
  <w:style w:type="paragraph" w:styleId="a7">
    <w:name w:val="List Paragraph"/>
    <w:basedOn w:val="a"/>
    <w:uiPriority w:val="99"/>
    <w:qFormat/>
    <w:rsid w:val="00602A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安然 無陽</dc:creator>
  <cp:keywords/>
  <dc:description/>
  <cp:lastModifiedBy>安然 無陽</cp:lastModifiedBy>
  <cp:revision>12</cp:revision>
  <dcterms:created xsi:type="dcterms:W3CDTF">2022-11-21T10:50:00Z</dcterms:created>
  <dcterms:modified xsi:type="dcterms:W3CDTF">2022-11-23T01:32:00Z</dcterms:modified>
</cp:coreProperties>
</file>