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pPr w:leftFromText="180" w:rightFromText="187.2" w:topFromText="180" w:bottomFromText="180" w:vertAnchor="page" w:horzAnchor="page" w:tblpX="135" w:tblpY="3345"/>
        <w:tblW w:w="15300.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425"/>
        <w:gridCol w:w="3690"/>
        <w:gridCol w:w="1950"/>
        <w:gridCol w:w="2595"/>
        <w:gridCol w:w="5055"/>
        <w:tblGridChange w:id="0">
          <w:tblGrid>
            <w:gridCol w:w="585"/>
            <w:gridCol w:w="1425"/>
            <w:gridCol w:w="3690"/>
            <w:gridCol w:w="1950"/>
            <w:gridCol w:w="2595"/>
            <w:gridCol w:w="5055"/>
          </w:tblGrid>
        </w:tblGridChange>
      </w:tblGrid>
      <w:tr>
        <w:trPr>
          <w:cantSplit w:val="1"/>
          <w:trHeight w:val="644.19921875" w:hRule="atLeast"/>
          <w:tblHeader w:val="0"/>
        </w:trPr>
        <w:tc>
          <w:tcPr>
            <w:shd w:fill="282e6c" w:val="clear"/>
            <w:tcMar>
              <w:top w:w="28.799999999999997" w:type="dxa"/>
              <w:left w:w="28.799999999999997" w:type="dxa"/>
              <w:bottom w:w="28.799999999999997" w:type="dxa"/>
              <w:right w:w="28.799999999999997" w:type="dxa"/>
            </w:tcMar>
          </w:tcPr>
          <w:p w:rsidR="00000000" w:rsidDel="00000000" w:rsidP="00000000" w:rsidRDefault="00000000" w:rsidRPr="00000000" w14:paraId="00000003">
            <w:pPr>
              <w:widowControl w:val="0"/>
              <w:spacing w:after="0" w:lineRule="auto"/>
              <w:rPr>
                <w:color w:val="ffffff"/>
              </w:rPr>
            </w:pPr>
            <w:r w:rsidDel="00000000" w:rsidR="00000000" w:rsidRPr="00000000">
              <w:rPr>
                <w:rtl w:val="0"/>
              </w:rPr>
            </w:r>
          </w:p>
        </w:tc>
        <w:tc>
          <w:tcPr>
            <w:shd w:fill="282e6c" w:val="clear"/>
            <w:tcMar>
              <w:top w:w="28.799999999999997" w:type="dxa"/>
              <w:left w:w="28.799999999999997" w:type="dxa"/>
              <w:bottom w:w="28.799999999999997" w:type="dxa"/>
              <w:right w:w="28.799999999999997" w:type="dxa"/>
            </w:tcMar>
          </w:tcPr>
          <w:p w:rsidR="00000000" w:rsidDel="00000000" w:rsidP="00000000" w:rsidRDefault="00000000" w:rsidRPr="00000000" w14:paraId="00000004">
            <w:pPr>
              <w:widowControl w:val="0"/>
              <w:spacing w:after="0" w:lineRule="auto"/>
              <w:rPr>
                <w:color w:val="ffffff"/>
              </w:rPr>
            </w:pPr>
            <w:r w:rsidDel="00000000" w:rsidR="00000000" w:rsidRPr="00000000">
              <w:rPr>
                <w:color w:val="ffffff"/>
                <w:rtl w:val="0"/>
              </w:rPr>
              <w:t xml:space="preserve">requirement</w:t>
            </w:r>
          </w:p>
        </w:tc>
        <w:tc>
          <w:tcPr>
            <w:shd w:fill="282e6c" w:val="clear"/>
            <w:tcMar>
              <w:top w:w="28.799999999999997" w:type="dxa"/>
              <w:left w:w="28.799999999999997" w:type="dxa"/>
              <w:bottom w:w="28.799999999999997" w:type="dxa"/>
              <w:right w:w="28.799999999999997" w:type="dxa"/>
            </w:tcMar>
          </w:tcPr>
          <w:p w:rsidR="00000000" w:rsidDel="00000000" w:rsidP="00000000" w:rsidRDefault="00000000" w:rsidRPr="00000000" w14:paraId="00000005">
            <w:pPr>
              <w:widowControl w:val="0"/>
              <w:spacing w:after="0" w:lineRule="auto"/>
              <w:rPr>
                <w:color w:val="ffffff"/>
              </w:rPr>
            </w:pPr>
            <w:r w:rsidDel="00000000" w:rsidR="00000000" w:rsidRPr="00000000">
              <w:rPr>
                <w:color w:val="ffffff"/>
                <w:rtl w:val="0"/>
              </w:rPr>
              <w:t xml:space="preserve">testing setup and procedure</w:t>
            </w:r>
          </w:p>
        </w:tc>
        <w:tc>
          <w:tcPr>
            <w:shd w:fill="282e6c" w:val="clear"/>
            <w:tcMar>
              <w:top w:w="28.799999999999997" w:type="dxa"/>
              <w:left w:w="28.799999999999997" w:type="dxa"/>
              <w:bottom w:w="28.799999999999997" w:type="dxa"/>
              <w:right w:w="28.799999999999997" w:type="dxa"/>
            </w:tcMar>
          </w:tcPr>
          <w:p w:rsidR="00000000" w:rsidDel="00000000" w:rsidP="00000000" w:rsidRDefault="00000000" w:rsidRPr="00000000" w14:paraId="00000006">
            <w:pPr>
              <w:widowControl w:val="0"/>
              <w:spacing w:after="0" w:lineRule="auto"/>
              <w:rPr>
                <w:color w:val="ffffff"/>
              </w:rPr>
            </w:pPr>
            <w:r w:rsidDel="00000000" w:rsidR="00000000" w:rsidRPr="00000000">
              <w:rPr>
                <w:color w:val="ffffff"/>
                <w:rtl w:val="0"/>
              </w:rPr>
              <w:t xml:space="preserve">test cases and number of trials</w:t>
            </w:r>
          </w:p>
        </w:tc>
        <w:tc>
          <w:tcPr>
            <w:shd w:fill="282e6c" w:val="clear"/>
            <w:tcMar>
              <w:top w:w="28.799999999999997" w:type="dxa"/>
              <w:left w:w="28.799999999999997" w:type="dxa"/>
              <w:bottom w:w="28.799999999999997" w:type="dxa"/>
              <w:right w:w="28.799999999999997" w:type="dxa"/>
            </w:tcMar>
          </w:tcPr>
          <w:p w:rsidR="00000000" w:rsidDel="00000000" w:rsidP="00000000" w:rsidRDefault="00000000" w:rsidRPr="00000000" w14:paraId="00000007">
            <w:pPr>
              <w:widowControl w:val="0"/>
              <w:spacing w:after="0" w:lineRule="auto"/>
              <w:rPr>
                <w:color w:val="ffffff"/>
              </w:rPr>
            </w:pPr>
            <w:r w:rsidDel="00000000" w:rsidR="00000000" w:rsidRPr="00000000">
              <w:rPr>
                <w:color w:val="ffffff"/>
                <w:rtl w:val="0"/>
              </w:rPr>
              <w:t xml:space="preserve">expected range of results</w:t>
            </w:r>
          </w:p>
        </w:tc>
        <w:tc>
          <w:tcPr>
            <w:shd w:fill="282e6c" w:val="clear"/>
            <w:tcMar>
              <w:top w:w="28.799999999999997" w:type="dxa"/>
              <w:left w:w="28.799999999999997" w:type="dxa"/>
              <w:bottom w:w="28.799999999999997" w:type="dxa"/>
              <w:right w:w="28.799999999999997" w:type="dxa"/>
            </w:tcMar>
          </w:tcPr>
          <w:p w:rsidR="00000000" w:rsidDel="00000000" w:rsidP="00000000" w:rsidRDefault="00000000" w:rsidRPr="00000000" w14:paraId="00000008">
            <w:pPr>
              <w:widowControl w:val="0"/>
              <w:spacing w:after="0" w:lineRule="auto"/>
              <w:rPr>
                <w:color w:val="ffffff"/>
              </w:rPr>
            </w:pPr>
            <w:r w:rsidDel="00000000" w:rsidR="00000000" w:rsidRPr="00000000">
              <w:rPr>
                <w:color w:val="ffffff"/>
                <w:rtl w:val="0"/>
              </w:rPr>
              <w:t xml:space="preserve">pass/fail criteria, goal</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009">
            <w:pPr>
              <w:widowControl w:val="0"/>
              <w:spacing w:after="0" w:lineRule="auto"/>
              <w:rPr/>
            </w:pPr>
            <w:r w:rsidDel="00000000" w:rsidR="00000000" w:rsidRPr="00000000">
              <w:rPr>
                <w:rtl w:val="0"/>
              </w:rPr>
              <w:t xml:space="preserve">1 </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0A">
            <w:pPr>
              <w:widowControl w:val="0"/>
              <w:spacing w:after="0" w:lineRule="auto"/>
              <w:rPr/>
            </w:pPr>
            <w:r w:rsidDel="00000000" w:rsidR="00000000" w:rsidRPr="00000000">
              <w:rPr>
                <w:rtl w:val="0"/>
              </w:rPr>
              <w:t xml:space="preserve">The prototype must cover multiple plants.</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0B">
            <w:pPr>
              <w:widowControl w:val="0"/>
              <w:spacing w:after="0" w:lineRule="auto"/>
              <w:rPr/>
            </w:pPr>
            <w:r w:rsidDel="00000000" w:rsidR="00000000" w:rsidRPr="00000000">
              <w:rPr>
                <w:rtl w:val="0"/>
              </w:rPr>
              <w:t xml:space="preserve">1)We count how many plants we can put under our project and compare it to other designs to make sure it is close to the same amount or more.</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0C">
            <w:pPr>
              <w:widowControl w:val="0"/>
              <w:spacing w:after="0" w:lineRule="auto"/>
              <w:rPr/>
            </w:pPr>
            <w:r w:rsidDel="00000000" w:rsidR="00000000" w:rsidRPr="00000000">
              <w:rPr>
                <w:rtl w:val="0"/>
              </w:rPr>
              <w:t xml:space="preserve">Count the plants (10 trials).</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0D">
            <w:pPr>
              <w:widowControl w:val="0"/>
              <w:spacing w:after="0" w:lineRule="auto"/>
              <w:rPr/>
            </w:pPr>
            <w:r w:rsidDel="00000000" w:rsidR="00000000" w:rsidRPr="00000000">
              <w:rPr>
                <w:rtl w:val="0"/>
              </w:rPr>
              <w:t xml:space="preserve">We have more plants covered than others,the same amount or less than other designs.</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0E">
            <w:pPr>
              <w:widowControl w:val="0"/>
              <w:spacing w:after="0" w:lineRule="auto"/>
              <w:rPr/>
            </w:pPr>
            <w:r w:rsidDel="00000000" w:rsidR="00000000" w:rsidRPr="00000000">
              <w:rPr>
                <w:b w:val="1"/>
                <w:rtl w:val="0"/>
              </w:rPr>
              <w:t xml:space="preserve">Fail</w:t>
            </w:r>
            <w:r w:rsidDel="00000000" w:rsidR="00000000" w:rsidRPr="00000000">
              <w:rPr>
                <w:rtl w:val="0"/>
              </w:rPr>
              <w:t xml:space="preserve">: Cover less plants than other designs</w:t>
            </w:r>
          </w:p>
          <w:p w:rsidR="00000000" w:rsidDel="00000000" w:rsidP="00000000" w:rsidRDefault="00000000" w:rsidRPr="00000000" w14:paraId="0000000F">
            <w:pPr>
              <w:widowControl w:val="0"/>
              <w:spacing w:after="0" w:lineRule="auto"/>
              <w:rPr/>
            </w:pPr>
            <w:r w:rsidDel="00000000" w:rsidR="00000000" w:rsidRPr="00000000">
              <w:rPr>
                <w:b w:val="1"/>
                <w:rtl w:val="0"/>
              </w:rPr>
              <w:t xml:space="preserve">Pass</w:t>
            </w:r>
            <w:r w:rsidDel="00000000" w:rsidR="00000000" w:rsidRPr="00000000">
              <w:rPr>
                <w:rtl w:val="0"/>
              </w:rPr>
              <w:t xml:space="preserve">: Cover the same or more plants than other designs.</w:t>
            </w:r>
          </w:p>
          <w:p w:rsidR="00000000" w:rsidDel="00000000" w:rsidP="00000000" w:rsidRDefault="00000000" w:rsidRPr="00000000" w14:paraId="00000010">
            <w:pPr>
              <w:widowControl w:val="0"/>
              <w:spacing w:after="0" w:lineRule="auto"/>
              <w:rPr/>
            </w:pPr>
            <w:r w:rsidDel="00000000" w:rsidR="00000000" w:rsidRPr="00000000">
              <w:rPr>
                <w:b w:val="1"/>
                <w:rtl w:val="0"/>
              </w:rPr>
              <w:t xml:space="preserve">Goal</w:t>
            </w:r>
            <w:r w:rsidDel="00000000" w:rsidR="00000000" w:rsidRPr="00000000">
              <w:rPr>
                <w:rtl w:val="0"/>
              </w:rPr>
              <w:t xml:space="preserve">: We have more plants than other designs.</w:t>
            </w:r>
          </w:p>
        </w:tc>
      </w:tr>
      <w:tr>
        <w:trPr>
          <w:cantSplit w:val="0"/>
          <w:tblHeader w:val="0"/>
        </w:trPr>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11">
            <w:pPr>
              <w:widowControl w:val="0"/>
              <w:spacing w:after="0" w:lineRule="auto"/>
              <w:rPr/>
            </w:pPr>
            <w:r w:rsidDel="00000000" w:rsidR="00000000" w:rsidRPr="00000000">
              <w:rPr>
                <w:rtl w:val="0"/>
              </w:rPr>
              <w:t xml:space="preserve">2 </w:t>
            </w:r>
          </w:p>
        </w:tc>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12">
            <w:pPr>
              <w:widowControl w:val="0"/>
              <w:spacing w:after="0" w:lineRule="auto"/>
              <w:rPr/>
            </w:pPr>
            <w:r w:rsidDel="00000000" w:rsidR="00000000" w:rsidRPr="00000000">
              <w:rPr>
                <w:rtl w:val="0"/>
              </w:rPr>
              <w:t xml:space="preserve">Made from strong material </w:t>
            </w:r>
          </w:p>
        </w:tc>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13">
            <w:pPr>
              <w:widowControl w:val="0"/>
              <w:spacing w:after="0" w:lineRule="auto"/>
              <w:rPr/>
            </w:pPr>
            <w:r w:rsidDel="00000000" w:rsidR="00000000" w:rsidRPr="00000000">
              <w:rPr>
                <w:rtl w:val="0"/>
              </w:rPr>
              <w:t xml:space="preserve">1) We put our project outside and see what damage happens to it. We can put it in a storm to see what happens to it. </w:t>
            </w:r>
          </w:p>
        </w:tc>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14">
            <w:pPr>
              <w:widowControl w:val="0"/>
              <w:spacing w:after="0" w:lineRule="auto"/>
              <w:rPr/>
            </w:pPr>
            <w:r w:rsidDel="00000000" w:rsidR="00000000" w:rsidRPr="00000000">
              <w:rPr>
                <w:rtl w:val="0"/>
              </w:rPr>
              <w:t xml:space="preserve">Hold up side down (5 trials). </w:t>
            </w:r>
          </w:p>
          <w:p w:rsidR="00000000" w:rsidDel="00000000" w:rsidP="00000000" w:rsidRDefault="00000000" w:rsidRPr="00000000" w14:paraId="00000015">
            <w:pPr>
              <w:widowControl w:val="0"/>
              <w:spacing w:after="0" w:lineRule="auto"/>
              <w:rPr/>
            </w:pPr>
            <w:r w:rsidDel="00000000" w:rsidR="00000000" w:rsidRPr="00000000">
              <w:rPr>
                <w:rtl w:val="0"/>
              </w:rPr>
              <w:t xml:space="preserve">Hold on side (5 trials).</w:t>
            </w:r>
          </w:p>
          <w:p w:rsidR="00000000" w:rsidDel="00000000" w:rsidP="00000000" w:rsidRDefault="00000000" w:rsidRPr="00000000" w14:paraId="00000016">
            <w:pPr>
              <w:widowControl w:val="0"/>
              <w:spacing w:after="0" w:lineRule="auto"/>
              <w:rPr/>
            </w:pPr>
            <w:r w:rsidDel="00000000" w:rsidR="00000000" w:rsidRPr="00000000">
              <w:rPr>
                <w:rtl w:val="0"/>
              </w:rPr>
              <w:t xml:space="preserve">Hold normally (5 trials).</w:t>
            </w:r>
          </w:p>
          <w:p w:rsidR="00000000" w:rsidDel="00000000" w:rsidP="00000000" w:rsidRDefault="00000000" w:rsidRPr="00000000" w14:paraId="00000017">
            <w:pPr>
              <w:widowControl w:val="0"/>
              <w:spacing w:after="0" w:lineRule="auto"/>
              <w:rPr/>
            </w:pPr>
            <w:r w:rsidDel="00000000" w:rsidR="00000000" w:rsidRPr="00000000">
              <w:rPr>
                <w:rtl w:val="0"/>
              </w:rPr>
              <w:t xml:space="preserve">Put outside (10 trials).</w:t>
            </w:r>
          </w:p>
          <w:p w:rsidR="00000000" w:rsidDel="00000000" w:rsidP="00000000" w:rsidRDefault="00000000" w:rsidRPr="00000000" w14:paraId="00000018">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19">
            <w:pPr>
              <w:widowControl w:val="0"/>
              <w:spacing w:after="0" w:lineRule="auto"/>
              <w:rPr/>
            </w:pPr>
            <w:r w:rsidDel="00000000" w:rsidR="00000000" w:rsidRPr="00000000">
              <w:rPr>
                <w:rtl w:val="0"/>
              </w:rPr>
              <w:t xml:space="preserve">The project  looks the same in one piece or the project gets broken.</w:t>
            </w:r>
          </w:p>
        </w:tc>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1A">
            <w:pPr>
              <w:widowControl w:val="0"/>
              <w:spacing w:after="0" w:lineRule="auto"/>
              <w:rPr/>
            </w:pPr>
            <w:r w:rsidDel="00000000" w:rsidR="00000000" w:rsidRPr="00000000">
              <w:rPr>
                <w:b w:val="1"/>
                <w:rtl w:val="0"/>
              </w:rPr>
              <w:t xml:space="preserve">Fail</w:t>
            </w:r>
            <w:r w:rsidDel="00000000" w:rsidR="00000000" w:rsidRPr="00000000">
              <w:rPr>
                <w:rFonts w:ascii="Arimo" w:cs="Arimo" w:eastAsia="Arimo" w:hAnsi="Arimo"/>
                <w:rtl w:val="0"/>
              </w:rPr>
              <w:t xml:space="preserve">: breaks after a few trials.</w:t>
            </w:r>
            <w:r w:rsidDel="00000000" w:rsidR="00000000" w:rsidRPr="00000000">
              <w:rPr>
                <w:rtl w:val="0"/>
              </w:rPr>
            </w:r>
          </w:p>
          <w:p w:rsidR="00000000" w:rsidDel="00000000" w:rsidP="00000000" w:rsidRDefault="00000000" w:rsidRPr="00000000" w14:paraId="0000001B">
            <w:pPr>
              <w:widowControl w:val="0"/>
              <w:spacing w:after="0" w:lineRule="auto"/>
              <w:rPr/>
            </w:pPr>
            <w:r w:rsidDel="00000000" w:rsidR="00000000" w:rsidRPr="00000000">
              <w:rPr>
                <w:b w:val="1"/>
                <w:rtl w:val="0"/>
              </w:rPr>
              <w:t xml:space="preserve">Pass</w:t>
            </w:r>
            <w:r w:rsidDel="00000000" w:rsidR="00000000" w:rsidRPr="00000000">
              <w:rPr>
                <w:rtl w:val="0"/>
              </w:rPr>
              <w:t xml:space="preserve">: does not break looks the same.</w:t>
            </w:r>
          </w:p>
          <w:p w:rsidR="00000000" w:rsidDel="00000000" w:rsidP="00000000" w:rsidRDefault="00000000" w:rsidRPr="00000000" w14:paraId="0000001C">
            <w:pPr>
              <w:widowControl w:val="0"/>
              <w:spacing w:after="0" w:lineRule="auto"/>
              <w:rPr/>
            </w:pPr>
            <w:r w:rsidDel="00000000" w:rsidR="00000000" w:rsidRPr="00000000">
              <w:rPr>
                <w:b w:val="1"/>
                <w:rtl w:val="0"/>
              </w:rPr>
              <w:t xml:space="preserve">Goal</w:t>
            </w:r>
            <w:r w:rsidDel="00000000" w:rsidR="00000000" w:rsidRPr="00000000">
              <w:rPr>
                <w:rtl w:val="0"/>
              </w:rPr>
              <w:t xml:space="preserve">: project does not get messed up or broken.</w:t>
            </w:r>
          </w:p>
        </w:tc>
      </w:tr>
      <w:tr>
        <w:trPr>
          <w:cantSplit w:val="0"/>
          <w:tblHeader w:val="0"/>
        </w:trPr>
        <w:tc>
          <w:tcPr>
            <w:tcMar>
              <w:top w:w="28.799999999999997" w:type="dxa"/>
              <w:left w:w="28.799999999999997" w:type="dxa"/>
              <w:bottom w:w="28.799999999999997" w:type="dxa"/>
              <w:right w:w="28.799999999999997" w:type="dxa"/>
            </w:tcMar>
          </w:tcPr>
          <w:p w:rsidR="00000000" w:rsidDel="00000000" w:rsidP="00000000" w:rsidRDefault="00000000" w:rsidRPr="00000000" w14:paraId="0000001D">
            <w:pPr>
              <w:widowControl w:val="0"/>
              <w:spacing w:after="0" w:lineRule="auto"/>
              <w:rPr/>
            </w:pPr>
            <w:r w:rsidDel="00000000" w:rsidR="00000000" w:rsidRPr="00000000">
              <w:rPr>
                <w:rtl w:val="0"/>
              </w:rPr>
              <w:t xml:space="preserve">3</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1E">
            <w:pPr>
              <w:widowControl w:val="0"/>
              <w:spacing w:after="0" w:lineRule="auto"/>
              <w:rPr/>
            </w:pPr>
            <w:r w:rsidDel="00000000" w:rsidR="00000000" w:rsidRPr="00000000">
              <w:rPr>
                <w:rtl w:val="0"/>
              </w:rPr>
              <w:t xml:space="preserve">Stop plants from burning up and let the sun get through.</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1F">
            <w:pPr>
              <w:widowControl w:val="0"/>
              <w:spacing w:after="0" w:lineRule="auto"/>
              <w:rPr/>
            </w:pPr>
            <w:r w:rsidDel="00000000" w:rsidR="00000000" w:rsidRPr="00000000">
              <w:rPr>
                <w:rtl w:val="0"/>
              </w:rPr>
              <w:t xml:space="preserve">We look at the plants before we put them in our project then we look at the plants to see if they have shriveled up or died when we take them out.</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20">
            <w:pPr>
              <w:widowControl w:val="0"/>
              <w:spacing w:after="0" w:lineRule="auto"/>
              <w:rPr/>
            </w:pPr>
            <w:r w:rsidDel="00000000" w:rsidR="00000000" w:rsidRPr="00000000">
              <w:rPr>
                <w:rtl w:val="0"/>
              </w:rPr>
              <w:t xml:space="preserve">We put plants in our design for 10 days.we do this 5 times(5 trials).</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21">
            <w:pPr>
              <w:widowControl w:val="0"/>
              <w:spacing w:after="0" w:lineRule="auto"/>
              <w:rPr/>
            </w:pPr>
            <w:r w:rsidDel="00000000" w:rsidR="00000000" w:rsidRPr="00000000">
              <w:rPr>
                <w:rtl w:val="0"/>
              </w:rPr>
              <w:t xml:space="preserve">The plants get shriveled up/die,survive or look healthier.</w:t>
            </w:r>
          </w:p>
        </w:tc>
        <w:tc>
          <w:tcPr>
            <w:tcMar>
              <w:top w:w="28.799999999999997" w:type="dxa"/>
              <w:left w:w="28.799999999999997" w:type="dxa"/>
              <w:bottom w:w="28.799999999999997" w:type="dxa"/>
              <w:right w:w="28.799999999999997" w:type="dxa"/>
            </w:tcMar>
          </w:tcPr>
          <w:p w:rsidR="00000000" w:rsidDel="00000000" w:rsidP="00000000" w:rsidRDefault="00000000" w:rsidRPr="00000000" w14:paraId="00000022">
            <w:pPr>
              <w:widowControl w:val="0"/>
              <w:spacing w:after="0" w:lineRule="auto"/>
              <w:rPr>
                <w:rFonts w:ascii="Arimo" w:cs="Arimo" w:eastAsia="Arimo" w:hAnsi="Arimo"/>
              </w:rPr>
            </w:pPr>
            <w:r w:rsidDel="00000000" w:rsidR="00000000" w:rsidRPr="00000000">
              <w:rPr>
                <w:b w:val="1"/>
                <w:rtl w:val="0"/>
              </w:rPr>
              <w:t xml:space="preserve">Fail</w:t>
            </w:r>
            <w:r w:rsidDel="00000000" w:rsidR="00000000" w:rsidRPr="00000000">
              <w:rPr>
                <w:rFonts w:ascii="Arimo" w:cs="Arimo" w:eastAsia="Arimo" w:hAnsi="Arimo"/>
                <w:rtl w:val="0"/>
              </w:rPr>
              <w:t xml:space="preserve">:plants burn,shrivel up and die.</w:t>
            </w:r>
          </w:p>
          <w:p w:rsidR="00000000" w:rsidDel="00000000" w:rsidP="00000000" w:rsidRDefault="00000000" w:rsidRPr="00000000" w14:paraId="00000023">
            <w:pPr>
              <w:widowControl w:val="0"/>
              <w:spacing w:after="0" w:lineRule="auto"/>
              <w:rPr/>
            </w:pPr>
            <w:r w:rsidDel="00000000" w:rsidR="00000000" w:rsidRPr="00000000">
              <w:rPr>
                <w:b w:val="1"/>
                <w:rtl w:val="0"/>
              </w:rPr>
              <w:t xml:space="preserve">Pass</w:t>
            </w:r>
            <w:r w:rsidDel="00000000" w:rsidR="00000000" w:rsidRPr="00000000">
              <w:rPr>
                <w:rtl w:val="0"/>
              </w:rPr>
              <w:t xml:space="preserve">:Plants look the same or healthier.</w:t>
            </w:r>
          </w:p>
          <w:p w:rsidR="00000000" w:rsidDel="00000000" w:rsidP="00000000" w:rsidRDefault="00000000" w:rsidRPr="00000000" w14:paraId="00000024">
            <w:pPr>
              <w:widowControl w:val="0"/>
              <w:spacing w:after="0" w:lineRule="auto"/>
              <w:rPr>
                <w:rFonts w:ascii="Arimo" w:cs="Arimo" w:eastAsia="Arimo" w:hAnsi="Arimo"/>
              </w:rPr>
            </w:pPr>
            <w:r w:rsidDel="00000000" w:rsidR="00000000" w:rsidRPr="00000000">
              <w:rPr>
                <w:b w:val="1"/>
                <w:rtl w:val="0"/>
              </w:rPr>
              <w:t xml:space="preserve">Goal</w:t>
            </w:r>
            <w:r w:rsidDel="00000000" w:rsidR="00000000" w:rsidRPr="00000000">
              <w:rPr>
                <w:rtl w:val="0"/>
              </w:rPr>
              <w:t xml:space="preserve">:Our plants don't die.</w:t>
            </w:r>
            <w:r w:rsidDel="00000000" w:rsidR="00000000" w:rsidRPr="00000000">
              <w:rPr>
                <w:rtl w:val="0"/>
              </w:rPr>
            </w:r>
          </w:p>
        </w:tc>
      </w:tr>
      <w:tr>
        <w:trPr>
          <w:cantSplit w:val="0"/>
          <w:tblHeader w:val="0"/>
        </w:trPr>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25">
            <w:pPr>
              <w:widowControl w:val="0"/>
              <w:spacing w:after="0" w:lineRule="auto"/>
              <w:rPr/>
            </w:pPr>
            <w:r w:rsidDel="00000000" w:rsidR="00000000" w:rsidRPr="00000000">
              <w:rPr>
                <w:rtl w:val="0"/>
              </w:rPr>
              <w:t xml:space="preserve">4</w:t>
            </w:r>
          </w:p>
        </w:tc>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26">
            <w:pPr>
              <w:widowControl w:val="0"/>
              <w:spacing w:after="0" w:lineRule="auto"/>
              <w:rPr/>
            </w:pPr>
            <w:r w:rsidDel="00000000" w:rsidR="00000000" w:rsidRPr="00000000">
              <w:rPr>
                <w:rtl w:val="0"/>
              </w:rPr>
              <w:t xml:space="preserve">Easy put together</w:t>
            </w:r>
          </w:p>
        </w:tc>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27">
            <w:pPr>
              <w:widowControl w:val="0"/>
              <w:spacing w:after="0" w:lineRule="auto"/>
              <w:rPr/>
            </w:pPr>
            <w:r w:rsidDel="00000000" w:rsidR="00000000" w:rsidRPr="00000000">
              <w:rPr>
                <w:rtl w:val="0"/>
              </w:rPr>
              <w:t xml:space="preserve">We give the project to someone who knows what it is and someone that does not know what it is.</w:t>
            </w:r>
          </w:p>
        </w:tc>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28">
            <w:pPr>
              <w:widowControl w:val="0"/>
              <w:spacing w:after="0" w:lineRule="auto"/>
              <w:rPr/>
            </w:pPr>
            <w:r w:rsidDel="00000000" w:rsidR="00000000" w:rsidRPr="00000000">
              <w:rPr>
                <w:rtl w:val="0"/>
              </w:rPr>
              <w:t xml:space="preserve">Give to different people and they put it together (5 trials)</w:t>
            </w:r>
          </w:p>
        </w:tc>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29">
            <w:pPr>
              <w:widowControl w:val="0"/>
              <w:spacing w:after="0" w:lineRule="auto"/>
              <w:rPr/>
            </w:pPr>
            <w:r w:rsidDel="00000000" w:rsidR="00000000" w:rsidRPr="00000000">
              <w:rPr>
                <w:rtl w:val="0"/>
              </w:rPr>
              <w:t xml:space="preserve">Everyone can put the project together even if they don't know what it is,people can't put it together or some people can put it together.</w:t>
            </w:r>
          </w:p>
        </w:tc>
        <w:tc>
          <w:tcPr>
            <w:shd w:fill="d9d9d9" w:val="clear"/>
            <w:tcMar>
              <w:top w:w="28.799999999999997" w:type="dxa"/>
              <w:left w:w="28.799999999999997" w:type="dxa"/>
              <w:bottom w:w="28.799999999999997" w:type="dxa"/>
              <w:right w:w="28.799999999999997" w:type="dxa"/>
            </w:tcMar>
          </w:tcPr>
          <w:p w:rsidR="00000000" w:rsidDel="00000000" w:rsidP="00000000" w:rsidRDefault="00000000" w:rsidRPr="00000000" w14:paraId="0000002A">
            <w:pPr>
              <w:widowControl w:val="0"/>
              <w:spacing w:after="0" w:lineRule="auto"/>
              <w:rPr>
                <w:rFonts w:ascii="Arimo" w:cs="Arimo" w:eastAsia="Arimo" w:hAnsi="Arimo"/>
              </w:rPr>
            </w:pPr>
            <w:r w:rsidDel="00000000" w:rsidR="00000000" w:rsidRPr="00000000">
              <w:rPr>
                <w:b w:val="1"/>
                <w:rtl w:val="0"/>
              </w:rPr>
              <w:t xml:space="preserve">Fail</w:t>
            </w:r>
            <w:r w:rsidDel="00000000" w:rsidR="00000000" w:rsidRPr="00000000">
              <w:rPr>
                <w:rFonts w:ascii="Arimo" w:cs="Arimo" w:eastAsia="Arimo" w:hAnsi="Arimo"/>
                <w:rtl w:val="0"/>
              </w:rPr>
              <w:t xml:space="preserve">:Someone that does not know what the project is can't put it together.</w:t>
            </w:r>
          </w:p>
          <w:p w:rsidR="00000000" w:rsidDel="00000000" w:rsidP="00000000" w:rsidRDefault="00000000" w:rsidRPr="00000000" w14:paraId="0000002B">
            <w:pPr>
              <w:widowControl w:val="0"/>
              <w:spacing w:after="0" w:lineRule="auto"/>
              <w:rPr/>
            </w:pPr>
            <w:r w:rsidDel="00000000" w:rsidR="00000000" w:rsidRPr="00000000">
              <w:rPr>
                <w:b w:val="1"/>
                <w:rtl w:val="0"/>
              </w:rPr>
              <w:t xml:space="preserve">Pass</w:t>
            </w:r>
            <w:r w:rsidDel="00000000" w:rsidR="00000000" w:rsidRPr="00000000">
              <w:rPr>
                <w:rtl w:val="0"/>
              </w:rPr>
              <w:t xml:space="preserve">:Any one can put it together even if they don't  know what the project is.</w:t>
            </w:r>
          </w:p>
          <w:p w:rsidR="00000000" w:rsidDel="00000000" w:rsidP="00000000" w:rsidRDefault="00000000" w:rsidRPr="00000000" w14:paraId="0000002C">
            <w:pPr>
              <w:widowControl w:val="0"/>
              <w:spacing w:after="0" w:lineRule="auto"/>
              <w:rPr/>
            </w:pPr>
            <w:r w:rsidDel="00000000" w:rsidR="00000000" w:rsidRPr="00000000">
              <w:rPr>
                <w:b w:val="1"/>
                <w:rtl w:val="0"/>
              </w:rPr>
              <w:t xml:space="preserve">Goal</w:t>
            </w:r>
            <w:r w:rsidDel="00000000" w:rsidR="00000000" w:rsidRPr="00000000">
              <w:rPr>
                <w:rtl w:val="0"/>
              </w:rPr>
              <w:t xml:space="preserve">:For at least half of the people we ask are able to put the project together.</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headerReference r:id="rId7" w:type="default"/>
      <w:headerReference r:id="rId8" w:type="first"/>
      <w:footerReference r:id="rId9" w:type="default"/>
      <w:footerReference r:id="rId10" w:type="first"/>
      <w:pgSz w:h="24480" w:w="158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spacing w:after="0" w:line="276" w:lineRule="auto"/>
      <w:rPr>
        <w:sz w:val="20"/>
        <w:szCs w:val="20"/>
      </w:rPr>
    </w:pPr>
    <w:r w:rsidDel="00000000" w:rsidR="00000000" w:rsidRPr="00000000">
      <w:rPr>
        <w:rtl w:val="0"/>
      </w:rPr>
    </w:r>
  </w:p>
  <w:p w:rsidR="00000000" w:rsidDel="00000000" w:rsidP="00000000" w:rsidRDefault="00000000" w:rsidRPr="00000000" w14:paraId="00000040">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w:t>
    </w:r>
    <w:r w:rsidDel="00000000" w:rsidR="00000000" w:rsidRPr="00000000">
      <w:rPr>
        <w:sz w:val="20"/>
        <w:szCs w:val="20"/>
        <w:rtl w:val="0"/>
      </w:rPr>
      <w:t xml:space="preserve">Trevor,Kevin,Liam,Aiden</w:t>
    </w:r>
    <w:r w:rsidDel="00000000" w:rsidR="00000000" w:rsidRPr="00000000">
      <w:rPr>
        <w:rFonts w:ascii="Open Sans" w:cs="Open Sans" w:eastAsia="Open Sans" w:hAnsi="Open Sans"/>
        <w:sz w:val="20"/>
        <w:szCs w:val="20"/>
        <w:rtl w:val="0"/>
      </w:rPr>
      <w:t xml:space="preserve">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w:t>
    </w:r>
    <w:r w:rsidDel="00000000" w:rsidR="00000000" w:rsidRPr="00000000">
      <w:rPr>
        <w:sz w:val="20"/>
        <w:szCs w:val="20"/>
        <w:rtl w:val="0"/>
      </w:rPr>
      <w:t xml:space="preserve">12/11/24</w:t>
    </w:r>
    <w:r w:rsidDel="00000000" w:rsidR="00000000" w:rsidRPr="00000000">
      <w:rPr>
        <w:rFonts w:ascii="Open Sans" w:cs="Open Sans" w:eastAsia="Open Sans" w:hAnsi="Open Sans"/>
        <w:sz w:val="20"/>
        <w:szCs w:val="20"/>
        <w:rtl w:val="0"/>
      </w:rPr>
      <w:t xml:space="preserve">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w:t>
    </w:r>
    <w:r w:rsidDel="00000000" w:rsidR="00000000" w:rsidRPr="00000000">
      <w:rPr>
        <w:sz w:val="20"/>
        <w:szCs w:val="20"/>
        <w:rtl w:val="0"/>
      </w:rPr>
      <w:t xml:space="preserve">2</w:t>
    </w:r>
    <w:r w:rsidDel="00000000" w:rsidR="00000000" w:rsidRPr="00000000">
      <w:rPr>
        <w:rFonts w:ascii="Open Sans" w:cs="Open Sans" w:eastAsia="Open Sans" w:hAnsi="Open Sans"/>
        <w:sz w:val="20"/>
        <w:szCs w:val="20"/>
        <w:rtl w:val="0"/>
      </w:rPr>
      <w:t xml:space="preserve">__</w:t>
    </w:r>
    <w:r w:rsidDel="00000000" w:rsidR="00000000" w:rsidRPr="00000000">
      <w:rPr>
        <w:rtl w:val="0"/>
      </w:rPr>
    </w:r>
  </w:p>
  <w:p w:rsidR="00000000" w:rsidDel="00000000" w:rsidP="00000000" w:rsidRDefault="00000000" w:rsidRPr="00000000" w14:paraId="0000003B">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6"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D">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E">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Arimo-regular.ttf"/><Relationship Id="rId4" Type="http://schemas.openxmlformats.org/officeDocument/2006/relationships/font" Target="fonts/Arim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Arimo-italic.ttf"/><Relationship Id="rId6" Type="http://schemas.openxmlformats.org/officeDocument/2006/relationships/font" Target="fonts/Arim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RHuIE67huaM0kkWDiROYVP4v1g==">CgMxLjA4AHIhMWhheEUzalZUcmFOZmhwLVUwWTdVSXhqdFNXQjBoVmFp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