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7A4D1" w14:textId="77777777" w:rsidR="001E002E" w:rsidRPr="001E002E" w:rsidRDefault="001E002E" w:rsidP="001E002E">
      <w:pPr>
        <w:rPr>
          <w:lang w:val="en"/>
        </w:rPr>
      </w:pPr>
      <w:r w:rsidRPr="001E002E">
        <w:rPr>
          <w:lang w:val="en"/>
        </w:rPr>
        <w:t>H</w:t>
      </w:r>
    </w:p>
    <w:p w14:paraId="319AA41E" w14:textId="77777777" w:rsidR="001E002E" w:rsidRPr="001E002E" w:rsidRDefault="001E002E" w:rsidP="001E002E">
      <w:pPr>
        <w:rPr>
          <w:b/>
          <w:lang w:val="en"/>
        </w:rPr>
      </w:pPr>
      <w:bookmarkStart w:id="0" w:name="_fsfwwmo7g2di"/>
      <w:bookmarkEnd w:id="0"/>
    </w:p>
    <w:tbl>
      <w:tblPr>
        <w:tblW w:w="11880" w:type="dxa"/>
        <w:tblInd w:w="-1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75"/>
        <w:gridCol w:w="2430"/>
        <w:gridCol w:w="1515"/>
        <w:gridCol w:w="2100"/>
        <w:gridCol w:w="3510"/>
      </w:tblGrid>
      <w:tr w:rsidR="001E002E" w:rsidRPr="001E002E" w14:paraId="6F7ABA4D" w14:textId="77777777" w:rsidTr="001E002E">
        <w:trPr>
          <w:cantSplit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82E6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96E39A" w14:textId="77777777" w:rsidR="001E002E" w:rsidRPr="001E002E" w:rsidRDefault="001E002E" w:rsidP="001E002E">
            <w:pPr>
              <w:rPr>
                <w:lang w:val="en"/>
              </w:rPr>
            </w:pP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82E6C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A63B9C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requirement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82E6C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49BBC2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testing setup and procedure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82E6C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B4C8E2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test cases and number of trials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82E6C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8B63E9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expected range of results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82E6C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84CB5E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pass/fail criteria, goal</w:t>
            </w:r>
          </w:p>
        </w:tc>
      </w:tr>
      <w:tr w:rsidR="001E002E" w:rsidRPr="001E002E" w14:paraId="23CA57B6" w14:textId="77777777" w:rsidTr="001E002E"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49FE0E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1 ex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A43015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The prototype must keep school Tradition</w:t>
            </w:r>
          </w:p>
          <w:p w14:paraId="64D57D07" w14:textId="77777777" w:rsidR="001E002E" w:rsidRPr="001E002E" w:rsidRDefault="001E002E" w:rsidP="001E002E">
            <w:pPr>
              <w:rPr>
                <w:lang w:val="en"/>
              </w:rPr>
            </w:pPr>
          </w:p>
          <w:p w14:paraId="6D2A68DB" w14:textId="77777777" w:rsidR="001E002E" w:rsidRPr="001E002E" w:rsidRDefault="001E002E" w:rsidP="001E002E">
            <w:pPr>
              <w:rPr>
                <w:lang w:val="en"/>
              </w:rPr>
            </w:pPr>
          </w:p>
          <w:p w14:paraId="0F05884E" w14:textId="77777777" w:rsidR="001E002E" w:rsidRPr="001E002E" w:rsidRDefault="001E002E" w:rsidP="001E002E">
            <w:pPr>
              <w:rPr>
                <w:lang w:val="en"/>
              </w:rPr>
            </w:pPr>
          </w:p>
          <w:p w14:paraId="624ADDCB" w14:textId="77777777" w:rsidR="001E002E" w:rsidRPr="001E002E" w:rsidRDefault="001E002E" w:rsidP="001E002E">
            <w:pPr>
              <w:rPr>
                <w:lang w:val="en"/>
              </w:rPr>
            </w:pPr>
          </w:p>
          <w:p w14:paraId="6D2B9D32" w14:textId="77777777" w:rsidR="001E002E" w:rsidRPr="001E002E" w:rsidRDefault="001E002E" w:rsidP="001E002E">
            <w:pPr>
              <w:rPr>
                <w:lang w:val="en"/>
              </w:rPr>
            </w:pPr>
          </w:p>
          <w:p w14:paraId="3D3A68F2" w14:textId="77777777" w:rsidR="001E002E" w:rsidRPr="001E002E" w:rsidRDefault="001E002E" w:rsidP="001E002E">
            <w:pPr>
              <w:rPr>
                <w:lang w:val="en"/>
              </w:rPr>
            </w:pPr>
          </w:p>
          <w:p w14:paraId="04D8E768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2 ex: Present slideshow to Head of school and administrators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322BF1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Set the traditional gps summer uniform next to the additional gps uniform, and compare similar qualities</w:t>
            </w:r>
          </w:p>
          <w:p w14:paraId="6FCC8800" w14:textId="77777777" w:rsidR="001E002E" w:rsidRPr="001E002E" w:rsidRDefault="001E002E" w:rsidP="001E002E">
            <w:pPr>
              <w:rPr>
                <w:lang w:val="en"/>
              </w:rPr>
            </w:pPr>
          </w:p>
          <w:p w14:paraId="148A64D5" w14:textId="77777777" w:rsidR="001E002E" w:rsidRPr="001E002E" w:rsidRDefault="001E002E" w:rsidP="001E002E">
            <w:pPr>
              <w:rPr>
                <w:lang w:val="en"/>
              </w:rPr>
            </w:pPr>
          </w:p>
          <w:p w14:paraId="1C4B0A89" w14:textId="77777777" w:rsidR="001E002E" w:rsidRPr="001E002E" w:rsidRDefault="001E002E" w:rsidP="001E002E">
            <w:pPr>
              <w:rPr>
                <w:lang w:val="en"/>
              </w:rPr>
            </w:pPr>
          </w:p>
          <w:p w14:paraId="05DFE45E" w14:textId="77777777" w:rsidR="001E002E" w:rsidRPr="001E002E" w:rsidRDefault="001E002E" w:rsidP="001E002E">
            <w:pPr>
              <w:rPr>
                <w:lang w:val="en"/>
              </w:rPr>
            </w:pPr>
          </w:p>
          <w:p w14:paraId="79489F45" w14:textId="77777777" w:rsidR="001E002E" w:rsidRPr="001E002E" w:rsidRDefault="001E002E" w:rsidP="001E002E">
            <w:pPr>
              <w:rPr>
                <w:lang w:val="en"/>
              </w:rPr>
            </w:pPr>
          </w:p>
          <w:p w14:paraId="721311F3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Face slideshow to them, and present our ideas to them.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A48917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Put uniforms together and compare</w:t>
            </w:r>
          </w:p>
          <w:p w14:paraId="232C3443" w14:textId="77777777" w:rsidR="001E002E" w:rsidRPr="001E002E" w:rsidRDefault="001E002E" w:rsidP="001E002E">
            <w:pPr>
              <w:rPr>
                <w:lang w:val="en"/>
              </w:rPr>
            </w:pPr>
          </w:p>
          <w:p w14:paraId="71DDC04F" w14:textId="77777777" w:rsidR="001E002E" w:rsidRPr="001E002E" w:rsidRDefault="001E002E" w:rsidP="001E002E">
            <w:pPr>
              <w:rPr>
                <w:lang w:val="en"/>
              </w:rPr>
            </w:pPr>
          </w:p>
          <w:p w14:paraId="63278BF6" w14:textId="77777777" w:rsidR="001E002E" w:rsidRPr="001E002E" w:rsidRDefault="001E002E" w:rsidP="001E002E">
            <w:pPr>
              <w:rPr>
                <w:lang w:val="en"/>
              </w:rPr>
            </w:pPr>
          </w:p>
          <w:p w14:paraId="7F31408B" w14:textId="77777777" w:rsidR="001E002E" w:rsidRPr="001E002E" w:rsidRDefault="001E002E" w:rsidP="001E002E">
            <w:pPr>
              <w:rPr>
                <w:lang w:val="en"/>
              </w:rPr>
            </w:pPr>
          </w:p>
          <w:p w14:paraId="1F860F15" w14:textId="77777777" w:rsidR="001E002E" w:rsidRPr="001E002E" w:rsidRDefault="001E002E" w:rsidP="001E002E">
            <w:pPr>
              <w:rPr>
                <w:lang w:val="en"/>
              </w:rPr>
            </w:pPr>
          </w:p>
          <w:p w14:paraId="74FD5265" w14:textId="77777777" w:rsidR="001E002E" w:rsidRPr="001E002E" w:rsidRDefault="001E002E" w:rsidP="001E002E">
            <w:pPr>
              <w:rPr>
                <w:lang w:val="en"/>
              </w:rPr>
            </w:pPr>
          </w:p>
          <w:p w14:paraId="354EEE9E" w14:textId="77777777" w:rsidR="001E002E" w:rsidRPr="001E002E" w:rsidRDefault="001E002E" w:rsidP="001E002E">
            <w:pPr>
              <w:rPr>
                <w:lang w:val="en"/>
              </w:rPr>
            </w:pPr>
          </w:p>
          <w:p w14:paraId="3024FC0A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1 trial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E5E0E7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Some parts of the prototype uniform keep tradition from the traditional uniform.</w:t>
            </w:r>
          </w:p>
          <w:p w14:paraId="2EF1CC85" w14:textId="77777777" w:rsidR="001E002E" w:rsidRPr="001E002E" w:rsidRDefault="001E002E" w:rsidP="001E002E">
            <w:pPr>
              <w:rPr>
                <w:lang w:val="en"/>
              </w:rPr>
            </w:pPr>
          </w:p>
          <w:p w14:paraId="0D3FD28D" w14:textId="77777777" w:rsidR="001E002E" w:rsidRPr="001E002E" w:rsidRDefault="001E002E" w:rsidP="001E002E">
            <w:pPr>
              <w:rPr>
                <w:lang w:val="en"/>
              </w:rPr>
            </w:pPr>
          </w:p>
          <w:p w14:paraId="647D2298" w14:textId="77777777" w:rsidR="001E002E" w:rsidRPr="001E002E" w:rsidRDefault="001E002E" w:rsidP="001E002E">
            <w:pPr>
              <w:rPr>
                <w:lang w:val="en"/>
              </w:rPr>
            </w:pPr>
          </w:p>
          <w:p w14:paraId="2FA503FA" w14:textId="77777777" w:rsidR="001E002E" w:rsidRPr="001E002E" w:rsidRDefault="001E002E" w:rsidP="001E002E">
            <w:pPr>
              <w:rPr>
                <w:lang w:val="en"/>
              </w:rPr>
            </w:pPr>
          </w:p>
          <w:p w14:paraId="689650BB" w14:textId="77777777" w:rsidR="001E002E" w:rsidRPr="001E002E" w:rsidRDefault="001E002E" w:rsidP="001E002E">
            <w:pPr>
              <w:rPr>
                <w:lang w:val="en"/>
              </w:rPr>
            </w:pPr>
          </w:p>
          <w:p w14:paraId="69A3F7A3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lang w:val="en"/>
              </w:rPr>
              <w:t>Head, and Administration like the ideas, and consider moving forward.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602306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b/>
                <w:lang w:val="en"/>
              </w:rPr>
              <w:t>Fail</w:t>
            </w:r>
            <w:r w:rsidRPr="001E002E">
              <w:rPr>
                <w:lang w:val="en"/>
              </w:rPr>
              <w:t>: No parts of the prototype uniform maintain any tradition.</w:t>
            </w:r>
          </w:p>
          <w:p w14:paraId="4D2C6BDB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b/>
                <w:lang w:val="en"/>
              </w:rPr>
              <w:t>Pass</w:t>
            </w:r>
            <w:r w:rsidRPr="001E002E">
              <w:rPr>
                <w:lang w:val="en"/>
              </w:rPr>
              <w:t>: one part of the prototype uniform maintains tradition.</w:t>
            </w:r>
          </w:p>
          <w:p w14:paraId="3C327FC2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b/>
                <w:lang w:val="en"/>
              </w:rPr>
              <w:t>Goal</w:t>
            </w:r>
            <w:r w:rsidRPr="001E002E">
              <w:rPr>
                <w:lang w:val="en"/>
              </w:rPr>
              <w:t>: multiple parts of the prototype uniform keep tradition.</w:t>
            </w:r>
          </w:p>
          <w:p w14:paraId="785C0F16" w14:textId="77777777" w:rsidR="001E002E" w:rsidRPr="001E002E" w:rsidRDefault="001E002E" w:rsidP="001E002E">
            <w:pPr>
              <w:rPr>
                <w:lang w:val="en"/>
              </w:rPr>
            </w:pPr>
          </w:p>
          <w:p w14:paraId="7EBBC87B" w14:textId="77777777" w:rsidR="001E002E" w:rsidRPr="001E002E" w:rsidRDefault="001E002E" w:rsidP="001E002E">
            <w:pPr>
              <w:rPr>
                <w:lang w:val="en"/>
              </w:rPr>
            </w:pPr>
          </w:p>
          <w:p w14:paraId="050722E1" w14:textId="77777777" w:rsidR="001E002E" w:rsidRPr="001E002E" w:rsidRDefault="001E002E" w:rsidP="001E002E">
            <w:pPr>
              <w:rPr>
                <w:lang w:val="en"/>
              </w:rPr>
            </w:pPr>
          </w:p>
          <w:p w14:paraId="7DD1BF84" w14:textId="77777777" w:rsidR="001E002E" w:rsidRPr="001E002E" w:rsidRDefault="001E002E" w:rsidP="001E002E">
            <w:pPr>
              <w:rPr>
                <w:lang w:val="en"/>
              </w:rPr>
            </w:pPr>
          </w:p>
          <w:p w14:paraId="72AD2A7A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b/>
                <w:lang w:val="en"/>
              </w:rPr>
              <w:t>Fail:</w:t>
            </w:r>
            <w:r w:rsidRPr="001E002E">
              <w:rPr>
                <w:lang w:val="en"/>
              </w:rPr>
              <w:t xml:space="preserve"> They dislike the idea, and don't have any consideration towards it</w:t>
            </w:r>
          </w:p>
          <w:p w14:paraId="78439084" w14:textId="77777777" w:rsidR="001E002E" w:rsidRPr="001E002E" w:rsidRDefault="001E002E" w:rsidP="001E002E">
            <w:pPr>
              <w:rPr>
                <w:lang w:val="en"/>
              </w:rPr>
            </w:pPr>
          </w:p>
          <w:p w14:paraId="530BFE14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b/>
                <w:lang w:val="en"/>
              </w:rPr>
              <w:t>Pass</w:t>
            </w:r>
            <w:r w:rsidRPr="001E002E">
              <w:rPr>
                <w:lang w:val="en"/>
              </w:rPr>
              <w:t>: they don’t fully accept moving forward, but they are contemplating it.</w:t>
            </w:r>
          </w:p>
          <w:p w14:paraId="0E1F3549" w14:textId="77777777" w:rsidR="001E002E" w:rsidRPr="001E002E" w:rsidRDefault="001E002E" w:rsidP="001E002E">
            <w:pPr>
              <w:rPr>
                <w:lang w:val="en"/>
              </w:rPr>
            </w:pPr>
          </w:p>
          <w:p w14:paraId="5E4BFA33" w14:textId="77777777" w:rsidR="001E002E" w:rsidRPr="001E002E" w:rsidRDefault="001E002E" w:rsidP="001E002E">
            <w:pPr>
              <w:rPr>
                <w:lang w:val="en"/>
              </w:rPr>
            </w:pPr>
            <w:r w:rsidRPr="001E002E">
              <w:rPr>
                <w:b/>
                <w:lang w:val="en"/>
              </w:rPr>
              <w:t xml:space="preserve">Goal: </w:t>
            </w:r>
            <w:r w:rsidRPr="001E002E">
              <w:rPr>
                <w:lang w:val="en"/>
              </w:rPr>
              <w:t>they love the idea and they want to move forward with the project.</w:t>
            </w:r>
          </w:p>
        </w:tc>
      </w:tr>
    </w:tbl>
    <w:p w14:paraId="2493AB26" w14:textId="77777777" w:rsidR="001E002E" w:rsidRPr="001E002E" w:rsidRDefault="001E002E" w:rsidP="001E002E">
      <w:pPr>
        <w:rPr>
          <w:lang w:val="en"/>
        </w:rPr>
      </w:pPr>
    </w:p>
    <w:p w14:paraId="6CF76F76" w14:textId="312F608C" w:rsidR="00131C6B" w:rsidRDefault="00131C6B" w:rsidP="001E002E"/>
    <w:sectPr w:rsidR="00131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1C6B"/>
    <w:rsid w:val="00131C6B"/>
    <w:rsid w:val="001E002E"/>
    <w:rsid w:val="00E0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58D9"/>
  <w15:docId w15:val="{CF2F4B27-5E8E-490B-9923-6CA208D0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2025-06-14T23:16:00Z</dcterms:modified>
</cp:coreProperties>
</file>