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q23thk7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r36n2ud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