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A Template</w:t>
      </w:r>
    </w:p>
    <w:p>
      <w:r>
        <w:t>Element A: Presentation and Justification of the Problem</w:t>
      </w:r>
    </w:p>
    <w:p>
      <w:r>
        <w:t>Problem Statement and Details (A1, A2, A5)</w:t>
      </w:r>
    </w:p>
    <w:p>
      <w:r>
        <w:t>Explain your problem in detail, including details that you might consider common knowledge. Use data and statistics (from your research) to justify your problem statement. Do not provide a bulleted list of facts; rather, organize the problem details in paragraph form. Address as many of the 5 Ws +1 H (who, what, where, when, why, how) as is possible, for example:</w:t>
      </w:r>
    </w:p>
    <w:p>
      <w:r>
        <w:t>Who is involved in this problem?</w:t>
      </w:r>
    </w:p>
    <w:p>
      <w:r>
        <w:t>Tracy (the lunch lady), people in the lunch room, people who work behind the counter, people who intend to go into the kitchen in case of a lockdown.</w:t>
      </w:r>
    </w:p>
    <w:p>
      <w:r>
        <w:t>What are they doing?</w:t>
      </w:r>
    </w:p>
    <w:p>
      <w:r>
        <w:t>They must close the big, sliding, metal doors to lock down the kitchen. There is a sneezeguard blocking the way, and It would be convenient to be able to close it quickly, without any issue. It would also be helpful to make the sneezguards angle adjustable.</w:t>
      </w:r>
    </w:p>
    <w:p>
      <w:r>
        <w:t>What unique situations does the problem occur within, if any?</w:t>
      </w:r>
    </w:p>
    <w:p>
      <w:r>
        <w:t>During a lockdown, any other time in which the sliding door must be shut.</w:t>
      </w:r>
    </w:p>
    <w:p>
      <w:r>
        <w:t>What is the size of the issue?</w:t>
      </w:r>
    </w:p>
    <w:p>
      <w:r>
        <w:t>Not a very big issue because the string doesn't take too long to remove, however, it's slightly inconvenient. Lockdowns also don't usually occur. This issue however is very relevant if other people with sneezguards in cafeterias need to close down the kitchen often and regularly.</w:t>
      </w:r>
    </w:p>
    <w:p>
      <w:r>
        <w:t>Where is the problem happening?</w:t>
      </w:r>
    </w:p>
    <w:p>
      <w:r>
        <w:t>In the kitchen, right where the food is served.</w:t>
      </w:r>
    </w:p>
    <w:p>
      <w:r>
        <w:t>When does the problem occur?</w:t>
      </w:r>
    </w:p>
    <w:p>
      <w:r>
        <w:t>The problem occurs during a lockdown.</w:t>
      </w:r>
    </w:p>
    <w:p>
      <w:r>
        <w:t>Why does the problem happen?</w:t>
      </w:r>
    </w:p>
    <w:p>
      <w:r>
        <w:t>The problem happens because the sneezeguard blocks the metal doors, and it's inconvenient to have them moved, making closing the metal doors harder than it should be.</w:t>
      </w:r>
    </w:p>
    <w:p>
      <w:r>
        <w:t>How often does the problem happen?</w:t>
      </w:r>
    </w:p>
    <w:p>
      <w:r>
        <w:t>Whenever there is a lockdown (not often). If circumstances change, and she needs to close the door regularly, this would be a fairly often scenario, considering it must happen at the start and the end of the day.</w:t>
      </w:r>
    </w:p>
    <w:p>
      <w:r>
        <w:t>Stakeholder Concerns and Connections (A3, A4)</w:t>
      </w:r>
    </w:p>
    <w:p>
      <w:r>
        <w:t>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
        <w:t>Tracy, people who work in the kitchen, school staff, other people who need small panels to be opened, or who have similar setups, and potentially students if they are in a position in which they need to close the metal door.</w:t>
      </w:r>
    </w:p>
    <w:p>
      <w:r>
        <w:t>Problem Importance (A6)</w:t>
      </w:r>
    </w:p>
    <w:p>
      <w:r>
        <w:t xml:space="preserve">End Element A with a compelling argument for why this problem is important and needs to be solved now. Support this argument with data and statistics. </w:t>
      </w:r>
    </w:p>
    <w:p>
      <w:r>
        <w:t>This element may be important because, in case of a lockdown, the door can be quickly shut, however, it may not be as useful because the door can probably overpower the strings and shut anyway. It should be solved because it can be dangerous if the strings on the hatch take too long to remove. It could potentially save valuable seconds. It could also be convenient for Tracy to move it up and down, whenever she needs the angle to be changed.</w:t>
      </w:r>
    </w:p>
    <w:p>
      <w:r>
        <w:t>Hint: Explain why it is important to solve this problem now with measurable data. Include data and statistics that help the reader understand the severity of the problem. Convince your readers that the problem needs to be solved.</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