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Element D - Document 6365</w:t>
      </w:r>
    </w:p>
    <w:p/>
    <w:p>
      <w:r>
        <w:t>Portfolio ID: de8620d6f6d8</w:t>
      </w:r>
    </w:p>
    <w:p>
      <w:r>
        <w:t>Document ID: 6365</w:t>
      </w:r>
    </w:p>
    <w:p>
      <w:r>
        <w:t>Project Name: Unit 7 Personal Project</w:t>
      </w:r>
    </w:p>
    <w:p>
      <w:r>
        <w:t>Date Submitted: 2024-05-22 01:45 GMT</w:t>
      </w:r>
    </w:p>
    <w:p>
      <w:r>
        <w:t>Scorer: Carly Brown</w:t>
      </w:r>
    </w:p>
    <w:p/>
    <w:p>
      <w:pPr>
        <w:jc w:val="center"/>
      </w:pPr>
      <w:r>
        <w:rPr>
          <w:b/>
        </w:rPr>
        <w:t>SCORING TABLE - ELEMENT D</w:t>
      </w:r>
    </w:p>
    <w:p/>
    <w:p>
      <w:r>
        <w:t>D1: 4</w:t>
      </w:r>
    </w:p>
    <w:p>
      <w:r>
        <w:t>D2: 5</w:t>
      </w:r>
    </w:p>
    <w:p>
      <w:r>
        <w:t>D3: 3</w:t>
      </w:r>
    </w:p>
    <w:p>
      <w:r>
        <w:t>D4: 4</w:t>
      </w:r>
    </w:p>
    <w:p/>
    <w:p>
      <w:r>
        <w:rPr>
          <w:b/>
        </w:rPr>
        <w:t>SCORER COMMENTS:</w:t>
      </w:r>
    </w:p>
    <w:p>
      <w:r>
        <w:t xml:space="preserve">D1: There are multiple possible design solutions that are presented. Materials and dimensions are included. </w:t>
        <w:br/>
        <w:t xml:space="preserve">D2: The design solution is chosen through a decision matrix that aligns with the design requirements. In the decision matrix. The weighting decisions could be more clear. </w:t>
        <w:br/>
        <w:t xml:space="preserve">D3: There is a short plan of action included, and then another linked. I didn't have access to the linked plan, so scored just based on the plan of action included in this element. </w:t>
        <w:br/>
        <w:t>D4: The design blueprint is generally pretty detailed. There could be a bit more detail around how the jibbet and Velcro interact.</w:t>
      </w:r>
    </w:p>
    <w:p/>
    <w:p>
      <w:r>
        <w:rPr>
          <w:b/>
        </w:rPr>
        <w:t>STUDENT SUBMISSION:</w:t>
      </w:r>
    </w:p>
    <w:p/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65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65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65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365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