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6329</w:t>
      </w:r>
    </w:p>
    <w:p/>
    <w:p>
      <w:r>
        <w:t>Portfolio ID: a398ca72a5c2</w:t>
      </w:r>
    </w:p>
    <w:p>
      <w:r>
        <w:t>Document ID: 6329</w:t>
      </w:r>
    </w:p>
    <w:p>
      <w:r>
        <w:t>Project Name: Dust Management</w:t>
      </w:r>
    </w:p>
    <w:p>
      <w:r>
        <w:t>Date Submitted: 2024-05-21 16:48 GMT</w:t>
      </w:r>
    </w:p>
    <w:p>
      <w:r>
        <w:t>Scorer: Heather Morley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3</w:t>
      </w:r>
    </w:p>
    <w:p>
      <w:r>
        <w:t>D2: 3</w:t>
      </w:r>
    </w:p>
    <w:p>
      <w:r>
        <w:t>D3: 4</w:t>
      </w:r>
    </w:p>
    <w:p>
      <w:r>
        <w:t>D4: 2</w:t>
      </w:r>
    </w:p>
    <w:p/>
    <w:p>
      <w:r>
        <w:rPr>
          <w:b/>
        </w:rPr>
        <w:t>SCORER COMMENTS:</w:t>
      </w:r>
    </w:p>
    <w:p>
      <w:r>
        <w:t>Your decision matrix and Gantt chart were well implemented. The design pictures could use additional details including accurate dimensions.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