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b w:val="1"/>
          <w:color w:val="282e6c"/>
          <w:sz w:val="52"/>
          <w:szCs w:val="52"/>
        </w:rPr>
      </w:pPr>
      <w:r w:rsidDel="00000000" w:rsidR="00000000" w:rsidRPr="00000000">
        <w:rPr>
          <w:b w:val="1"/>
          <w:color w:val="282e6c"/>
          <w:sz w:val="52"/>
          <w:szCs w:val="52"/>
          <w:rtl w:val="0"/>
        </w:rPr>
        <w:t xml:space="preserve">MyDesign Portfolio</w:t>
      </w:r>
    </w:p>
    <w:p w:rsidR="00000000" w:rsidDel="00000000" w:rsidP="00000000" w:rsidRDefault="00000000" w:rsidRPr="00000000" w14:paraId="00000002">
      <w:pPr>
        <w:spacing w:after="60" w:before="0" w:lineRule="auto"/>
        <w:rPr/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i w:val="1"/>
          <w:color w:val="282e6c"/>
          <w:sz w:val="44"/>
          <w:szCs w:val="44"/>
          <w:rtl w:val="0"/>
        </w:rPr>
        <w:t xml:space="preserve">Element 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30j0zll" w:id="0"/>
      <w:bookmarkEnd w:id="0"/>
      <w:r w:rsidDel="00000000" w:rsidR="00000000" w:rsidRPr="00000000">
        <w:rPr>
          <w:rtl w:val="0"/>
        </w:rPr>
        <w:t xml:space="preserve">Element H:  Prototype Testing and Data Collection Plan</w:t>
      </w:r>
    </w:p>
    <w:p w:rsidR="00000000" w:rsidDel="00000000" w:rsidP="00000000" w:rsidRDefault="00000000" w:rsidRPr="00000000" w14:paraId="00000004">
      <w:pPr>
        <w:pStyle w:val="Heading2"/>
        <w:rPr>
          <w:sz w:val="26"/>
          <w:szCs w:val="26"/>
        </w:rPr>
      </w:pPr>
      <w:bookmarkStart w:colFirst="0" w:colLast="0" w:name="_1fob9te" w:id="1"/>
      <w:bookmarkEnd w:id="1"/>
      <w:r w:rsidDel="00000000" w:rsidR="00000000" w:rsidRPr="00000000">
        <w:rPr>
          <w:rtl w:val="0"/>
        </w:rPr>
        <w:t xml:space="preserve">Testing Details</w:t>
      </w:r>
      <w:r w:rsidDel="00000000" w:rsidR="00000000" w:rsidRPr="00000000">
        <w:rPr>
          <w:b w:val="0"/>
          <w:i w:val="1"/>
          <w:rtl w:val="0"/>
        </w:rPr>
        <w:t xml:space="preserve"> (H1, H2, H3, H4)</w:t>
      </w:r>
      <w:r w:rsidDel="00000000" w:rsidR="00000000" w:rsidRPr="00000000">
        <w:rPr>
          <w:rtl w:val="0"/>
        </w:rPr>
      </w:r>
    </w:p>
    <w:tbl>
      <w:tblPr>
        <w:tblStyle w:val="Table1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1875"/>
        <w:gridCol w:w="4080"/>
        <w:gridCol w:w="2100"/>
        <w:gridCol w:w="2055"/>
        <w:gridCol w:w="2235"/>
        <w:tblGridChange w:id="0">
          <w:tblGrid>
            <w:gridCol w:w="600"/>
            <w:gridCol w:w="1875"/>
            <w:gridCol w:w="4080"/>
            <w:gridCol w:w="2100"/>
            <w:gridCol w:w="2055"/>
            <w:gridCol w:w="2235"/>
          </w:tblGrid>
        </w:tblGridChange>
      </w:tblGrid>
      <w:tr>
        <w:trPr>
          <w:cantSplit w:val="1"/>
          <w:trHeight w:val="674.19921875" w:hRule="atLeast"/>
          <w:tblHeader w:val="0"/>
        </w:trPr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requirement</w:t>
            </w:r>
          </w:p>
        </w:tc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testing setup and procedure</w:t>
            </w:r>
          </w:p>
        </w:tc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test cases and number of trials</w:t>
            </w:r>
          </w:p>
        </w:tc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expected range of results</w:t>
            </w:r>
          </w:p>
        </w:tc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pass/fail criteria, goal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The fidget toy shouldn’t be noisy.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1) Get a mobile app that can measure decibels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2) Find a quiet room and record the average decibel count after 5 seconds.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3) Use the fidget toy with one hand for 5 seconds while using the app to measure decibel level 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4) Get final decibel measure and record it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5) Subtract average from final count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6) Find average of all the values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7) Repeat steps 3-6 but while using fidget with both hands 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a. Using fidget toy with one hand (4 trials)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b. Using fidget toy with both hands (4 trials)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Noises made increase average decibel count by 5-10 decibels in both trials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Fail</w:t>
            </w: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Average count increased by more than 10 decibels in both trials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  <w:t xml:space="preserve">: Noises are within expected range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  <w:t xml:space="preserve">: Average decibel count increased by about 6 in both trials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The fidget toy should be small enough to fit a 5-year-old’s hand but not smaller than that.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1) Get a ruler</w:t>
            </w:r>
          </w:p>
          <w:p w:rsidR="00000000" w:rsidDel="00000000" w:rsidP="00000000" w:rsidRDefault="00000000" w:rsidRPr="00000000" w14:paraId="0000001F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2) Measure the fidget toy’s length when fully extended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3) Measure the height of fidget toy when fully extended and flat on its bottom side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4) Measure width of fidget toy when fully extended.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test cases: N/A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# trials: 3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1.5-5” in length (L)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0.5-0.8” in height (H) and width (W)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 all when fully extended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Fail: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1.5≥L≥5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0.5≥W&amp;H≥0.8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Length &amp; Width &amp; Height is within range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Goal:</w:t>
            </w:r>
            <w:r w:rsidDel="00000000" w:rsidR="00000000" w:rsidRPr="00000000">
              <w:rPr>
                <w:rtl w:val="0"/>
              </w:rPr>
              <w:t xml:space="preserve"> Length is about 3.25” &amp; Width and Height is about 0.65”  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 all when fully extended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The fidget toy shouldn’t come apart.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1) Use fidget with one hand for 10 seconds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2) Observe and record any damage or separation 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3) Repeat process but use fidget with 2 hands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a. Using fidget toy with one hand (4 trials)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b. Using fidget toy with both hands (4 trials)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Some parts of the fidget will fall apart or none will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Fail: </w:t>
            </w:r>
            <w:r w:rsidDel="00000000" w:rsidR="00000000" w:rsidRPr="00000000">
              <w:rPr>
                <w:rtl w:val="0"/>
              </w:rPr>
              <w:t xml:space="preserve">One or more parts of fidget detach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Goal: </w:t>
            </w:r>
            <w:r w:rsidDel="00000000" w:rsidR="00000000" w:rsidRPr="00000000">
              <w:rPr>
                <w:rtl w:val="0"/>
              </w:rPr>
              <w:t xml:space="preserve">All parts of fidget stay connected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The fidget toy should be easy to 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1) Get a timer</w:t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2) </w:t>
            </w:r>
            <w:r w:rsidDel="00000000" w:rsidR="00000000" w:rsidRPr="00000000">
              <w:rPr>
                <w:rtl w:val="0"/>
              </w:rPr>
              <w:t xml:space="preserve">Use fidget</w:t>
            </w:r>
            <w:r w:rsidDel="00000000" w:rsidR="00000000" w:rsidRPr="00000000">
              <w:rPr>
                <w:rtl w:val="0"/>
              </w:rPr>
              <w:t xml:space="preserve"> with one hand for 8 seconds, </w:t>
            </w:r>
            <w:r w:rsidDel="00000000" w:rsidR="00000000" w:rsidRPr="00000000">
              <w:rPr>
                <w:rtl w:val="0"/>
              </w:rPr>
              <w:t xml:space="preserve">keep</w:t>
            </w:r>
            <w:r w:rsidDel="00000000" w:rsidR="00000000" w:rsidRPr="00000000">
              <w:rPr>
                <w:rtl w:val="0"/>
              </w:rPr>
              <w:t xml:space="preserve"> track of the number of times movement was interrupted. 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3) Record the amount of interruptions. 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4) Repeat steps 1-3 but use both hands while </w:t>
            </w:r>
            <w:r w:rsidDel="00000000" w:rsidR="00000000" w:rsidRPr="00000000">
              <w:rPr>
                <w:rtl w:val="0"/>
              </w:rPr>
              <w:t xml:space="preserve">using fidget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5) Find the average amount of interruptions.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a. Using fidget with one hand (4 trials)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b. Using fidget with 2 hands (4 trials)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About 4-7 interruptions over 32 seconds. 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Fail: </w:t>
            </w:r>
            <w:r w:rsidDel="00000000" w:rsidR="00000000" w:rsidRPr="00000000">
              <w:rPr>
                <w:rtl w:val="0"/>
              </w:rPr>
              <w:t xml:space="preserve">Over 7 interruptions over 32 sec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Pass: </w:t>
            </w:r>
            <w:r w:rsidDel="00000000" w:rsidR="00000000" w:rsidRPr="00000000">
              <w:rPr>
                <w:rtl w:val="0"/>
              </w:rPr>
              <w:t xml:space="preserve">Amount of interruptions is within range.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Goal: </w:t>
            </w:r>
            <w:r w:rsidDel="00000000" w:rsidR="00000000" w:rsidRPr="00000000">
              <w:rPr>
                <w:rtl w:val="0"/>
              </w:rPr>
              <w:t xml:space="preserve">Interruptions occur less than 5 times over 32 sec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The fidget toy shouldn’t have any unfinished edges 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1) Get fidget and use for 8 seconds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2) Look for any rough or sharp edges, or edges that have loose filament. 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Test cases: N/A 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Trials: 5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edges are sharp but some are rough and have loose filament. 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Fail: </w:t>
            </w:r>
            <w:r w:rsidDel="00000000" w:rsidR="00000000" w:rsidRPr="00000000">
              <w:rPr>
                <w:rtl w:val="0"/>
              </w:rPr>
              <w:t xml:space="preserve">Any edges are unfinished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Pass: </w:t>
            </w:r>
            <w:r w:rsidDel="00000000" w:rsidR="00000000" w:rsidRPr="00000000">
              <w:rPr>
                <w:rtl w:val="0"/>
              </w:rPr>
              <w:t xml:space="preserve">All edges have no rough/sharp/ loose edges</w:t>
            </w:r>
          </w:p>
        </w:tc>
      </w:tr>
    </w:tbl>
    <w:p w:rsidR="00000000" w:rsidDel="00000000" w:rsidP="00000000" w:rsidRDefault="00000000" w:rsidRPr="00000000" w14:paraId="0000004E">
      <w:pPr>
        <w:spacing w:after="0" w:lineRule="auto"/>
        <w:rPr/>
        <w:sectPr>
          <w:headerReference r:id="rId10" w:type="default"/>
          <w:footerReference r:id="rId11" w:type="default"/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3znysh7" w:id="2"/>
      <w:bookmarkEnd w:id="2"/>
      <w:r w:rsidDel="00000000" w:rsidR="00000000" w:rsidRPr="00000000">
        <w:rPr>
          <w:rtl w:val="0"/>
        </w:rPr>
        <w:t xml:space="preserve">Feedback From Field Experts</w:t>
      </w:r>
      <w:r w:rsidDel="00000000" w:rsidR="00000000" w:rsidRPr="00000000">
        <w:rPr>
          <w:b w:val="0"/>
          <w:i w:val="1"/>
          <w:rtl w:val="0"/>
        </w:rPr>
        <w:t xml:space="preserve"> (H5)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Field Expert 1 - Leonie Roy: CAT-B Special Needs Teacher: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All things that a teacher would worry about when buying fidgets are covered in the testing plan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 ranges for results are appropriate except for size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Size range should be expanded to allow for smaller design</w:t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Field Expert 2 - Elise Iddings: Government Teacher: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 attributes tested in the plan are similar to thought process behind the things she is looking for when buying fidgets for her class</w:t>
      </w:r>
    </w:p>
    <w:p w:rsidR="00000000" w:rsidDel="00000000" w:rsidP="00000000" w:rsidRDefault="00000000" w:rsidRPr="00000000" w14:paraId="00000056">
      <w:pPr>
        <w:pStyle w:val="Heading2"/>
        <w:rPr>
          <w:sz w:val="26"/>
          <w:szCs w:val="26"/>
        </w:rPr>
      </w:pPr>
      <w:bookmarkStart w:colFirst="0" w:colLast="0" w:name="_2et92p0" w:id="3"/>
      <w:bookmarkEnd w:id="3"/>
      <w:r w:rsidDel="00000000" w:rsidR="00000000" w:rsidRPr="00000000">
        <w:rPr>
          <w:rtl w:val="0"/>
        </w:rPr>
        <w:t xml:space="preserve">Revised Testing Details That Incorporate Field Expert Feedback</w:t>
      </w:r>
      <w:r w:rsidDel="00000000" w:rsidR="00000000" w:rsidRPr="00000000">
        <w:rPr>
          <w:b w:val="0"/>
          <w:i w:val="1"/>
          <w:rtl w:val="0"/>
        </w:rPr>
        <w:t xml:space="preserve"> (H5)</w:t>
      </w:r>
      <w:r w:rsidDel="00000000" w:rsidR="00000000" w:rsidRPr="00000000">
        <w:rPr>
          <w:rtl w:val="0"/>
        </w:rPr>
      </w:r>
    </w:p>
    <w:tbl>
      <w:tblPr>
        <w:tblStyle w:val="Table2"/>
        <w:tblW w:w="11850.0" w:type="dxa"/>
        <w:jc w:val="left"/>
        <w:tblInd w:w="-12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1905"/>
        <w:gridCol w:w="3465"/>
        <w:gridCol w:w="1980"/>
        <w:gridCol w:w="1575"/>
        <w:gridCol w:w="1935"/>
        <w:tblGridChange w:id="0">
          <w:tblGrid>
            <w:gridCol w:w="990"/>
            <w:gridCol w:w="1905"/>
            <w:gridCol w:w="3465"/>
            <w:gridCol w:w="1980"/>
            <w:gridCol w:w="1575"/>
            <w:gridCol w:w="1935"/>
          </w:tblGrid>
        </w:tblGridChange>
      </w:tblGrid>
      <w:tr>
        <w:trPr>
          <w:cantSplit w:val="1"/>
          <w:trHeight w:val="674.19921875" w:hRule="atLeast"/>
          <w:tblHeader w:val="0"/>
        </w:trPr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requirement</w:t>
            </w:r>
          </w:p>
        </w:tc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testing setup and procedure</w:t>
            </w:r>
          </w:p>
        </w:tc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test cases and number of trials</w:t>
            </w:r>
          </w:p>
        </w:tc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expected range of results</w:t>
            </w:r>
          </w:p>
        </w:tc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pass/fail criteria, goal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The fidget toy shouldn’t be noisy.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1) Get a mobile app that can measure decibels</w:t>
            </w:r>
          </w:p>
          <w:p w:rsidR="00000000" w:rsidDel="00000000" w:rsidP="00000000" w:rsidRDefault="00000000" w:rsidRPr="00000000" w14:paraId="00000061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2) Find a quiet room and record the average decibel count after 5 seconds.</w:t>
            </w:r>
          </w:p>
          <w:p w:rsidR="00000000" w:rsidDel="00000000" w:rsidP="00000000" w:rsidRDefault="00000000" w:rsidRPr="00000000" w14:paraId="00000062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3) Use the fidget toy with one hand for 5 seconds while using the app to measure decibel level </w:t>
            </w:r>
          </w:p>
          <w:p w:rsidR="00000000" w:rsidDel="00000000" w:rsidP="00000000" w:rsidRDefault="00000000" w:rsidRPr="00000000" w14:paraId="00000063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4) Get final decibel measure and record it</w:t>
            </w:r>
          </w:p>
          <w:p w:rsidR="00000000" w:rsidDel="00000000" w:rsidP="00000000" w:rsidRDefault="00000000" w:rsidRPr="00000000" w14:paraId="00000064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5) Subtract average from final count</w:t>
            </w:r>
          </w:p>
          <w:p w:rsidR="00000000" w:rsidDel="00000000" w:rsidP="00000000" w:rsidRDefault="00000000" w:rsidRPr="00000000" w14:paraId="00000065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6) Find average of all the values</w:t>
            </w:r>
          </w:p>
          <w:p w:rsidR="00000000" w:rsidDel="00000000" w:rsidP="00000000" w:rsidRDefault="00000000" w:rsidRPr="00000000" w14:paraId="00000066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7) Repeat steps 3-6 but while using fidget with both hands 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a. Using fidget toy with one hand (4 trials)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b. Using fidget toy with both hands (4 trials)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Noises made increase average decibel count by 5-10 decibels in both trials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Fail</w:t>
            </w: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Average count increased by more than 10 decibels in both trials</w:t>
            </w:r>
          </w:p>
          <w:p w:rsidR="00000000" w:rsidDel="00000000" w:rsidP="00000000" w:rsidRDefault="00000000" w:rsidRPr="00000000" w14:paraId="0000006B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  <w:t xml:space="preserve">: Noises are within expected range</w:t>
            </w:r>
          </w:p>
          <w:p w:rsidR="00000000" w:rsidDel="00000000" w:rsidP="00000000" w:rsidRDefault="00000000" w:rsidRPr="00000000" w14:paraId="0000006C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  <w:t xml:space="preserve">: Average decibel count increased by about 6 in both trials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The fidget toy should be small enough to fit a 5-year-old’s hand but not smaller than that.</w:t>
            </w:r>
          </w:p>
          <w:p w:rsidR="00000000" w:rsidDel="00000000" w:rsidP="00000000" w:rsidRDefault="00000000" w:rsidRPr="00000000" w14:paraId="0000006F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1) Get a ruler</w:t>
            </w:r>
          </w:p>
          <w:p w:rsidR="00000000" w:rsidDel="00000000" w:rsidP="00000000" w:rsidRDefault="00000000" w:rsidRPr="00000000" w14:paraId="00000071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2) Measure the fidget toy’s length when fully extended</w:t>
            </w:r>
          </w:p>
          <w:p w:rsidR="00000000" w:rsidDel="00000000" w:rsidP="00000000" w:rsidRDefault="00000000" w:rsidRPr="00000000" w14:paraId="00000072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3) Measure the height of fidget toy when fully extended and flat on its bottom side</w:t>
            </w:r>
          </w:p>
          <w:p w:rsidR="00000000" w:rsidDel="00000000" w:rsidP="00000000" w:rsidRDefault="00000000" w:rsidRPr="00000000" w14:paraId="00000073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4) Measure width of fidget toy when fully extended.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test cases: N/A</w:t>
            </w:r>
          </w:p>
          <w:p w:rsidR="00000000" w:rsidDel="00000000" w:rsidP="00000000" w:rsidRDefault="00000000" w:rsidRPr="00000000" w14:paraId="00000075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# trials: 3</w:t>
            </w:r>
          </w:p>
          <w:p w:rsidR="00000000" w:rsidDel="00000000" w:rsidP="00000000" w:rsidRDefault="00000000" w:rsidRPr="00000000" w14:paraId="00000076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1.5-6” in length (L)</w:t>
            </w:r>
          </w:p>
          <w:p w:rsidR="00000000" w:rsidDel="00000000" w:rsidP="00000000" w:rsidRDefault="00000000" w:rsidRPr="00000000" w14:paraId="00000078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0.375-0.5” in height (H) and width (W)</w:t>
            </w:r>
          </w:p>
          <w:p w:rsidR="00000000" w:rsidDel="00000000" w:rsidP="00000000" w:rsidRDefault="00000000" w:rsidRPr="00000000" w14:paraId="00000079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 all when fully extended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Fail</w:t>
            </w: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1.5≥L≥6</w:t>
            </w:r>
          </w:p>
          <w:p w:rsidR="00000000" w:rsidDel="00000000" w:rsidP="00000000" w:rsidRDefault="00000000" w:rsidRPr="00000000" w14:paraId="0000007C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0.375≥W&amp;H≥0.5</w:t>
            </w:r>
          </w:p>
          <w:p w:rsidR="00000000" w:rsidDel="00000000" w:rsidP="00000000" w:rsidRDefault="00000000" w:rsidRPr="00000000" w14:paraId="0000007D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  <w:t xml:space="preserve">: Length &amp; Width &amp; Height is within range</w:t>
            </w:r>
          </w:p>
          <w:p w:rsidR="00000000" w:rsidDel="00000000" w:rsidP="00000000" w:rsidRDefault="00000000" w:rsidRPr="00000000" w14:paraId="0000007E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  <w:t xml:space="preserve">: Length is about 3.25” &amp; Width and Height is about 0.44”  </w:t>
            </w:r>
          </w:p>
        </w:tc>
      </w:tr>
      <w:tr>
        <w:trPr>
          <w:cantSplit w:val="0"/>
          <w:tblHeader w:val="0"/>
        </w:trPr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The fidget toy shouldn’t come apart.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1) Use fidget with one hand for 10 seconds</w:t>
            </w:r>
          </w:p>
          <w:p w:rsidR="00000000" w:rsidDel="00000000" w:rsidP="00000000" w:rsidRDefault="00000000" w:rsidRPr="00000000" w14:paraId="00000082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2) Observe and record any damage or separation </w:t>
            </w:r>
          </w:p>
          <w:p w:rsidR="00000000" w:rsidDel="00000000" w:rsidP="00000000" w:rsidRDefault="00000000" w:rsidRPr="00000000" w14:paraId="00000083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3) Repeat process but use fidget with 2 hands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a. Using fidget toy with one hand (4 trials)</w:t>
            </w:r>
          </w:p>
          <w:p w:rsidR="00000000" w:rsidDel="00000000" w:rsidP="00000000" w:rsidRDefault="00000000" w:rsidRPr="00000000" w14:paraId="00000085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b. Using fidget toy with both hands (4 trials)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Some parts of the fidget will fall apart or none will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Fail: </w:t>
            </w:r>
            <w:r w:rsidDel="00000000" w:rsidR="00000000" w:rsidRPr="00000000">
              <w:rPr>
                <w:rtl w:val="0"/>
              </w:rPr>
              <w:t xml:space="preserve">One or more parts of fidget detach </w:t>
            </w:r>
          </w:p>
          <w:p w:rsidR="00000000" w:rsidDel="00000000" w:rsidP="00000000" w:rsidRDefault="00000000" w:rsidRPr="00000000" w14:paraId="00000088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Goal: </w:t>
            </w:r>
            <w:r w:rsidDel="00000000" w:rsidR="00000000" w:rsidRPr="00000000">
              <w:rPr>
                <w:rtl w:val="0"/>
              </w:rPr>
              <w:t xml:space="preserve">All parts of fidget stay connected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The fidget toy should be easy to 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1) Get a timer</w:t>
            </w:r>
          </w:p>
          <w:p w:rsidR="00000000" w:rsidDel="00000000" w:rsidP="00000000" w:rsidRDefault="00000000" w:rsidRPr="00000000" w14:paraId="0000008C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2) </w:t>
            </w:r>
            <w:r w:rsidDel="00000000" w:rsidR="00000000" w:rsidRPr="00000000">
              <w:rPr>
                <w:rtl w:val="0"/>
              </w:rPr>
              <w:t xml:space="preserve">Use fidget</w:t>
            </w:r>
            <w:r w:rsidDel="00000000" w:rsidR="00000000" w:rsidRPr="00000000">
              <w:rPr>
                <w:rtl w:val="0"/>
              </w:rPr>
              <w:t xml:space="preserve"> with one hand for 8 seconds, </w:t>
            </w:r>
            <w:r w:rsidDel="00000000" w:rsidR="00000000" w:rsidRPr="00000000">
              <w:rPr>
                <w:rtl w:val="0"/>
              </w:rPr>
              <w:t xml:space="preserve">keep</w:t>
            </w:r>
            <w:r w:rsidDel="00000000" w:rsidR="00000000" w:rsidRPr="00000000">
              <w:rPr>
                <w:rtl w:val="0"/>
              </w:rPr>
              <w:t xml:space="preserve"> track of the number of times movement was interrupted. </w:t>
            </w:r>
          </w:p>
          <w:p w:rsidR="00000000" w:rsidDel="00000000" w:rsidP="00000000" w:rsidRDefault="00000000" w:rsidRPr="00000000" w14:paraId="0000008D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3) Record the amount of interruptions. </w:t>
            </w:r>
          </w:p>
          <w:p w:rsidR="00000000" w:rsidDel="00000000" w:rsidP="00000000" w:rsidRDefault="00000000" w:rsidRPr="00000000" w14:paraId="0000008E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4) Repeat steps 1-3 but use both hands while </w:t>
            </w:r>
            <w:r w:rsidDel="00000000" w:rsidR="00000000" w:rsidRPr="00000000">
              <w:rPr>
                <w:rtl w:val="0"/>
              </w:rPr>
              <w:t xml:space="preserve">using fidget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F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5) Find the average amount of interruptions.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a. Using fidget with one hand (4 trials)</w:t>
            </w:r>
          </w:p>
          <w:p w:rsidR="00000000" w:rsidDel="00000000" w:rsidP="00000000" w:rsidRDefault="00000000" w:rsidRPr="00000000" w14:paraId="00000091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b. Using fidget with 2 hands (4 trials)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About 4-7 interruptions over 32 seconds. 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Fail: </w:t>
            </w:r>
            <w:r w:rsidDel="00000000" w:rsidR="00000000" w:rsidRPr="00000000">
              <w:rPr>
                <w:rtl w:val="0"/>
              </w:rPr>
              <w:t xml:space="preserve">Over 7 interruptions over 32 sec</w:t>
            </w:r>
          </w:p>
          <w:p w:rsidR="00000000" w:rsidDel="00000000" w:rsidP="00000000" w:rsidRDefault="00000000" w:rsidRPr="00000000" w14:paraId="00000094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Pass: </w:t>
            </w:r>
            <w:r w:rsidDel="00000000" w:rsidR="00000000" w:rsidRPr="00000000">
              <w:rPr>
                <w:rtl w:val="0"/>
              </w:rPr>
              <w:t xml:space="preserve">Amount of interruptions is within range.</w:t>
            </w:r>
          </w:p>
          <w:p w:rsidR="00000000" w:rsidDel="00000000" w:rsidP="00000000" w:rsidRDefault="00000000" w:rsidRPr="00000000" w14:paraId="00000095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Goal: </w:t>
            </w:r>
            <w:r w:rsidDel="00000000" w:rsidR="00000000" w:rsidRPr="00000000">
              <w:rPr>
                <w:rtl w:val="0"/>
              </w:rPr>
              <w:t xml:space="preserve">Interruptions occur less than 5 times over 32 sec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The fidget toy shouldn’t have any unfinished edges 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1) Get fidget and use for 8 seconds</w:t>
            </w:r>
          </w:p>
          <w:p w:rsidR="00000000" w:rsidDel="00000000" w:rsidP="00000000" w:rsidRDefault="00000000" w:rsidRPr="00000000" w14:paraId="00000099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2) Look for any rough or sharp edges, or edges that have loose filament. 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Test cases: N/A </w:t>
            </w:r>
          </w:p>
          <w:p w:rsidR="00000000" w:rsidDel="00000000" w:rsidP="00000000" w:rsidRDefault="00000000" w:rsidRPr="00000000" w14:paraId="0000009B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Trials: 5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edges are sharp but some are rough and have loose filament. 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Fail: </w:t>
            </w:r>
            <w:r w:rsidDel="00000000" w:rsidR="00000000" w:rsidRPr="00000000">
              <w:rPr>
                <w:rtl w:val="0"/>
              </w:rPr>
              <w:t xml:space="preserve">Any edges are unfinished</w:t>
            </w:r>
          </w:p>
          <w:p w:rsidR="00000000" w:rsidDel="00000000" w:rsidP="00000000" w:rsidRDefault="00000000" w:rsidRPr="00000000" w14:paraId="0000009E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Pass: </w:t>
            </w:r>
            <w:r w:rsidDel="00000000" w:rsidR="00000000" w:rsidRPr="00000000">
              <w:rPr>
                <w:rtl w:val="0"/>
              </w:rPr>
              <w:t xml:space="preserve">All edges have no rough/sharp/ loose edges</w:t>
            </w:r>
          </w:p>
        </w:tc>
      </w:tr>
    </w:tbl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Arim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283464</wp:posOffset>
          </wp:positionV>
          <wp:extent cx="7800975" cy="89788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1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- Element H Initial Template</w:t>
    </w:r>
  </w:p>
  <w:p w:rsidR="00000000" w:rsidDel="00000000" w:rsidP="00000000" w:rsidRDefault="00000000" w:rsidRPr="00000000" w14:paraId="000000B2">
    <w:pPr>
      <w:spacing w:after="0" w:line="276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-928686</wp:posOffset>
          </wp:positionH>
          <wp:positionV relativeFrom="paragraph">
            <wp:posOffset>-219073</wp:posOffset>
          </wp:positionV>
          <wp:extent cx="7800975" cy="897884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spacing w:after="0" w:line="276" w:lineRule="auto"/>
      <w:rPr/>
    </w:pPr>
    <w:r w:rsidDel="00000000" w:rsidR="00000000" w:rsidRPr="00000000">
      <w:rPr>
        <w:rFonts w:ascii="Arial Unicode MS" w:cs="Arial Unicode MS" w:eastAsia="Arial Unicode MS" w:hAnsi="Arial Unicode MS"/>
        <w:sz w:val="20"/>
        <w:szCs w:val="20"/>
        <w:rtl w:val="0"/>
      </w:rPr>
      <w:t xml:space="preserve">MyDesign Portfolio - Element H Initial Template</w:t>
      <w:tab/>
      <w:tab/>
      <w:tab/>
      <w:tab/>
      <w:tab/>
      <w:tab/>
      <w:t xml:space="preserve">         Element H continues on the next page →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spacing w:after="0" w:line="276" w:lineRule="auto"/>
      <w:rPr/>
    </w:pPr>
    <w:r w:rsidDel="00000000" w:rsidR="00000000" w:rsidRPr="00000000">
      <w:rPr>
        <w:sz w:val="20"/>
        <w:szCs w:val="20"/>
        <w:rtl w:val="0"/>
      </w:rPr>
      <w:t xml:space="preserve">MyDesign Portfolio - Element H Initial Template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spacing w:after="200" w:before="2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-938211</wp:posOffset>
          </wp:positionH>
          <wp:positionV relativeFrom="paragraph">
            <wp:posOffset>-457197</wp:posOffset>
          </wp:positionV>
          <wp:extent cx="7822046" cy="929983"/>
          <wp:effectExtent b="0" l="0" r="0" t="0"/>
          <wp:wrapSquare wrapText="bothSides" distB="0" distT="0" distL="0" distR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631" r="631" t="0"/>
                  <a:stretch>
                    <a:fillRect/>
                  </a:stretch>
                </pic:blipFill>
                <pic:spPr>
                  <a:xfrm>
                    <a:off x="0" y="0"/>
                    <a:ext cx="7822046" cy="92998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>
        <w:b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-457197</wp:posOffset>
          </wp:positionV>
          <wp:extent cx="7800975" cy="914329"/>
          <wp:effectExtent b="0" l="0" r="0" t="0"/>
          <wp:wrapSquare wrapText="bothSides" distB="0" distT="0" distL="0" distR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8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C">
    <w:pPr>
      <w:rPr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AD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3.xml"/><Relationship Id="rId13" Type="http://schemas.openxmlformats.org/officeDocument/2006/relationships/footer" Target="footer4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Arimo-regular.ttf"/><Relationship Id="rId4" Type="http://schemas.openxmlformats.org/officeDocument/2006/relationships/font" Target="fonts/Arimo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Arimo-italic.ttf"/><Relationship Id="rId6" Type="http://schemas.openxmlformats.org/officeDocument/2006/relationships/font" Target="fonts/Arimo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