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C Scoring Application</w:t>
      </w:r>
    </w:p>
    <w:p w14:paraId="64373D9C" w14:textId="6C61649F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</w:p>
    <w:p w14:paraId="36436F5A" w14:textId="77777777" w:rsidR="000C2A71" w:rsidRPr="000C2A71" w:rsidRDefault="000C2A71" w:rsidP="000C2A71"/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 xml:space="preserve">Calibration </w:t>
      </w:r>
      <w:r>
        <w:t xml:space="preserve">coefficients </w:t>
      </w:r>
      <w:r>
        <w:t>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</w:t>
      </w:r>
      <w:r>
        <w:t xml:space="preserve"> </w:t>
      </w:r>
      <w:r>
        <w:t>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756D8F76" w14:textId="58CFF7A0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30D1EAC1" w:rsidR="000C2A71" w:rsidRDefault="000C2A71" w:rsidP="00AD458A">
      <w:r>
        <w:t xml:space="preserve">cd c:\GPTScorer_Element_C 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lastRenderedPageBreak/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74C309AF" w:rsidR="00AD458A" w:rsidRPr="00AD458A" w:rsidRDefault="000C2A71" w:rsidP="000C2A71">
      <w:r>
        <w:t>cd c:\GPTScorer_</w:t>
      </w:r>
      <w:r w:rsidR="00AA5867">
        <w:t>E</w:t>
      </w:r>
      <w:r>
        <w:t>lement_C</w:t>
      </w:r>
    </w:p>
    <w:p w14:paraId="3E58667C" w14:textId="617D8AAD" w:rsidR="0025164C" w:rsidRDefault="0025164C" w:rsidP="00AD458A">
      <w:r w:rsidRPr="0025164C">
        <w:t>uvicorn elements.element_C.scorer_app_C:app --reload</w:t>
      </w:r>
    </w:p>
    <w:p w14:paraId="6D2AF60B" w14:textId="77777777" w:rsidR="0025164C" w:rsidRDefault="0025164C" w:rsidP="00AD458A"/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3E27AB0C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lastRenderedPageBreak/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lastRenderedPageBreak/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 (Planned)</w:t>
      </w:r>
    </w:p>
    <w:p w14:paraId="3230E0A4" w14:textId="77777777" w:rsidR="00AD458A" w:rsidRPr="00AD458A" w:rsidRDefault="00AD458A" w:rsidP="00AD458A">
      <w:r w:rsidRPr="00AD458A">
        <w:t>A “Check Saved Results” feature will allow: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</w:p>
    <w:p w14:paraId="297FF569" w14:textId="77777777" w:rsidR="00AD458A" w:rsidRPr="00AD458A" w:rsidRDefault="00AD458A" w:rsidP="00AD458A">
      <w:r w:rsidRPr="00AD458A">
        <w:t>root/</w:t>
      </w:r>
      <w:r w:rsidRPr="00AD458A">
        <w:br/>
        <w:t>│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core/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elements/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</w:t>
      </w:r>
      <w:r w:rsidRPr="00AD458A">
        <w:rPr>
          <w:rFonts w:ascii="Aptos" w:hAnsi="Aptos" w:cs="Aptos"/>
        </w:rPr>
        <w:t>└──</w:t>
      </w:r>
      <w:r w:rsidRPr="00AD458A">
        <w:t xml:space="preserve"> element_C/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score_with_API_C.py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scorer_app_C.py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Current_GPT.csv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Legacy_GPT.csv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current_api_scoring_documents/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Aptos" w:hAnsi="Aptos" w:cs="Aptos"/>
        </w:rPr>
        <w:t>└──</w:t>
      </w:r>
      <w:r w:rsidRPr="00AD458A">
        <w:t xml:space="preserve"> legacy_api_scoring_documents/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scripts/shared/utils.py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simple_ui/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requirements.txt</w:t>
      </w:r>
      <w:r w:rsidRPr="00AD458A">
        <w:br/>
      </w:r>
      <w:r w:rsidRPr="00AD458A">
        <w:rPr>
          <w:rFonts w:ascii="Aptos" w:hAnsi="Aptos" w:cs="Aptos"/>
        </w:rPr>
        <w:t>└──</w:t>
      </w:r>
      <w:r w:rsidRPr="00AD458A">
        <w:t xml:space="preserve"> train_env_setup.bat</w:t>
      </w:r>
    </w:p>
    <w:p w14:paraId="2CF67EA2" w14:textId="7B76ABE0" w:rsidR="00AD458A" w:rsidRPr="00AD458A" w:rsidRDefault="00AD458A" w:rsidP="00AD458A">
      <w:r w:rsidRPr="00AD458A">
        <w:t>Training scripts, model artifacts,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lastRenderedPageBreak/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5EC93D05" w14:textId="77777777" w:rsidR="00AD458A" w:rsidRPr="00AD458A" w:rsidRDefault="00AD458A" w:rsidP="00AD458A">
      <w:r w:rsidRPr="00AD458A">
        <w:t>Note: Validation sample sizes are moderate; future re-baselining will use expanded Current document sets.</w:t>
      </w:r>
    </w:p>
    <w:p w14:paraId="6936C5F3" w14:textId="77777777" w:rsidR="00AD458A" w:rsidRPr="00AD458A" w:rsidRDefault="00000000" w:rsidP="00AD458A">
      <w:r>
        <w:pict w14:anchorId="6BA7B863">
          <v:rect id="_x0000_i1035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36" style="width:0;height:1.5pt" o:hralign="center" o:hrstd="t" o:hr="t" fillcolor="#a0a0a0" stroked="f"/>
        </w:pict>
      </w:r>
    </w:p>
    <w:p w14:paraId="0AD28D2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Future Work</w:t>
      </w:r>
    </w:p>
    <w:p w14:paraId="4A7EB217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Rebaseline with expanded Current document corpus</w:t>
      </w:r>
    </w:p>
    <w:p w14:paraId="798305C7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Align Element A and D with this architecture</w:t>
      </w:r>
    </w:p>
    <w:p w14:paraId="328192F0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Implement drift monitoring comparison tool</w:t>
      </w:r>
    </w:p>
    <w:p w14:paraId="2FEECD8A" w14:textId="77777777" w:rsidR="00AD458A" w:rsidRPr="00AD458A" w:rsidRDefault="00AD458A" w:rsidP="00AD458A">
      <w:pPr>
        <w:numPr>
          <w:ilvl w:val="0"/>
          <w:numId w:val="15"/>
        </w:numPr>
      </w:pPr>
      <w:r w:rsidRPr="00AD458A">
        <w:t>Improve narrative feedback consistency</w:t>
      </w:r>
    </w:p>
    <w:p w14:paraId="7750047E" w14:textId="77777777" w:rsidR="00AD458A" w:rsidRPr="00AD458A" w:rsidRDefault="00000000" w:rsidP="00AD458A">
      <w:r>
        <w:pict w14:anchorId="35FA4AB3">
          <v:rect id="_x0000_i1037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5"/>
  </w:num>
  <w:num w:numId="2" w16cid:durableId="1211377900">
    <w:abstractNumId w:val="0"/>
  </w:num>
  <w:num w:numId="3" w16cid:durableId="750584815">
    <w:abstractNumId w:val="9"/>
  </w:num>
  <w:num w:numId="4" w16cid:durableId="1552881310">
    <w:abstractNumId w:val="2"/>
  </w:num>
  <w:num w:numId="5" w16cid:durableId="180053639">
    <w:abstractNumId w:val="13"/>
  </w:num>
  <w:num w:numId="6" w16cid:durableId="1841189146">
    <w:abstractNumId w:val="7"/>
  </w:num>
  <w:num w:numId="7" w16cid:durableId="1177234043">
    <w:abstractNumId w:val="3"/>
  </w:num>
  <w:num w:numId="8" w16cid:durableId="1679388415">
    <w:abstractNumId w:val="14"/>
  </w:num>
  <w:num w:numId="9" w16cid:durableId="1038893817">
    <w:abstractNumId w:val="17"/>
  </w:num>
  <w:num w:numId="10" w16cid:durableId="1455252884">
    <w:abstractNumId w:val="6"/>
  </w:num>
  <w:num w:numId="11" w16cid:durableId="683172275">
    <w:abstractNumId w:val="8"/>
  </w:num>
  <w:num w:numId="12" w16cid:durableId="309869857">
    <w:abstractNumId w:val="15"/>
  </w:num>
  <w:num w:numId="13" w16cid:durableId="1945845942">
    <w:abstractNumId w:val="12"/>
  </w:num>
  <w:num w:numId="14" w16cid:durableId="1865941788">
    <w:abstractNumId w:val="11"/>
  </w:num>
  <w:num w:numId="15" w16cid:durableId="1016813472">
    <w:abstractNumId w:val="1"/>
  </w:num>
  <w:num w:numId="16" w16cid:durableId="106197883">
    <w:abstractNumId w:val="4"/>
  </w:num>
  <w:num w:numId="17" w16cid:durableId="105737973">
    <w:abstractNumId w:val="16"/>
  </w:num>
  <w:num w:numId="18" w16cid:durableId="6636270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C2A71"/>
    <w:rsid w:val="001C3BFD"/>
    <w:rsid w:val="0025164C"/>
    <w:rsid w:val="00313DD8"/>
    <w:rsid w:val="0032618E"/>
    <w:rsid w:val="003F32AC"/>
    <w:rsid w:val="00435B09"/>
    <w:rsid w:val="00602284"/>
    <w:rsid w:val="0071545A"/>
    <w:rsid w:val="007F15C1"/>
    <w:rsid w:val="00821E06"/>
    <w:rsid w:val="009F42DC"/>
    <w:rsid w:val="00AA5867"/>
    <w:rsid w:val="00AD458A"/>
    <w:rsid w:val="00B25E85"/>
    <w:rsid w:val="00C127AD"/>
    <w:rsid w:val="00CF36BE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8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7</cp:revision>
  <dcterms:created xsi:type="dcterms:W3CDTF">2026-03-03T01:58:00Z</dcterms:created>
  <dcterms:modified xsi:type="dcterms:W3CDTF">2026-03-05T00:26:00Z</dcterms:modified>
</cp:coreProperties>
</file>