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C Initial Template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heading=h.ghjn2fpjmx31" w:id="0"/>
      <w:bookmarkEnd w:id="0"/>
      <w:r w:rsidDel="00000000" w:rsidR="00000000" w:rsidRPr="00000000">
        <w:rPr>
          <w:rtl w:val="0"/>
        </w:rPr>
        <w:t xml:space="preserve">Element C: Presentation and Justification of Solution Design Requirements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heading=h.8hq2mxqof8r2" w:id="1"/>
      <w:bookmarkEnd w:id="1"/>
      <w:r w:rsidDel="00000000" w:rsidR="00000000" w:rsidRPr="00000000">
        <w:rPr>
          <w:rtl w:val="0"/>
        </w:rPr>
        <w:t xml:space="preserve">Design Requirement #1 -(HIGH) Sanitary</w:t>
      </w:r>
    </w:p>
    <w:p w:rsidR="00000000" w:rsidDel="00000000" w:rsidP="00000000" w:rsidRDefault="00000000" w:rsidRPr="00000000" w14:paraId="00000007">
      <w:pPr>
        <w:rPr/>
      </w:pPr>
      <w:r w:rsidDel="00000000" w:rsidR="00000000" w:rsidRPr="00000000">
        <w:rPr>
          <w:rtl w:val="0"/>
        </w:rPr>
        <w:t xml:space="preserve">Our product will distribute cookies quickly in a school cafeteria where there are health laws and regulations so we will need to make sure it can be easily cleaned and sanitized, and made of food-grade materials to ensure the students don't consume unclean cookies and it complies with health standards.</w:t>
      </w:r>
    </w:p>
    <w:p w:rsidR="00000000" w:rsidDel="00000000" w:rsidP="00000000" w:rsidRDefault="00000000" w:rsidRPr="00000000" w14:paraId="00000008">
      <w:pPr>
        <w:rPr/>
      </w:pPr>
      <w:r w:rsidDel="00000000" w:rsidR="00000000" w:rsidRPr="00000000">
        <w:rPr>
          <w:rtl w:val="0"/>
        </w:rPr>
        <w:t xml:space="preserve">The FDA gives strict guidelines to schools to ensure safety for children and adolescents. This solution would not be able to be used in a cafeteria until it complies with all health laws. Since faculty and/or students will be interacting with this, it must be able to be sanitized easily and ensure that all parts can be cleaned.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t xml:space="preserve">As this was rated high by our stakeholders in the interview, we decided to move it to number one, as FDA codes would prohibit it from being used in schools if it wasn’t sanitary.</w:t>
      </w:r>
    </w:p>
    <w:p w:rsidR="00000000" w:rsidDel="00000000" w:rsidP="00000000" w:rsidRDefault="00000000" w:rsidRPr="00000000" w14:paraId="0000000A">
      <w:pPr>
        <w:pStyle w:val="Heading2"/>
        <w:rPr/>
      </w:pPr>
      <w:bookmarkStart w:colFirst="0" w:colLast="0" w:name="_heading=h.hco3ttuz8xrr" w:id="2"/>
      <w:bookmarkEnd w:id="2"/>
      <w:r w:rsidDel="00000000" w:rsidR="00000000" w:rsidRPr="00000000">
        <w:rPr>
          <w:rtl w:val="0"/>
        </w:rPr>
        <w:t xml:space="preserve">Design Requirement #2 -(HIGH)-Speed</w:t>
      </w:r>
    </w:p>
    <w:p w:rsidR="00000000" w:rsidDel="00000000" w:rsidP="00000000" w:rsidRDefault="00000000" w:rsidRPr="00000000" w14:paraId="0000000B">
      <w:pPr>
        <w:rPr/>
      </w:pPr>
      <w:r w:rsidDel="00000000" w:rsidR="00000000" w:rsidRPr="00000000">
        <w:rPr>
          <w:rtl w:val="0"/>
        </w:rPr>
        <w:t xml:space="preserve">The solution should quickly hand out cookies, spending no more than 5 seconds per each consumer.</w:t>
      </w:r>
    </w:p>
    <w:p w:rsidR="00000000" w:rsidDel="00000000" w:rsidP="00000000" w:rsidRDefault="00000000" w:rsidRPr="00000000" w14:paraId="0000000C">
      <w:pPr>
        <w:rPr/>
      </w:pPr>
      <w:r w:rsidDel="00000000" w:rsidR="00000000" w:rsidRPr="00000000">
        <w:rPr>
          <w:rtl w:val="0"/>
        </w:rPr>
        <w:t xml:space="preserve">Through prior research in bottleneck lines in cafeterias the distribution at a single point, in this specific case where the cookies are handed out, can cause long waiting times. This is inefficient for distribution because it causes chaos because people do not want to wait in line and try to shove and cut their way to the front.</w:t>
      </w:r>
    </w:p>
    <w:p w:rsidR="00000000" w:rsidDel="00000000" w:rsidP="00000000" w:rsidRDefault="00000000" w:rsidRPr="00000000" w14:paraId="0000000D">
      <w:pPr>
        <w:rPr/>
      </w:pPr>
      <w:r w:rsidDel="00000000" w:rsidR="00000000" w:rsidRPr="00000000">
        <w:rPr>
          <w:rtl w:val="0"/>
        </w:rPr>
        <w:t xml:space="preserve">This priority was very high with our stakeholders, because if it did not speed up, the product would not do its intended job, moving it from #3 to #2 on the priority list.</w:t>
      </w:r>
    </w:p>
    <w:p w:rsidR="00000000" w:rsidDel="00000000" w:rsidP="00000000" w:rsidRDefault="00000000" w:rsidRPr="00000000" w14:paraId="0000000E">
      <w:pPr>
        <w:pStyle w:val="Heading2"/>
        <w:rPr/>
      </w:pPr>
      <w:bookmarkStart w:colFirst="0" w:colLast="0" w:name="_heading=h.ccvitz2ncbxm" w:id="3"/>
      <w:bookmarkEnd w:id="3"/>
      <w:r w:rsidDel="00000000" w:rsidR="00000000" w:rsidRPr="00000000">
        <w:rPr>
          <w:rtl w:val="0"/>
        </w:rPr>
        <w:t xml:space="preserve">Design Requirement #3 -(HIGH) Safety</w:t>
      </w:r>
    </w:p>
    <w:p w:rsidR="00000000" w:rsidDel="00000000" w:rsidP="00000000" w:rsidRDefault="00000000" w:rsidRPr="00000000" w14:paraId="0000000F">
      <w:pPr>
        <w:rPr/>
      </w:pPr>
      <w:r w:rsidDel="00000000" w:rsidR="00000000" w:rsidRPr="00000000">
        <w:rPr>
          <w:rtl w:val="0"/>
        </w:rPr>
        <w:t xml:space="preserve">Being that this product will be used by students and staff who will operate it, it is important that the product will be safe and/or have safety features to ensure that no one will get hurt while using it. It must have no sharp edges or pinch points.</w:t>
      </w:r>
    </w:p>
    <w:p w:rsidR="00000000" w:rsidDel="00000000" w:rsidP="00000000" w:rsidRDefault="00000000" w:rsidRPr="00000000" w14:paraId="00000010">
      <w:pPr>
        <w:rPr/>
      </w:pPr>
      <w:r w:rsidDel="00000000" w:rsidR="00000000" w:rsidRPr="00000000">
        <w:rPr>
          <w:rtl w:val="0"/>
        </w:rPr>
        <w:t xml:space="preserve">Since this will be interacted with by people, this needs to be safe for use. One of the top requirements for human interaction with products is safety, because if it is unsafe to use it is not a viable solution for use. Additionally there are often extra safety precautions in schools because kids are using and interacting with this design, so it must meet all standards.</w:t>
      </w:r>
    </w:p>
    <w:p w:rsidR="00000000" w:rsidDel="00000000" w:rsidP="00000000" w:rsidRDefault="00000000" w:rsidRPr="00000000" w14:paraId="00000011">
      <w:pPr>
        <w:rPr/>
      </w:pPr>
      <w:r w:rsidDel="00000000" w:rsidR="00000000" w:rsidRPr="00000000">
        <w:rPr>
          <w:rtl w:val="0"/>
        </w:rPr>
        <w:t xml:space="preserve">After a consideration with our stakeholders and it being rated lower priority by students, yet still important when taking into account that it will be interacted with, this was moved down to the third requirement.</w:t>
      </w:r>
    </w:p>
    <w:p w:rsidR="00000000" w:rsidDel="00000000" w:rsidP="00000000" w:rsidRDefault="00000000" w:rsidRPr="00000000" w14:paraId="00000012">
      <w:pPr>
        <w:pStyle w:val="Heading2"/>
        <w:rPr/>
      </w:pPr>
      <w:bookmarkStart w:colFirst="0" w:colLast="0" w:name="_heading=h.n61dyvtdgxba" w:id="4"/>
      <w:bookmarkEnd w:id="4"/>
      <w:r w:rsidDel="00000000" w:rsidR="00000000" w:rsidRPr="00000000">
        <w:rPr>
          <w:rtl w:val="0"/>
        </w:rPr>
        <w:t xml:space="preserve">Design Requirement #4 (HIGH Priority)-Durability</w:t>
      </w:r>
    </w:p>
    <w:p w:rsidR="00000000" w:rsidDel="00000000" w:rsidP="00000000" w:rsidRDefault="00000000" w:rsidRPr="00000000" w14:paraId="00000013">
      <w:pPr>
        <w:rPr/>
      </w:pPr>
      <w:r w:rsidDel="00000000" w:rsidR="00000000" w:rsidRPr="00000000">
        <w:rPr>
          <w:rtl w:val="0"/>
        </w:rPr>
        <w:t xml:space="preserve">Our solution needs to be durable so that it will not be easily broken when people try to get cookies. It needs to be able to last for at least 6 months.</w:t>
      </w:r>
    </w:p>
    <w:p w:rsidR="00000000" w:rsidDel="00000000" w:rsidP="00000000" w:rsidRDefault="00000000" w:rsidRPr="00000000" w14:paraId="00000014">
      <w:pPr>
        <w:rPr/>
      </w:pPr>
      <w:r w:rsidDel="00000000" w:rsidR="00000000" w:rsidRPr="00000000">
        <w:rPr>
          <w:rtl w:val="0"/>
        </w:rPr>
        <w:t xml:space="preserve">As observed in the cafeteria, students will push and shove to get cookies. They are in a rush to get there, and in the process, sometimes are rough on supplies and distributors. This solution would have to be used frequently and would need to be able to withstand the tests of time.</w:t>
      </w:r>
    </w:p>
    <w:p w:rsidR="00000000" w:rsidDel="00000000" w:rsidP="00000000" w:rsidRDefault="00000000" w:rsidRPr="00000000" w14:paraId="00000015">
      <w:pPr>
        <w:rPr/>
      </w:pPr>
      <w:r w:rsidDel="00000000" w:rsidR="00000000" w:rsidRPr="00000000">
        <w:rPr>
          <w:rtl w:val="0"/>
        </w:rPr>
        <w:t xml:space="preserve">This too was rated extremely high on our consumer’s priorities, which was unexpected, but with further reflection makes sense. We left this where it is on the list because the ones above it are important because without them the product couldn’t be implemented, but this is now one of the top priorities because it needs to be used for a long time multiple times a week.</w:t>
      </w:r>
    </w:p>
    <w:p w:rsidR="00000000" w:rsidDel="00000000" w:rsidP="00000000" w:rsidRDefault="00000000" w:rsidRPr="00000000" w14:paraId="00000016">
      <w:pPr>
        <w:pStyle w:val="Heading2"/>
        <w:rPr/>
      </w:pPr>
      <w:bookmarkStart w:colFirst="0" w:colLast="0" w:name="_heading=h.gmrsp1gmpgym" w:id="5"/>
      <w:bookmarkEnd w:id="5"/>
      <w:r w:rsidDel="00000000" w:rsidR="00000000" w:rsidRPr="00000000">
        <w:rPr>
          <w:rtl w:val="0"/>
        </w:rPr>
        <w:t xml:space="preserve">Design Requirement #5 (HIGH Priority)-Security</w:t>
      </w:r>
    </w:p>
    <w:p w:rsidR="00000000" w:rsidDel="00000000" w:rsidP="00000000" w:rsidRDefault="00000000" w:rsidRPr="00000000" w14:paraId="00000017">
      <w:pPr>
        <w:rPr/>
      </w:pPr>
      <w:r w:rsidDel="00000000" w:rsidR="00000000" w:rsidRPr="00000000">
        <w:rPr>
          <w:rtl w:val="0"/>
        </w:rPr>
        <w:t xml:space="preserve">The design must be secure in order to ensure people aren't stealing or getting more cookies than allowed. It must be able to not be easily manipulated to get more cookies than allowed.</w:t>
      </w:r>
    </w:p>
    <w:p w:rsidR="00000000" w:rsidDel="00000000" w:rsidP="00000000" w:rsidRDefault="00000000" w:rsidRPr="00000000" w14:paraId="00000018">
      <w:pPr>
        <w:rPr/>
      </w:pPr>
      <w:r w:rsidDel="00000000" w:rsidR="00000000" w:rsidRPr="00000000">
        <w:rPr>
          <w:rtl w:val="0"/>
        </w:rPr>
        <w:t xml:space="preserve">The previous designs we researched were secure enough to not allow multiple cookies to be taken at once. Designs included a sturdy lid and button that was vending machine like. Some also had a compartment where coins were to be inserted in order to receive a cookie. Additionally, as previously researched in element A, too many cookies is unhealthy for student’s well-being, so our design must be secure to limit multiple cookies being taken.</w:t>
      </w:r>
    </w:p>
    <w:p w:rsidR="00000000" w:rsidDel="00000000" w:rsidP="00000000" w:rsidRDefault="00000000" w:rsidRPr="00000000" w14:paraId="00000019">
      <w:pPr>
        <w:rPr/>
      </w:pPr>
      <w:r w:rsidDel="00000000" w:rsidR="00000000" w:rsidRPr="00000000">
        <w:rPr>
          <w:rtl w:val="0"/>
        </w:rPr>
        <w:t xml:space="preserve">This was rated pretty high with our users, but not higher than some of the others, showing that it is at a good ranking where we put it. </w:t>
      </w:r>
    </w:p>
    <w:p w:rsidR="00000000" w:rsidDel="00000000" w:rsidP="00000000" w:rsidRDefault="00000000" w:rsidRPr="00000000" w14:paraId="0000001A">
      <w:pPr>
        <w:pStyle w:val="Heading2"/>
        <w:rPr/>
      </w:pPr>
      <w:bookmarkStart w:colFirst="0" w:colLast="0" w:name="_heading=h.t98apsnn9a8e" w:id="6"/>
      <w:bookmarkEnd w:id="6"/>
      <w:r w:rsidDel="00000000" w:rsidR="00000000" w:rsidRPr="00000000">
        <w:rPr>
          <w:rtl w:val="0"/>
        </w:rPr>
        <w:t xml:space="preserve">Design Requirement #6 (LOW Priority) Capacity</w:t>
      </w:r>
    </w:p>
    <w:p w:rsidR="00000000" w:rsidDel="00000000" w:rsidP="00000000" w:rsidRDefault="00000000" w:rsidRPr="00000000" w14:paraId="0000001B">
      <w:pPr>
        <w:rPr/>
      </w:pPr>
      <w:r w:rsidDel="00000000" w:rsidR="00000000" w:rsidRPr="00000000">
        <w:rPr>
          <w:rtl w:val="0"/>
        </w:rPr>
        <w:t xml:space="preserve">This solution must be able to hold at least a dozen cookies. </w:t>
      </w:r>
    </w:p>
    <w:p w:rsidR="00000000" w:rsidDel="00000000" w:rsidP="00000000" w:rsidRDefault="00000000" w:rsidRPr="00000000" w14:paraId="0000001C">
      <w:pPr>
        <w:rPr/>
      </w:pPr>
      <w:r w:rsidDel="00000000" w:rsidR="00000000" w:rsidRPr="00000000">
        <w:rPr>
          <w:rtl w:val="0"/>
        </w:rPr>
        <w:t xml:space="preserve">According to LTI, many of the problems are a matter of too much volume in the student area. If there are not enough cookies to satisfy the large number of students and the lunch ladies constantly are having to restock cookies, then the solution is inefficient. </w:t>
      </w:r>
    </w:p>
    <w:p w:rsidR="00000000" w:rsidDel="00000000" w:rsidP="00000000" w:rsidRDefault="00000000" w:rsidRPr="00000000" w14:paraId="0000001D">
      <w:pPr>
        <w:rPr/>
      </w:pPr>
      <w:r w:rsidDel="00000000" w:rsidR="00000000" w:rsidRPr="00000000">
        <w:rPr>
          <w:rtl w:val="0"/>
        </w:rPr>
        <w:t xml:space="preserve">This did not seem to be a huge problem with our interviewers, so it was moved from a medium to a low priority. We still think this is necessary though because of the sheer amount of students that want to get cookies, it needs to be able to support them with enough and hold enough so it is not constantly having to be refilled.</w:t>
      </w:r>
    </w:p>
    <w:p w:rsidR="00000000" w:rsidDel="00000000" w:rsidP="00000000" w:rsidRDefault="00000000" w:rsidRPr="00000000" w14:paraId="0000001E">
      <w:pPr>
        <w:pStyle w:val="Heading2"/>
        <w:rPr/>
      </w:pPr>
      <w:bookmarkStart w:colFirst="0" w:colLast="0" w:name="_heading=h.4z1o0uypay0j" w:id="7"/>
      <w:bookmarkEnd w:id="7"/>
      <w:r w:rsidDel="00000000" w:rsidR="00000000" w:rsidRPr="00000000">
        <w:rPr>
          <w:rtl w:val="0"/>
        </w:rPr>
        <w:t xml:space="preserve">Design Requirement #7 (LOW Priority)-Transportable</w:t>
      </w:r>
    </w:p>
    <w:p w:rsidR="00000000" w:rsidDel="00000000" w:rsidP="00000000" w:rsidRDefault="00000000" w:rsidRPr="00000000" w14:paraId="0000001F">
      <w:pPr>
        <w:rPr/>
      </w:pPr>
      <w:r w:rsidDel="00000000" w:rsidR="00000000" w:rsidRPr="00000000">
        <w:rPr>
          <w:rtl w:val="0"/>
        </w:rPr>
        <w:t xml:space="preserve">The product needs to be able to be moved onto different counters easily as cookies are distributed towards the end of lunch. It must be under 25 pounds.</w:t>
      </w:r>
    </w:p>
    <w:p w:rsidR="00000000" w:rsidDel="00000000" w:rsidP="00000000" w:rsidRDefault="00000000" w:rsidRPr="00000000" w14:paraId="00000020">
      <w:pPr>
        <w:rPr/>
      </w:pPr>
      <w:r w:rsidDel="00000000" w:rsidR="00000000" w:rsidRPr="00000000">
        <w:rPr>
          <w:rtl w:val="0"/>
        </w:rPr>
        <w:t xml:space="preserve">As observed during different school lunch blocks, the cookies are placed on a back counter that the students cannot access during the first half of lunch. After the prayer they are moved to the main counters and distributed by the lunch staff. This distribution system, while inefficient, is good because the location is movable. While not completely necessary, the transportability would make it easier for the faculty serving the cookies.</w:t>
      </w:r>
    </w:p>
    <w:p w:rsidR="00000000" w:rsidDel="00000000" w:rsidP="00000000" w:rsidRDefault="00000000" w:rsidRPr="00000000" w14:paraId="00000021">
      <w:pPr>
        <w:rPr/>
      </w:pPr>
      <w:r w:rsidDel="00000000" w:rsidR="00000000" w:rsidRPr="00000000">
        <w:rPr>
          <w:rtl w:val="0"/>
        </w:rPr>
        <w:t xml:space="preserve">The potential consumers we interviewed said that this was rated as a lower priority but would still be useful. While not necessary for the design to function properly, in this specific case it would help the flow in certain instances if it needed to be moved.</w:t>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9">
    <w:pPr>
      <w:spacing w:after="0" w:line="276" w:lineRule="auto"/>
      <w:rPr>
        <w:sz w:val="20"/>
        <w:szCs w:val="20"/>
      </w:rPr>
    </w:pPr>
    <w:r w:rsidDel="00000000" w:rsidR="00000000" w:rsidRPr="00000000">
      <w:rPr>
        <w:sz w:val="20"/>
        <w:szCs w:val="20"/>
        <w:rtl w:val="0"/>
      </w:rPr>
      <w:t xml:space="preserve">MyDesign Portfolio - Element C Initial Template</w:t>
    </w:r>
  </w:p>
  <w:p w:rsidR="00000000" w:rsidDel="00000000" w:rsidP="00000000" w:rsidRDefault="00000000" w:rsidRPr="00000000" w14:paraId="0000002A">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7"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23">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sz w:val="20"/>
        <w:szCs w:val="20"/>
        <w:rtl w:val="0"/>
      </w:rPr>
      <w:t xml:space="preserve">Elsa, Jasmine, Marissa, Hill</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w:t>
    </w:r>
    <w:r w:rsidDel="00000000" w:rsidR="00000000" w:rsidRPr="00000000">
      <w:rPr>
        <w:sz w:val="20"/>
        <w:szCs w:val="20"/>
        <w:rtl w:val="0"/>
      </w:rPr>
      <w:t xml:space="preserve">Feb 3</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w:t>
    </w:r>
    <w:r w:rsidDel="00000000" w:rsidR="00000000" w:rsidRPr="00000000">
      <w:rPr>
        <w:sz w:val="20"/>
        <w:szCs w:val="20"/>
        <w:rtl w:val="0"/>
      </w:rPr>
      <w:t xml:space="preserve">E4USA</w:t>
    </w:r>
    <w:r w:rsidDel="00000000" w:rsidR="00000000" w:rsidRPr="00000000">
      <w:rPr>
        <w:rtl w:val="0"/>
      </w:rPr>
    </w:r>
  </w:p>
  <w:p w:rsidR="00000000" w:rsidDel="00000000" w:rsidP="00000000" w:rsidRDefault="00000000" w:rsidRPr="00000000" w14:paraId="00000024">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8"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26">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27">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pph6oQyXcj3AYcXJ5Q/OonaXqg==">CgMxLjAyDmguZ2hqbjJmcGpteDMxMg5oLjhocTJteHFvZjhyMjIOaC5oY28zdHR1ejh4cnIyDmguY2N2aXR6Mm5jYnhtMg5oLm42MWR5dnRkZ3hiYTIOaC5nbXJzcDFnbXBneW0yDmgudDk4YXBzbm45YThlMg5oLjR6MW8wdXlwYXkwajgAciExTU1OMVY0Nk1wenI5cjVnd21ROHRuRzcxWXlNb2hMRnU=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