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pPr>
      <w:r w:rsidDel="00000000" w:rsidR="00000000" w:rsidRPr="00000000">
        <w:rPr>
          <w:b w:val="1"/>
          <w:bCs w:val="1"/>
          <w:i w:val="1"/>
          <w:iCs w:val="1"/>
          <w:color w:val="282e6c"/>
          <w:sz w:val="44"/>
          <w:szCs w:val="44"/>
          <w:rtl w:val="0"/>
        </w:rPr>
        <w:t xml:space="preserve">Element C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l887bp1p9xy" w:id="0"/>
      <w:bookmarkEnd w:id="0"/>
      <w:r w:rsidDel="00000000" w:rsidR="00000000" w:rsidRPr="00000000">
        <w:rPr>
          <w:rtl w:val="0"/>
        </w:rPr>
        <w:t xml:space="preserve">Element C: Presentation and Justification of Solution Design Requirements</w:t>
      </w:r>
    </w:p>
    <w:p w:rsidR="00000000" w:rsidDel="00000000" w:rsidP="00000000" w:rsidRDefault="00000000" w:rsidRPr="00000000" w14:paraId="00000004">
      <w:pPr>
        <w:pStyle w:val="Heading2"/>
        <w:rPr/>
      </w:pPr>
      <w:bookmarkStart w:colFirst="0" w:colLast="0" w:name="_heading=h.y4iruwu1y7tk" w:id="1"/>
      <w:bookmarkEnd w:id="1"/>
      <w:r w:rsidDel="00000000" w:rsidR="00000000" w:rsidRPr="00000000">
        <w:rPr>
          <w:rtl w:val="0"/>
        </w:rPr>
        <w:t xml:space="preserve">Design Requirement #1 (HIGH Priority)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Open Sans" w:cs="Open Sans" w:eastAsia="Open Sans" w:hAnsi="Open Sans"/>
          <w:b w:val="0"/>
          <w:bCs w:val="0"/>
          <w:i w:val="0"/>
          <w:iCs w:val="0"/>
          <w:smallCaps w:val="0"/>
          <w:strike w:val="0"/>
          <w:color w:val="0000ff"/>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ff"/>
          <w:sz w:val="22"/>
          <w:szCs w:val="22"/>
          <w:u w:val="none"/>
          <w:shd w:fill="auto" w:val="clear"/>
          <w:vertAlign w:val="baseline"/>
          <w:rtl w:val="0"/>
        </w:rPr>
        <w:t xml:space="preserve">The goal is to design a bookbag hanger that can securely attach to a desk.</w:t>
      </w:r>
      <w:r w:rsidDel="00000000" w:rsidR="00000000" w:rsidRPr="00000000">
        <w:rPr>
          <w:rtl w:val="0"/>
        </w:rPr>
      </w:r>
    </w:p>
    <w:p w:rsidR="00000000" w:rsidDel="00000000" w:rsidP="00000000" w:rsidRDefault="00000000" w:rsidRPr="00000000" w14:paraId="00000006">
      <w:pPr>
        <w:rPr>
          <w:color w:val="0000ff"/>
        </w:rPr>
      </w:pPr>
      <w:r w:rsidDel="00000000" w:rsidR="00000000" w:rsidRPr="00000000">
        <w:rPr>
          <w:rFonts w:ascii="Open Sans" w:cs="Open Sans" w:eastAsia="Open Sans" w:hAnsi="Open Sans"/>
          <w:b w:val="0"/>
          <w:bCs w:val="0"/>
          <w:i w:val="0"/>
          <w:iCs w:val="0"/>
          <w:smallCaps w:val="0"/>
          <w:strike w:val="0"/>
          <w:color w:val="0000ff"/>
          <w:sz w:val="22"/>
          <w:szCs w:val="22"/>
          <w:u w:val="none"/>
          <w:shd w:fill="auto" w:val="clear"/>
          <w:vertAlign w:val="baseline"/>
          <w:rtl w:val="0"/>
        </w:rPr>
        <w:t xml:space="preserve">This design requirement is directly related to our previous research, as it ensures the bookbags are easily accessible.</w:t>
      </w:r>
      <w:r w:rsidDel="00000000" w:rsidR="00000000" w:rsidRPr="00000000">
        <w:rPr>
          <w:rtl w:val="0"/>
        </w:rPr>
      </w:r>
    </w:p>
    <w:p w:rsidR="00000000" w:rsidDel="00000000" w:rsidP="00000000" w:rsidRDefault="00000000" w:rsidRPr="00000000" w14:paraId="00000007">
      <w:pPr>
        <w:rPr>
          <w:color w:val="0000ff"/>
        </w:rPr>
      </w:pPr>
      <w:r w:rsidDel="00000000" w:rsidR="00000000" w:rsidRPr="00000000">
        <w:rPr>
          <w:color w:val="0000ff"/>
          <w:rtl w:val="0"/>
        </w:rPr>
        <w:t xml:space="preserve">Mr Sunday says we should consider why hanging the book bag on the back of the chair isn’t an option.</w:t>
      </w:r>
    </w:p>
    <w:p w:rsidR="00000000" w:rsidDel="00000000" w:rsidP="00000000" w:rsidRDefault="00000000" w:rsidRPr="00000000" w14:paraId="00000008">
      <w:pPr>
        <w:pStyle w:val="Heading2"/>
        <w:rPr/>
      </w:pPr>
      <w:bookmarkStart w:colFirst="0" w:colLast="0" w:name="_heading=h.x1jl4xlj2dia" w:id="2"/>
      <w:bookmarkEnd w:id="2"/>
      <w:r w:rsidDel="00000000" w:rsidR="00000000" w:rsidRPr="00000000">
        <w:rPr>
          <w:rtl w:val="0"/>
        </w:rPr>
        <w:t xml:space="preserve">Design Requirement #2 (HIGH Priority)</w:t>
      </w:r>
    </w:p>
    <w:p w:rsidR="00000000" w:rsidDel="00000000" w:rsidP="00000000" w:rsidRDefault="00000000" w:rsidRPr="00000000" w14:paraId="00000009">
      <w:pPr>
        <w:rPr>
          <w:color w:val="0000ff"/>
        </w:rPr>
      </w:pPr>
      <w:r w:rsidDel="00000000" w:rsidR="00000000" w:rsidRPr="00000000">
        <w:rPr>
          <w:rFonts w:ascii="Open Sans" w:cs="Open Sans" w:eastAsia="Open Sans" w:hAnsi="Open Sans"/>
          <w:b w:val="0"/>
          <w:bCs w:val="0"/>
          <w:i w:val="0"/>
          <w:iCs w:val="0"/>
          <w:smallCaps w:val="0"/>
          <w:strike w:val="0"/>
          <w:color w:val="0000ff"/>
          <w:sz w:val="22"/>
          <w:szCs w:val="22"/>
          <w:u w:val="none"/>
          <w:shd w:fill="auto" w:val="clear"/>
          <w:vertAlign w:val="baseline"/>
          <w:rtl w:val="0"/>
        </w:rPr>
        <w:t xml:space="preserve">The bookbag hanger must be capable of supporting the bag's weight to prevent it from falling to the floor.</w:t>
      </w:r>
      <w:r w:rsidDel="00000000" w:rsidR="00000000" w:rsidRPr="00000000">
        <w:rPr>
          <w:rtl w:val="0"/>
        </w:rPr>
      </w:r>
    </w:p>
    <w:p w:rsidR="00000000" w:rsidDel="00000000" w:rsidP="00000000" w:rsidRDefault="00000000" w:rsidRPr="00000000" w14:paraId="0000000A">
      <w:pPr>
        <w:rPr>
          <w:color w:val="0000ff"/>
        </w:rPr>
      </w:pPr>
      <w:r w:rsidDel="00000000" w:rsidR="00000000" w:rsidRPr="00000000">
        <w:rPr>
          <w:rFonts w:ascii="Open Sans" w:cs="Open Sans" w:eastAsia="Open Sans" w:hAnsi="Open Sans"/>
          <w:b w:val="0"/>
          <w:bCs w:val="0"/>
          <w:i w:val="0"/>
          <w:iCs w:val="0"/>
          <w:smallCaps w:val="0"/>
          <w:strike w:val="0"/>
          <w:color w:val="0000ff"/>
          <w:sz w:val="22"/>
          <w:szCs w:val="22"/>
          <w:u w:val="none"/>
          <w:shd w:fill="auto" w:val="clear"/>
          <w:vertAlign w:val="baseline"/>
          <w:rtl w:val="0"/>
        </w:rPr>
        <w:t xml:space="preserve">This design requirement is directly related to our previous research, as it dictates that our hangers must not be flimsy or easily broken.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0000ff"/>
        </w:rPr>
      </w:pPr>
      <w:r w:rsidDel="00000000" w:rsidR="00000000" w:rsidRPr="00000000">
        <w:rPr>
          <w:rtl w:val="0"/>
        </w:rPr>
        <w:t xml:space="preserve"> </w:t>
      </w:r>
      <w:r w:rsidDel="00000000" w:rsidR="00000000" w:rsidRPr="00000000">
        <w:rPr>
          <w:color w:val="0000ff"/>
          <w:rtl w:val="0"/>
        </w:rPr>
        <w:t xml:space="preserve">We have to consider if it is safe to attach the bookbag to a desk.</w:t>
      </w:r>
    </w:p>
    <w:p w:rsidR="00000000" w:rsidDel="00000000" w:rsidP="00000000" w:rsidRDefault="00000000" w:rsidRPr="00000000" w14:paraId="0000000C">
      <w:pPr>
        <w:pStyle w:val="Heading2"/>
        <w:rPr/>
      </w:pPr>
      <w:bookmarkStart w:colFirst="0" w:colLast="0" w:name="_heading=h.v2i1xy3yvfz7" w:id="3"/>
      <w:bookmarkEnd w:id="3"/>
      <w:r w:rsidDel="00000000" w:rsidR="00000000" w:rsidRPr="00000000">
        <w:rPr>
          <w:rtl w:val="0"/>
        </w:rPr>
      </w:r>
    </w:p>
    <w:p w:rsidR="00000000" w:rsidDel="00000000" w:rsidP="00000000" w:rsidRDefault="00000000" w:rsidRPr="00000000" w14:paraId="0000000D">
      <w:pPr>
        <w:pStyle w:val="Heading2"/>
        <w:rPr/>
      </w:pPr>
      <w:bookmarkStart w:colFirst="0" w:colLast="0" w:name="_heading=h.xk3q2cy9o6hy" w:id="4"/>
      <w:bookmarkEnd w:id="4"/>
      <w:r w:rsidDel="00000000" w:rsidR="00000000" w:rsidRPr="00000000">
        <w:rPr>
          <w:rtl w:val="0"/>
        </w:rPr>
      </w:r>
    </w:p>
    <w:p w:rsidR="00000000" w:rsidDel="00000000" w:rsidP="00000000" w:rsidRDefault="00000000" w:rsidRPr="00000000" w14:paraId="0000000E">
      <w:pPr>
        <w:pStyle w:val="Heading2"/>
        <w:rPr/>
      </w:pPr>
      <w:bookmarkStart w:colFirst="0" w:colLast="0" w:name="_heading=h.8fz135hcp3x9" w:id="5"/>
      <w:bookmarkEnd w:id="5"/>
      <w:r w:rsidDel="00000000" w:rsidR="00000000" w:rsidRPr="00000000">
        <w:rPr>
          <w:rtl w:val="0"/>
        </w:rPr>
      </w:r>
    </w:p>
    <w:p w:rsidR="00000000" w:rsidDel="00000000" w:rsidP="00000000" w:rsidRDefault="00000000" w:rsidRPr="00000000" w14:paraId="0000000F">
      <w:pPr>
        <w:pStyle w:val="Heading2"/>
        <w:rPr/>
      </w:pPr>
      <w:bookmarkStart w:colFirst="0" w:colLast="0" w:name="_heading=h.me4yywxxczu" w:id="6"/>
      <w:bookmarkEnd w:id="6"/>
      <w:r w:rsidDel="00000000" w:rsidR="00000000" w:rsidRPr="00000000">
        <w:rPr>
          <w:rtl w:val="0"/>
        </w:rPr>
      </w:r>
    </w:p>
    <w:p w:rsidR="00000000" w:rsidDel="00000000" w:rsidP="00000000" w:rsidRDefault="00000000" w:rsidRPr="00000000" w14:paraId="00000010">
      <w:pPr>
        <w:pStyle w:val="Heading2"/>
        <w:rPr/>
      </w:pPr>
      <w:bookmarkStart w:colFirst="0" w:colLast="0" w:name="_heading=h.se39e9luqfnp" w:id="7"/>
      <w:bookmarkEnd w:id="7"/>
      <w:r w:rsidDel="00000000" w:rsidR="00000000" w:rsidRPr="00000000">
        <w:rPr>
          <w:rtl w:val="0"/>
        </w:rPr>
      </w:r>
    </w:p>
    <w:p w:rsidR="00000000" w:rsidDel="00000000" w:rsidP="00000000" w:rsidRDefault="00000000" w:rsidRPr="00000000" w14:paraId="00000011">
      <w:pPr>
        <w:pStyle w:val="Heading2"/>
        <w:rPr/>
      </w:pPr>
      <w:bookmarkStart w:colFirst="0" w:colLast="0" w:name="_heading=h.3iaxn0opdtkp" w:id="8"/>
      <w:bookmarkEnd w:id="8"/>
      <w:r w:rsidDel="00000000" w:rsidR="00000000" w:rsidRPr="00000000">
        <w:rPr>
          <w:rtl w:val="0"/>
        </w:rPr>
        <w:t xml:space="preserve">Design Requirement #3 (HIGH Priority)</w:t>
      </w:r>
    </w:p>
    <w:p w:rsidR="00000000" w:rsidDel="00000000" w:rsidP="00000000" w:rsidRDefault="00000000" w:rsidRPr="00000000" w14:paraId="00000012">
      <w:pPr>
        <w:rPr>
          <w:color w:val="0000ff"/>
        </w:rPr>
      </w:pPr>
      <w:r w:rsidDel="00000000" w:rsidR="00000000" w:rsidRPr="00000000">
        <w:rPr>
          <w:color w:val="0000ff"/>
          <w:rtl w:val="0"/>
        </w:rPr>
        <w:t xml:space="preserve">The bookbag hanger has to be made of high-quality materials.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Open Sans" w:cs="Open Sans" w:eastAsia="Open Sans" w:hAnsi="Open Sans"/>
          <w:b w:val="0"/>
          <w:bCs w:val="0"/>
          <w:i w:val="0"/>
          <w:iCs w:val="0"/>
          <w:smallCaps w:val="0"/>
          <w:strike w:val="0"/>
          <w:color w:val="0000ff"/>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ff"/>
          <w:sz w:val="22"/>
          <w:szCs w:val="22"/>
          <w:u w:val="none"/>
          <w:shd w:fill="auto" w:val="clear"/>
          <w:vertAlign w:val="baseline"/>
          <w:rtl w:val="0"/>
        </w:rPr>
        <w:t xml:space="preserve">This design requirement is directly related to our research, as the material used for the bookbag hanger must be durable and safe, ensuring it cannot be easily damaged, rust, or cause harm to the user.</w:t>
      </w:r>
      <w:r w:rsidDel="00000000" w:rsidR="00000000" w:rsidRPr="00000000">
        <w:rPr>
          <w:rtl w:val="0"/>
        </w:rPr>
      </w:r>
    </w:p>
    <w:p w:rsidR="00000000" w:rsidDel="00000000" w:rsidP="00000000" w:rsidRDefault="00000000" w:rsidRPr="00000000" w14:paraId="00000014">
      <w:pPr>
        <w:rPr>
          <w:color w:val="0000ff"/>
        </w:rPr>
      </w:pPr>
      <w:r w:rsidDel="00000000" w:rsidR="00000000" w:rsidRPr="00000000">
        <w:rPr>
          <w:color w:val="0000ff"/>
          <w:rtl w:val="0"/>
        </w:rPr>
        <w:t xml:space="preserve">We have a clear design for the bookbag hanger.</w:t>
      </w:r>
    </w:p>
    <w:p w:rsidR="00000000" w:rsidDel="00000000" w:rsidP="00000000" w:rsidRDefault="00000000" w:rsidRPr="00000000" w14:paraId="00000015">
      <w:pPr>
        <w:pStyle w:val="Heading2"/>
        <w:rPr/>
      </w:pPr>
      <w:bookmarkStart w:colFirst="0" w:colLast="0" w:name="_heading=h.sh0ce62np9xl" w:id="9"/>
      <w:bookmarkEnd w:id="9"/>
      <w:r w:rsidDel="00000000" w:rsidR="00000000" w:rsidRPr="00000000">
        <w:rPr>
          <w:rtl w:val="0"/>
        </w:rPr>
        <w:t xml:space="preserve">Design Requirement #4 (HIGH Priority)</w:t>
      </w:r>
    </w:p>
    <w:p w:rsidR="00000000" w:rsidDel="00000000" w:rsidP="00000000" w:rsidRDefault="00000000" w:rsidRPr="00000000" w14:paraId="00000016">
      <w:pPr>
        <w:rPr>
          <w:rFonts w:ascii="Open Sans" w:cs="Open Sans" w:eastAsia="Open Sans" w:hAnsi="Open Sans"/>
          <w:b w:val="0"/>
          <w:bCs w:val="0"/>
          <w:i w:val="0"/>
          <w:iCs w:val="0"/>
          <w:smallCaps w:val="0"/>
          <w:strike w:val="0"/>
          <w:color w:val="0000ff"/>
          <w:sz w:val="22"/>
          <w:szCs w:val="22"/>
          <w:u w:val="none"/>
          <w:shd w:fill="auto" w:val="clear"/>
          <w:vertAlign w:val="baseline"/>
        </w:rPr>
      </w:pPr>
      <w:r w:rsidDel="00000000" w:rsidR="00000000" w:rsidRPr="00000000">
        <w:rPr>
          <w:color w:val="0000ff"/>
          <w:rtl w:val="0"/>
        </w:rPr>
        <w:t xml:space="preserve">The</w:t>
      </w:r>
      <w:r w:rsidDel="00000000" w:rsidR="00000000" w:rsidRPr="00000000">
        <w:rPr>
          <w:rFonts w:ascii="Open Sans" w:cs="Open Sans" w:eastAsia="Open Sans" w:hAnsi="Open Sans"/>
          <w:b w:val="0"/>
          <w:bCs w:val="0"/>
          <w:i w:val="0"/>
          <w:iCs w:val="0"/>
          <w:smallCaps w:val="0"/>
          <w:strike w:val="0"/>
          <w:color w:val="0000ff"/>
          <w:sz w:val="22"/>
          <w:szCs w:val="22"/>
          <w:u w:val="none"/>
          <w:shd w:fill="auto" w:val="clear"/>
          <w:vertAlign w:val="baseline"/>
          <w:rtl w:val="0"/>
        </w:rPr>
        <w:t xml:space="preserve"> bookbag hanger must be easy to use when attaching it to a desk.</w:t>
      </w:r>
      <w:r w:rsidDel="00000000" w:rsidR="00000000" w:rsidRPr="00000000">
        <w:rPr>
          <w:rtl w:val="0"/>
        </w:rPr>
      </w:r>
    </w:p>
    <w:p w:rsidR="00000000" w:rsidDel="00000000" w:rsidP="00000000" w:rsidRDefault="00000000" w:rsidRPr="00000000" w14:paraId="00000017">
      <w:pPr>
        <w:rPr>
          <w:color w:val="0000ff"/>
        </w:rPr>
      </w:pPr>
      <w:r w:rsidDel="00000000" w:rsidR="00000000" w:rsidRPr="00000000">
        <w:rPr>
          <w:color w:val="0000ff"/>
          <w:rtl w:val="0"/>
        </w:rPr>
        <w:t xml:space="preserve">This design requirement directly ties to our prior research because we want to have a product that isn’t confusing for the user and is simple , making them want to continue using it.</w:t>
      </w:r>
      <w:r w:rsidDel="00000000" w:rsidR="00000000" w:rsidRPr="00000000">
        <w:rPr>
          <w:rtl w:val="0"/>
        </w:rPr>
      </w:r>
    </w:p>
    <w:p w:rsidR="00000000" w:rsidDel="00000000" w:rsidP="00000000" w:rsidRDefault="00000000" w:rsidRPr="00000000" w14:paraId="00000018">
      <w:pPr>
        <w:rPr>
          <w:color w:val="0000ff"/>
        </w:rPr>
      </w:pPr>
      <w:r w:rsidDel="00000000" w:rsidR="00000000" w:rsidRPr="00000000">
        <w:rPr>
          <w:color w:val="0000ff"/>
          <w:rtl w:val="0"/>
        </w:rPr>
        <w:t xml:space="preserve">Make sure the bookbag hanger is adaptable to different types of desk</w:t>
      </w:r>
    </w:p>
    <w:p w:rsidR="00000000" w:rsidDel="00000000" w:rsidP="00000000" w:rsidRDefault="00000000" w:rsidRPr="00000000" w14:paraId="00000019">
      <w:pPr>
        <w:pStyle w:val="Heading2"/>
        <w:rPr/>
      </w:pPr>
      <w:bookmarkStart w:colFirst="0" w:colLast="0" w:name="_heading=h.6kp00f8ki14m" w:id="10"/>
      <w:bookmarkEnd w:id="10"/>
      <w:r w:rsidDel="00000000" w:rsidR="00000000" w:rsidRPr="00000000">
        <w:rPr>
          <w:rtl w:val="0"/>
        </w:rPr>
        <w:t xml:space="preserve">Design Requirement #5 (HIGH Priority)</w:t>
      </w:r>
    </w:p>
    <w:p w:rsidR="00000000" w:rsidDel="00000000" w:rsidP="00000000" w:rsidRDefault="00000000" w:rsidRPr="00000000" w14:paraId="0000001A">
      <w:pPr>
        <w:rPr>
          <w:color w:val="ff0000"/>
        </w:rPr>
      </w:pPr>
      <w:r w:rsidDel="00000000" w:rsidR="00000000" w:rsidRPr="00000000">
        <w:rPr>
          <w:color w:val="ff0000"/>
          <w:rtl w:val="0"/>
        </w:rPr>
        <w:t xml:space="preserve">The hanger has to keep backpacks off the floor to prevent tripping and germs.</w:t>
      </w:r>
    </w:p>
    <w:p w:rsidR="00000000" w:rsidDel="00000000" w:rsidP="00000000" w:rsidRDefault="00000000" w:rsidRPr="00000000" w14:paraId="0000001B">
      <w:pPr>
        <w:rPr>
          <w:color w:val="ff0000"/>
        </w:rPr>
      </w:pPr>
      <w:r w:rsidDel="00000000" w:rsidR="00000000" w:rsidRPr="00000000">
        <w:rPr>
          <w:color w:val="ff0000"/>
          <w:rtl w:val="0"/>
        </w:rPr>
        <w:t xml:space="preserve">Backpacks on the floor are a big safety hazard and can get dirty or have bacteria.</w:t>
      </w:r>
    </w:p>
    <w:p w:rsidR="00000000" w:rsidDel="00000000" w:rsidP="00000000" w:rsidRDefault="00000000" w:rsidRPr="00000000" w14:paraId="0000001C">
      <w:pPr>
        <w:rPr>
          <w:color w:val="ff0000"/>
        </w:rPr>
      </w:pPr>
      <w:r w:rsidDel="00000000" w:rsidR="00000000" w:rsidRPr="00000000">
        <w:rPr>
          <w:color w:val="ff0000"/>
          <w:rtl w:val="0"/>
        </w:rPr>
        <w:t xml:space="preserve">Both teachers agreed. Mr. Budzik said, “Yes, the floor is disgusting, also bacteria on bookbags.” Requirement approved.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heading=h.f2sbhx4xpke5" w:id="11"/>
      <w:bookmarkEnd w:id="11"/>
      <w:r w:rsidDel="00000000" w:rsidR="00000000" w:rsidRPr="00000000">
        <w:rPr>
          <w:rtl w:val="0"/>
        </w:rPr>
        <w:t xml:space="preserve">Design Requirement #6 (LOW Priority)</w:t>
      </w:r>
    </w:p>
    <w:p w:rsidR="00000000" w:rsidDel="00000000" w:rsidP="00000000" w:rsidRDefault="00000000" w:rsidRPr="00000000" w14:paraId="0000001F">
      <w:pPr>
        <w:rPr>
          <w:color w:val="ff0000"/>
        </w:rPr>
      </w:pPr>
      <w:r w:rsidDel="00000000" w:rsidR="00000000" w:rsidRPr="00000000">
        <w:rPr>
          <w:color w:val="ff0000"/>
          <w:rtl w:val="0"/>
        </w:rPr>
        <w:t xml:space="preserve">The hanger should have rounded edges so students don’t get hurt.</w:t>
      </w:r>
    </w:p>
    <w:p w:rsidR="00000000" w:rsidDel="00000000" w:rsidP="00000000" w:rsidRDefault="00000000" w:rsidRPr="00000000" w14:paraId="00000020">
      <w:pPr>
        <w:rPr>
          <w:color w:val="ff0000"/>
        </w:rPr>
      </w:pPr>
      <w:r w:rsidDel="00000000" w:rsidR="00000000" w:rsidRPr="00000000">
        <w:rPr>
          <w:color w:val="ff0000"/>
          <w:rtl w:val="0"/>
        </w:rPr>
        <w:t xml:space="preserve">Some old hooks have sharp edges that could scratch or poke students.</w:t>
      </w:r>
    </w:p>
    <w:p w:rsidR="00000000" w:rsidDel="00000000" w:rsidP="00000000" w:rsidRDefault="00000000" w:rsidRPr="00000000" w14:paraId="00000021">
      <w:pPr>
        <w:rPr>
          <w:color w:val="ff0000"/>
        </w:rPr>
      </w:pPr>
      <w:r w:rsidDel="00000000" w:rsidR="00000000" w:rsidRPr="00000000">
        <w:rPr>
          <w:color w:val="ff0000"/>
          <w:rtl w:val="0"/>
        </w:rPr>
        <w:t xml:space="preserve">Mr. Sunday said rounded edges would be safer. Requirement approved.</w:t>
      </w:r>
    </w:p>
    <w:p w:rsidR="00000000" w:rsidDel="00000000" w:rsidP="00000000" w:rsidRDefault="00000000" w:rsidRPr="00000000" w14:paraId="00000022">
      <w:pPr>
        <w:pStyle w:val="Heading2"/>
        <w:rPr/>
      </w:pPr>
      <w:bookmarkStart w:colFirst="0" w:colLast="0" w:name="_heading=h.6lu1cjii1941" w:id="12"/>
      <w:bookmarkEnd w:id="12"/>
      <w:r w:rsidDel="00000000" w:rsidR="00000000" w:rsidRPr="00000000">
        <w:rPr>
          <w:rtl w:val="0"/>
        </w:rPr>
        <w:t xml:space="preserve">Design Requirement #7 (LOW Priority)</w:t>
      </w:r>
    </w:p>
    <w:p w:rsidR="00000000" w:rsidDel="00000000" w:rsidP="00000000" w:rsidRDefault="00000000" w:rsidRPr="00000000" w14:paraId="00000023">
      <w:pPr>
        <w:rPr>
          <w:color w:val="ff0000"/>
        </w:rPr>
      </w:pPr>
      <w:r w:rsidDel="00000000" w:rsidR="00000000" w:rsidRPr="00000000">
        <w:rPr>
          <w:color w:val="ff0000"/>
          <w:rtl w:val="0"/>
        </w:rPr>
        <w:t xml:space="preserve">The hanger should be removable so it can be moved without messing up the desk.</w:t>
      </w:r>
    </w:p>
    <w:p w:rsidR="00000000" w:rsidDel="00000000" w:rsidP="00000000" w:rsidRDefault="00000000" w:rsidRPr="00000000" w14:paraId="00000024">
      <w:pPr>
        <w:rPr>
          <w:color w:val="ff0000"/>
        </w:rPr>
      </w:pPr>
      <w:r w:rsidDel="00000000" w:rsidR="00000000" w:rsidRPr="00000000">
        <w:rPr>
          <w:color w:val="ff0000"/>
          <w:rtl w:val="0"/>
        </w:rPr>
        <w:t xml:space="preserve">Some hooks are screwed in and can’t be moved. Portable hooks make it easier to change classroom layouts.</w:t>
      </w:r>
    </w:p>
    <w:p w:rsidR="00000000" w:rsidDel="00000000" w:rsidP="00000000" w:rsidRDefault="00000000" w:rsidRPr="00000000" w14:paraId="00000025">
      <w:pPr>
        <w:rPr>
          <w:color w:val="ff0000"/>
        </w:rPr>
      </w:pPr>
      <w:r w:rsidDel="00000000" w:rsidR="00000000" w:rsidRPr="00000000">
        <w:rPr>
          <w:color w:val="ff0000"/>
          <w:rtl w:val="0"/>
        </w:rPr>
        <w:t xml:space="preserve">Mr. Budzik said, “Make something we can clip on the desk.” Requirement approved.</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D">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2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7">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8">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A">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B">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ZJMCtMoTpocqyBqU/r+RDfPw==">CgMxLjAyDWgubDg4N2JwMXA5eHkyDmgueTRpcnV3dTF5N3RrMg5oLngxamw0eGxqMmRpYTIOaC52MmkxeHkzeXZmejcyDmgueGszcTJjeTlvNmh5Mg5oLjhmejEzNWhjcDN4OTINaC5tZTR5eXd4eGN6dTIOaC5zZTM5ZTlsdXFmbnAyDmguM2lheG4wb3BkdGtwMg5oLnNoMGNlNjJucDl4bDIOaC42a3AwMGY4a2kxNG0yDmguZjJzYmh4NHhwa2U1Mg5oLjZsdTFjamlpMTk0MTgAciExOXVuTGI1TWRVZlY3MWFFc21DVmJmazRrYmxXUzkxd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