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1"/>
          <w:iCs w:val="1"/>
          <w:smallCaps w:val="0"/>
          <w:strike w:val="0"/>
          <w:color w:val="282e6c"/>
          <w:sz w:val="43.91999816894531"/>
          <w:szCs w:val="43.91999816894531"/>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282e6c"/>
          <w:sz w:val="52.08000183105469"/>
          <w:szCs w:val="52.08000183105469"/>
          <w:u w:val="none"/>
          <w:shd w:fill="auto" w:val="clear"/>
          <w:vertAlign w:val="baseline"/>
          <w:rtl w:val="0"/>
        </w:rPr>
        <w:t xml:space="preserve">MyDesign Portfolio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595947265625" w:line="271.68622970581055" w:lineRule="auto"/>
        <w:ind w:left="23.284912109375" w:right="947.7783203125" w:firstLine="0"/>
        <w:jc w:val="left"/>
        <w:rPr>
          <w:rFonts w:ascii="Open Sans" w:cs="Open Sans" w:eastAsia="Open Sans" w:hAnsi="Open Sans"/>
          <w:b w:val="1"/>
          <w:bCs w:val="1"/>
          <w:color w:val="282e6c"/>
          <w:sz w:val="28.079999923706055"/>
          <w:szCs w:val="28.079999923706055"/>
        </w:rPr>
      </w:pPr>
      <w:r w:rsidDel="00000000" w:rsidR="00000000" w:rsidRPr="00000000">
        <w:rPr>
          <w:rFonts w:ascii="Open Sans" w:cs="Open Sans" w:eastAsia="Open Sans" w:hAnsi="Open Sans"/>
          <w:b w:val="1"/>
          <w:bCs w:val="1"/>
          <w:i w:val="0"/>
          <w:iCs w:val="0"/>
          <w:smallCaps w:val="0"/>
          <w:strike w:val="0"/>
          <w:color w:val="282e6c"/>
          <w:sz w:val="28.079999923706055"/>
          <w:szCs w:val="28.079999923706055"/>
          <w:u w:val="none"/>
          <w:shd w:fill="auto" w:val="clear"/>
          <w:vertAlign w:val="baseline"/>
          <w:rtl w:val="0"/>
        </w:rPr>
        <w:t xml:space="preserve">Element C: Presentation and Justification of Solution Design  Requirements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595947265625" w:line="271.68622970581055" w:lineRule="auto"/>
        <w:ind w:left="23.284912109375" w:right="947.7783203125" w:firstLine="0"/>
        <w:jc w:val="left"/>
        <w:rPr>
          <w:rFonts w:ascii="Open Sans" w:cs="Open Sans" w:eastAsia="Open Sans" w:hAnsi="Open Sans"/>
          <w:b w:val="1"/>
          <w:bCs w:val="1"/>
          <w:color w:val="666666"/>
          <w:sz w:val="24.079999923706055"/>
          <w:szCs w:val="24.079999923706055"/>
        </w:rPr>
      </w:pPr>
      <w:r w:rsidDel="00000000" w:rsidR="00000000" w:rsidRPr="00000000">
        <w:rPr>
          <w:rFonts w:ascii="Open Sans" w:cs="Open Sans" w:eastAsia="Open Sans" w:hAnsi="Open Sans"/>
          <w:b w:val="1"/>
          <w:bCs w:val="1"/>
          <w:color w:val="666666"/>
          <w:sz w:val="24.079999923706055"/>
          <w:szCs w:val="24.079999923706055"/>
          <w:rtl w:val="0"/>
        </w:rPr>
        <w:t xml:space="preserve">(Requirements are arranged from most important to least important)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3154296875" w:line="240" w:lineRule="auto"/>
        <w:ind w:left="19.61288452148437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Visible Votes</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#1 (HIGH Priority)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71.63021087646484" w:lineRule="auto"/>
        <w:ind w:left="8.169708251953125" w:right="342.12646484375" w:hanging="7.2865295410156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sz w:val="22.079999923706055"/>
          <w:szCs w:val="22.079999923706055"/>
          <w:rtl w:val="0"/>
        </w:rPr>
        <w:t xml:space="preserve">We decided that the most important thing was for any votes made using the ‘This or That’ to be visible. </w:t>
      </w:r>
      <w:r w:rsidDel="00000000" w:rsidR="00000000" w:rsidRPr="00000000">
        <w:rPr>
          <w:rFonts w:ascii="Open Sans" w:cs="Open Sans" w:eastAsia="Open Sans" w:hAnsi="Open Sans"/>
          <w:sz w:val="22.079999923706055"/>
          <w:szCs w:val="22.079999923706055"/>
          <w:rtl w:val="0"/>
        </w:rPr>
        <w:t xml:space="preserve">This was one of the elements stressed several times as something the librarian would like the design to have. It may also support more engagement among the middle schoolers—an important effect the librarian wants the design to have—if given representation of voting results.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63671875" w:line="240" w:lineRule="auto"/>
        <w:ind w:left="19.61288452148437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Durability</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#2 (HIGH Priority)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630004882812" w:line="240" w:lineRule="auto"/>
        <w:ind w:left="19.65118408203125"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Our ‘This or That’ design must be durable enough to last through the daily use of middle schoolers, as well as the possible rougher use than expected. In a middle school environment with possibly near a hundred users daily, a design made for gentler conditions has more chances to break, which takes time from the stakeholders to repair or replace.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630004882812" w:line="240" w:lineRule="auto"/>
        <w:ind w:left="19.6511840820312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Ease of Use</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#3 (HIGH Priority)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7392578125" w:line="240" w:lineRule="auto"/>
        <w:ind w:left="19.651184082031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sz w:val="22.079999923706055"/>
          <w:szCs w:val="22.079999923706055"/>
          <w:rtl w:val="0"/>
        </w:rPr>
        <w:t xml:space="preserve">Our design must be intuitive enough for middle schoolers to be able to vote without needing explanation and for the librarian to be able to reset votes with only little explanation. A design that requires less struggle to use takes less time from the stakeholders. It also reduces the chance of breakage because of impatient use—something that may be more likely in a middle school setting.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2666015625" w:line="240" w:lineRule="auto"/>
        <w:ind w:left="19.61288452148437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Contained in One Piece (no small parts)</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#4 (HIGH Priority)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65380859375" w:line="240" w:lineRule="auto"/>
        <w:ind w:left="19.65118408203125" w:right="0" w:firstLine="0"/>
        <w:jc w:val="left"/>
        <w:rPr>
          <w:rFonts w:ascii="Open Sans" w:cs="Open Sans" w:eastAsia="Open Sans" w:hAnsi="Open Sans"/>
          <w:b w:val="1"/>
          <w:bCs w:val="1"/>
          <w:color w:val="808080"/>
          <w:sz w:val="24"/>
          <w:szCs w:val="24"/>
        </w:rPr>
      </w:pPr>
      <w:r w:rsidDel="00000000" w:rsidR="00000000" w:rsidRPr="00000000">
        <w:rPr>
          <w:rFonts w:ascii="Open Sans" w:cs="Open Sans" w:eastAsia="Open Sans" w:hAnsi="Open Sans"/>
          <w:sz w:val="22.079999923706055"/>
          <w:szCs w:val="22.079999923706055"/>
          <w:rtl w:val="0"/>
        </w:rPr>
        <w:t xml:space="preserve">Our design must be composed of only a few larger parts or parts that can be connected and thus not as manipulable—excluding vote tokens, which may be smaller. Smaller manipulable components can be moved from the design, which may cause unintended uses or impede the functionality of the design.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263916015625" w:line="240" w:lineRule="auto"/>
        <w:ind w:left="19.61288452148437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Easy to Assemble/Repair</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#5 (HIGH Priority)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71.63049697875977" w:lineRule="auto"/>
        <w:ind w:left="8.169708251953125" w:right="339.552001953125" w:hanging="7.2865295410156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sz w:val="22.079999923706055"/>
          <w:szCs w:val="22.079999923706055"/>
          <w:rtl w:val="0"/>
        </w:rPr>
        <w:t xml:space="preserve">If needed to, our design must be understandable and easy to assemble, as well as simple and quick to fix. A design that is difficult to assemble or repair takes time and energy from the users. It also raises the chance of incorrect assembly and repair.</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2608642578125" w:line="240" w:lineRule="auto"/>
        <w:ind w:left="19.612884521484375" w:right="0" w:firstLine="0"/>
        <w:jc w:val="left"/>
        <w:rPr>
          <w:rFonts w:ascii="Open Sans" w:cs="Open Sans" w:eastAsia="Open Sans" w:hAnsi="Open Sans"/>
          <w:b w:val="1"/>
          <w:bCs w:val="1"/>
          <w:color w:val="808080"/>
          <w:sz w:val="24"/>
          <w:szCs w:val="24"/>
        </w:rPr>
      </w:pPr>
      <w:r w:rsidDel="00000000" w:rsidR="00000000" w:rsidRPr="00000000">
        <w:rPr>
          <w:rFonts w:ascii="Open Sans" w:cs="Open Sans" w:eastAsia="Open Sans" w:hAnsi="Open Sans"/>
          <w:b w:val="1"/>
          <w:bCs w:val="1"/>
          <w:color w:val="808080"/>
          <w:sz w:val="24"/>
          <w:szCs w:val="24"/>
          <w:rtl w:val="0"/>
        </w:rPr>
        <w:t xml:space="preserve">Fixed in Place</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 #6 (LOW Priority) </w:t>
      </w:r>
      <w:r w:rsidDel="00000000" w:rsidR="00000000" w:rsidRPr="00000000">
        <w:rPr>
          <w:rtl w:val="0"/>
        </w:rPr>
      </w:r>
    </w:p>
    <w:p w:rsidR="00000000" w:rsidDel="00000000" w:rsidP="00000000" w:rsidRDefault="00000000" w:rsidRPr="00000000" w14:paraId="0000000F">
      <w:pPr>
        <w:widowControl w:val="0"/>
        <w:spacing w:before="123.1201171875" w:line="271.63049697875977" w:lineRule="auto"/>
        <w:ind w:left="8.169708251953125" w:right="339.552001953125" w:hanging="7.286529541015625"/>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design should be able to be fixed in place. A design may benefit from being unmovable in an environment where it could fall or be unwantedly moved.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2578125" w:line="240" w:lineRule="auto"/>
        <w:ind w:left="19.612884521484375" w:right="0" w:firstLine="0"/>
        <w:jc w:val="left"/>
        <w:rPr>
          <w:rFonts w:ascii="Open Sans" w:cs="Open Sans" w:eastAsia="Open Sans" w:hAnsi="Open Sans"/>
          <w:b w:val="1"/>
          <w:bCs w:val="1"/>
          <w:i w:val="0"/>
          <w:iCs w:val="0"/>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color w:val="808080"/>
          <w:sz w:val="24"/>
          <w:szCs w:val="24"/>
          <w:rtl w:val="0"/>
        </w:rPr>
        <w:t xml:space="preserve">Size </w:t>
      </w: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#7 (LOW Priority)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71.63098335266113" w:lineRule="auto"/>
        <w:ind w:left="8.169708251953125" w:right="342.12646484375" w:hanging="7.2865295410156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sz w:val="22.079999923706055"/>
          <w:szCs w:val="22.079999923706055"/>
          <w:rtl w:val="0"/>
        </w:rPr>
        <w:t xml:space="preserve">Our design must be 18 by 10 inches or smaller. The librarian’s desk is where the design will be placed and must be able to fit the design</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71.63098335266113" w:lineRule="auto"/>
        <w:ind w:left="8.169708251953125" w:right="342.12646484375" w:hanging="7.286529541015625"/>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sz w:val="22.079999923706055"/>
          <w:szCs w:val="22.079999923706055"/>
          <w:rtl w:val="0"/>
        </w:rPr>
        <w:t xml:space="preserve">My</w:t>
      </w: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 team </w:t>
      </w:r>
      <w:r w:rsidDel="00000000" w:rsidR="00000000" w:rsidRPr="00000000">
        <w:rPr>
          <w:rFonts w:ascii="Open Sans" w:cs="Open Sans" w:eastAsia="Open Sans" w:hAnsi="Open Sans"/>
          <w:sz w:val="22.079999923706055"/>
          <w:szCs w:val="22.079999923706055"/>
          <w:rtl w:val="0"/>
        </w:rPr>
        <w:t xml:space="preserve">chose not to list size as a requirement because in any design chosen, size constraints are non-negotiable, whereas other elements could be only partially met and still end in a satisfactory design. Size is not entirely our choice, if that is understandable, but it seems worth noting.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1511230469" w:line="240" w:lineRule="auto"/>
        <w:ind w:left="0" w:right="0" w:firstLine="0"/>
        <w:jc w:val="right"/>
        <w:rPr>
          <w:rFonts w:ascii="Open Sans" w:cs="Open Sans" w:eastAsia="Open Sans" w:hAnsi="Open Sans"/>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sectPr>
      <w:headerReference r:id="rId6" w:type="default"/>
      <w:pgSz w:h="15840" w:w="12240" w:orient="portrait"/>
      <w:pgMar w:bottom="816.4800262451172" w:top="2181.99951171875" w:left="1442.4671936035156" w:right="1439.2565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widowControl w:val="0"/>
      <w:spacing w:before="296.42608642578125" w:line="240" w:lineRule="auto"/>
      <w:ind w:left="19.612884521484375" w:firstLine="0"/>
      <w:rPr>
        <w:rFonts w:ascii="Open Sans" w:cs="Open Sans" w:eastAsia="Open Sans" w:hAnsi="Open Sans"/>
        <w:sz w:val="19.920000076293945"/>
        <w:szCs w:val="19.920000076293945"/>
      </w:rPr>
    </w:pPr>
    <w:r w:rsidDel="00000000" w:rsidR="00000000" w:rsidRPr="00000000">
      <w:rPr>
        <w:rFonts w:ascii="Open Sans" w:cs="Open Sans" w:eastAsia="Open Sans" w:hAnsi="Open Sans"/>
        <w:sz w:val="19.920000076293945"/>
        <w:szCs w:val="19.920000076293945"/>
        <w:rtl w:val="0"/>
      </w:rPr>
      <w:t xml:space="preserve">MyDesign Portfolio - Element C</w:t>
    </w:r>
  </w:p>
  <w:p w:rsidR="00000000" w:rsidDel="00000000" w:rsidP="00000000" w:rsidRDefault="00000000" w:rsidRPr="00000000" w14:paraId="00000015">
    <w:pPr>
      <w:widowControl w:val="0"/>
      <w:spacing w:before="79.53361511230469" w:line="240" w:lineRule="auto"/>
      <w:jc w:val="right"/>
      <w:rPr>
        <w:rFonts w:ascii="Open Sans" w:cs="Open Sans" w:eastAsia="Open Sans" w:hAnsi="Open Sans"/>
        <w:sz w:val="19.920000076293945"/>
        <w:szCs w:val="19.920000076293945"/>
      </w:rPr>
    </w:pPr>
    <w:r w:rsidDel="00000000" w:rsidR="00000000" w:rsidRPr="00000000">
      <w:rPr>
        <w:rtl w:val="0"/>
      </w:rPr>
    </w:r>
  </w:p>
  <w:p w:rsidR="00000000" w:rsidDel="00000000" w:rsidP="00000000" w:rsidRDefault="00000000" w:rsidRPr="00000000" w14:paraId="00000016">
    <w:pPr>
      <w:widowControl w:val="0"/>
      <w:spacing w:line="240" w:lineRule="auto"/>
      <w:jc w:val="center"/>
      <w:rPr>
        <w:sz w:val="24"/>
        <w:szCs w:val="24"/>
      </w:rPr>
    </w:pPr>
    <w:r w:rsidDel="00000000" w:rsidR="00000000" w:rsidRPr="00000000">
      <w:rPr>
        <w:rFonts w:ascii="Open Sans" w:cs="Open Sans" w:eastAsia="Open Sans" w:hAnsi="Open Sans"/>
        <w:b w:val="1"/>
        <w:bCs w:val="1"/>
        <w:sz w:val="19.920000076293945"/>
        <w:szCs w:val="19.920000076293945"/>
        <w:rtl w:val="0"/>
      </w:rPr>
      <w:t xml:space="preserve">Name: </w:t>
    </w:r>
    <w:r w:rsidDel="00000000" w:rsidR="00000000" w:rsidRPr="00000000">
      <w:rPr>
        <w:sz w:val="24"/>
        <w:szCs w:val="24"/>
        <w:rtl w:val="0"/>
      </w:rPr>
      <w:t xml:space="preserve">Adalina Morton</w:t>
    </w:r>
  </w:p>
  <w:p w:rsidR="00000000" w:rsidDel="00000000" w:rsidP="00000000" w:rsidRDefault="00000000" w:rsidRPr="00000000" w14:paraId="00000017">
    <w:pPr>
      <w:widowControl w:val="0"/>
      <w:spacing w:line="240" w:lineRule="auto"/>
      <w:jc w:val="center"/>
      <w:rPr>
        <w:rFonts w:ascii="Open Sans" w:cs="Open Sans" w:eastAsia="Open Sans" w:hAnsi="Open Sans"/>
        <w:sz w:val="19.920000076293945"/>
        <w:szCs w:val="19.920000076293945"/>
      </w:rPr>
    </w:pPr>
    <w:r w:rsidDel="00000000" w:rsidR="00000000" w:rsidRPr="00000000">
      <w:rPr>
        <w:rFonts w:ascii="Open Sans" w:cs="Open Sans" w:eastAsia="Open Sans" w:hAnsi="Open Sans"/>
        <w:b w:val="1"/>
        <w:bCs w:val="1"/>
        <w:sz w:val="19.920000076293945"/>
        <w:szCs w:val="19.920000076293945"/>
        <w:rtl w:val="0"/>
      </w:rPr>
      <w:t xml:space="preserve">Date: </w:t>
    </w:r>
    <w:r w:rsidDel="00000000" w:rsidR="00000000" w:rsidRPr="00000000">
      <w:rPr>
        <w:rFonts w:ascii="Open Sans" w:cs="Open Sans" w:eastAsia="Open Sans" w:hAnsi="Open Sans"/>
        <w:sz w:val="19.920000076293945"/>
        <w:szCs w:val="19.920000076293945"/>
        <w:rtl w:val="0"/>
      </w:rPr>
      <w:t xml:space="preserve">Started Mar 3rd, 2025, Completed Mar 8, 2025 </w:t>
    </w:r>
    <w:r w:rsidDel="00000000" w:rsidR="00000000" w:rsidRPr="00000000">
      <w:rPr>
        <w:rFonts w:ascii="Open Sans" w:cs="Open Sans" w:eastAsia="Open Sans" w:hAnsi="Open Sans"/>
        <w:b w:val="1"/>
        <w:bCs w:val="1"/>
        <w:sz w:val="19.920000076293945"/>
        <w:szCs w:val="19.920000076293945"/>
        <w:rtl w:val="0"/>
      </w:rPr>
      <w:t xml:space="preserve">Class: </w:t>
    </w:r>
    <w:r w:rsidDel="00000000" w:rsidR="00000000" w:rsidRPr="00000000">
      <w:rPr>
        <w:rFonts w:ascii="Open Sans" w:cs="Open Sans" w:eastAsia="Open Sans" w:hAnsi="Open Sans"/>
        <w:sz w:val="19.920000076293945"/>
        <w:szCs w:val="19.920000076293945"/>
        <w:rtl w:val="0"/>
      </w:rPr>
      <w:t xml:space="preserve">WTMA Engineering Tue-Thurs</w:t>
    </w:r>
  </w:p>
  <w:p w:rsidR="00000000" w:rsidDel="00000000" w:rsidP="00000000" w:rsidRDefault="00000000" w:rsidRPr="00000000" w14:paraId="00000018">
    <w:pPr>
      <w:widowControl w:val="0"/>
      <w:spacing w:line="240" w:lineRule="auto"/>
      <w:jc w:val="center"/>
      <w:rPr>
        <w:rFonts w:ascii="Open Sans" w:cs="Open Sans" w:eastAsia="Open Sans" w:hAnsi="Open Sans"/>
        <w:b w:val="1"/>
        <w:bCs w:val="1"/>
        <w:sz w:val="19.920000076293945"/>
        <w:szCs w:val="19.920000076293945"/>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