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apayilbtkr2z"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8784ykup34fr"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1ivd0m6834d4"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nisfsztft9x2"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b w:val="1"/>
          <w:bCs w:val="1"/>
        </w:rPr>
      </w:pPr>
      <w:r w:rsidDel="00000000" w:rsidR="00000000" w:rsidRPr="00000000">
        <w:rPr>
          <w:b w:val="1"/>
          <w:bCs w:val="1"/>
          <w:rtl w:val="0"/>
        </w:rPr>
        <w:t xml:space="preserve">Date: February 16, 2026</w:t>
        <w:br w:type="textWrapping"/>
        <w:t xml:space="preserve">Description: A removable clamp hook that attaches to the side or edge of the desk. The hook would be made of metal and strong enough to hold a heavy backpack. It can be taken on and off without damaging the desk.</w:t>
      </w:r>
    </w:p>
    <w:p w:rsidR="00000000" w:rsidDel="00000000" w:rsidP="00000000" w:rsidRDefault="00000000" w:rsidRPr="00000000" w14:paraId="00000010">
      <w:pPr>
        <w:rPr>
          <w:b w:val="1"/>
          <w:bCs w:val="1"/>
          <w:highlight w:val="yellow"/>
        </w:rPr>
      </w:pPr>
      <w:r w:rsidDel="00000000" w:rsidR="00000000" w:rsidRPr="00000000">
        <w:rPr>
          <w:b w:val="1"/>
          <w:bCs w:val="1"/>
          <w:highlight w:val="yellow"/>
          <w:rtl w:val="0"/>
        </w:rPr>
        <w:t xml:space="preserve">(Draw a side view of a desk with the clamp attached and label dimensions.)</w:t>
      </w:r>
    </w:p>
    <w:p w:rsidR="00000000" w:rsidDel="00000000" w:rsidP="00000000" w:rsidRDefault="00000000" w:rsidRPr="00000000" w14:paraId="00000011">
      <w:pPr>
        <w:rPr/>
      </w:pP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2">
      <w:pPr>
        <w:rPr/>
      </w:pPr>
      <w:r w:rsidDel="00000000" w:rsidR="00000000" w:rsidRPr="00000000">
        <w:rPr/>
        <w:drawing>
          <wp:inline distB="114300" distT="114300" distL="114300" distR="114300">
            <wp:extent cx="3522927" cy="2642195"/>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522927" cy="264219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6">
      <w:pPr>
        <w:rPr>
          <w:b w:val="1"/>
          <w:bCs w:val="1"/>
        </w:rPr>
      </w:pPr>
      <w:r w:rsidDel="00000000" w:rsidR="00000000" w:rsidRPr="00000000">
        <w:rPr>
          <w:b w:val="1"/>
          <w:bCs w:val="1"/>
          <w:rtl w:val="0"/>
        </w:rPr>
        <w:t xml:space="preserve">Date: February 16, 2026</w:t>
        <w:br w:type="textWrapping"/>
        <w:t xml:space="preserve">Description: An under-the-desk hook that clips onto the bottom of the desk. This keeps backpacks out of walkways and prevents students from tripping.</w:t>
      </w:r>
    </w:p>
    <w:p w:rsidR="00000000" w:rsidDel="00000000" w:rsidP="00000000" w:rsidRDefault="00000000" w:rsidRPr="00000000" w14:paraId="00000017">
      <w:pPr>
        <w:rPr>
          <w:b w:val="1"/>
          <w:bCs w:val="1"/>
          <w:highlight w:val="yellow"/>
        </w:rPr>
      </w:pPr>
      <w:r w:rsidDel="00000000" w:rsidR="00000000" w:rsidRPr="00000000">
        <w:rPr>
          <w:b w:val="1"/>
          <w:bCs w:val="1"/>
          <w:highlight w:val="yellow"/>
          <w:rtl w:val="0"/>
        </w:rPr>
        <w:t xml:space="preserve">(Draw underside of desk and show hook placement.)</w:t>
      </w:r>
    </w:p>
    <w:p w:rsidR="00000000" w:rsidDel="00000000" w:rsidP="00000000" w:rsidRDefault="00000000" w:rsidRPr="00000000" w14:paraId="00000018">
      <w:pPr>
        <w:rPr/>
      </w:pP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9">
      <w:pPr>
        <w:rPr/>
      </w:pPr>
      <w:r w:rsidDel="00000000" w:rsidR="00000000" w:rsidRPr="00000000">
        <w:rPr/>
        <w:drawing>
          <wp:inline distB="114300" distT="114300" distL="114300" distR="114300">
            <wp:extent cx="3709988" cy="2782491"/>
            <wp:effectExtent b="0" l="0" r="0" 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709988" cy="278249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Design Idea #3</w:t>
      </w:r>
    </w:p>
    <w:p w:rsidR="00000000" w:rsidDel="00000000" w:rsidP="00000000" w:rsidRDefault="00000000" w:rsidRPr="00000000" w14:paraId="00000022">
      <w:pPr>
        <w:rPr>
          <w:b w:val="1"/>
          <w:bCs w:val="1"/>
        </w:rPr>
      </w:pPr>
      <w:r w:rsidDel="00000000" w:rsidR="00000000" w:rsidRPr="00000000">
        <w:rPr>
          <w:b w:val="1"/>
          <w:bCs w:val="1"/>
          <w:rtl w:val="0"/>
        </w:rPr>
        <w:t xml:space="preserve">Date: February 16, 2026</w:t>
        <w:br w:type="textWrapping"/>
        <w:t xml:space="preserve">Description: A small metal basket that attaches to the side of the desk to hold the entire backpack inside instead of hanging it.</w:t>
      </w:r>
    </w:p>
    <w:p w:rsidR="00000000" w:rsidDel="00000000" w:rsidP="00000000" w:rsidRDefault="00000000" w:rsidRPr="00000000" w14:paraId="00000023">
      <w:pPr>
        <w:rPr>
          <w:b w:val="1"/>
          <w:bCs w:val="1"/>
          <w:highlight w:val="yellow"/>
        </w:rPr>
      </w:pPr>
      <w:r w:rsidDel="00000000" w:rsidR="00000000" w:rsidRPr="00000000">
        <w:rPr>
          <w:b w:val="1"/>
          <w:bCs w:val="1"/>
          <w:highlight w:val="yellow"/>
          <w:rtl w:val="0"/>
        </w:rPr>
        <w:t xml:space="preserve">(Draw front view and label dimensions.)</w:t>
      </w:r>
    </w:p>
    <w:p w:rsidR="00000000" w:rsidDel="00000000" w:rsidP="00000000" w:rsidRDefault="00000000" w:rsidRPr="00000000" w14:paraId="00000024">
      <w:pPr>
        <w:rPr/>
      </w:pP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25">
      <w:pPr>
        <w:rPr/>
      </w:pPr>
      <w:r w:rsidDel="00000000" w:rsidR="00000000" w:rsidRPr="00000000">
        <w:rPr/>
        <w:drawing>
          <wp:inline distB="114300" distT="114300" distL="114300" distR="114300">
            <wp:extent cx="3414713" cy="2561034"/>
            <wp:effectExtent b="0" l="0" r="0" t="0"/>
            <wp:docPr id="8"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414713" cy="256103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bookmarkStart w:colFirst="0" w:colLast="0" w:name="_heading=h.o5n89gj9dd79" w:id="4"/>
      <w:bookmarkEnd w:id="4"/>
      <w:r w:rsidDel="00000000" w:rsidR="00000000" w:rsidRPr="00000000">
        <w:rPr>
          <w:rtl w:val="0"/>
        </w:rPr>
      </w:r>
    </w:p>
    <w:p w:rsidR="00000000" w:rsidDel="00000000" w:rsidP="00000000" w:rsidRDefault="00000000" w:rsidRPr="00000000" w14:paraId="00000027">
      <w:pPr>
        <w:pStyle w:val="Heading2"/>
        <w:rPr/>
      </w:pPr>
      <w:bookmarkStart w:colFirst="0" w:colLast="0" w:name="_heading=h.25xnv26bze9r" w:id="5"/>
      <w:bookmarkEnd w:id="5"/>
      <w:r w:rsidDel="00000000" w:rsidR="00000000" w:rsidRPr="00000000">
        <w:rPr>
          <w:rtl w:val="0"/>
        </w:rPr>
      </w:r>
    </w:p>
    <w:p w:rsidR="00000000" w:rsidDel="00000000" w:rsidP="00000000" w:rsidRDefault="00000000" w:rsidRPr="00000000" w14:paraId="00000028">
      <w:pPr>
        <w:pStyle w:val="Heading2"/>
        <w:rPr/>
      </w:pPr>
      <w:bookmarkStart w:colFirst="0" w:colLast="0" w:name="_heading=h.o7obo6mzhmjl" w:id="6"/>
      <w:bookmarkEnd w:id="6"/>
      <w:r w:rsidDel="00000000" w:rsidR="00000000" w:rsidRPr="00000000">
        <w:rPr>
          <w:rtl w:val="0"/>
        </w:rPr>
      </w:r>
    </w:p>
    <w:p w:rsidR="00000000" w:rsidDel="00000000" w:rsidP="00000000" w:rsidRDefault="00000000" w:rsidRPr="00000000" w14:paraId="00000029">
      <w:pPr>
        <w:pStyle w:val="Heading2"/>
        <w:rPr/>
      </w:pPr>
      <w:bookmarkStart w:colFirst="0" w:colLast="0" w:name="_heading=h.i2rhfouqkgk9" w:id="7"/>
      <w:bookmarkEnd w:id="7"/>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reiu7hpp0q2n" w:id="8"/>
      <w:bookmarkEnd w:id="8"/>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2D">
      <w:pPr>
        <w:rPr>
          <w:b w:val="1"/>
          <w:bCs w:val="1"/>
        </w:rPr>
      </w:pPr>
      <w:r w:rsidDel="00000000" w:rsidR="00000000" w:rsidRPr="00000000">
        <w:rPr>
          <w:b w:val="1"/>
          <w:bCs w:val="1"/>
          <w:rtl w:val="0"/>
        </w:rPr>
        <w:t xml:space="preserve">Strength (High Priority)</w:t>
      </w:r>
    </w:p>
    <w:p w:rsidR="00000000" w:rsidDel="00000000" w:rsidP="00000000" w:rsidRDefault="00000000" w:rsidRPr="00000000" w14:paraId="0000002E">
      <w:pPr>
        <w:rPr>
          <w:b w:val="1"/>
          <w:bCs w:val="1"/>
        </w:rPr>
      </w:pPr>
      <w:r w:rsidDel="00000000" w:rsidR="00000000" w:rsidRPr="00000000">
        <w:rPr>
          <w:b w:val="1"/>
          <w:bCs w:val="1"/>
          <w:rtl w:val="0"/>
        </w:rPr>
        <w:t xml:space="preserve">Safety (High Priority)</w:t>
      </w:r>
    </w:p>
    <w:p w:rsidR="00000000" w:rsidDel="00000000" w:rsidP="00000000" w:rsidRDefault="00000000" w:rsidRPr="00000000" w14:paraId="0000002F">
      <w:pPr>
        <w:rPr>
          <w:b w:val="1"/>
          <w:bCs w:val="1"/>
        </w:rPr>
      </w:pPr>
      <w:r w:rsidDel="00000000" w:rsidR="00000000" w:rsidRPr="00000000">
        <w:rPr>
          <w:b w:val="1"/>
          <w:bCs w:val="1"/>
          <w:rtl w:val="0"/>
        </w:rPr>
        <w:t xml:space="preserve">Fits Different Desks (High Priority)</w:t>
      </w:r>
    </w:p>
    <w:p w:rsidR="00000000" w:rsidDel="00000000" w:rsidP="00000000" w:rsidRDefault="00000000" w:rsidRPr="00000000" w14:paraId="00000030">
      <w:pPr>
        <w:rPr>
          <w:b w:val="1"/>
          <w:bCs w:val="1"/>
        </w:rPr>
      </w:pPr>
      <w:r w:rsidDel="00000000" w:rsidR="00000000" w:rsidRPr="00000000">
        <w:rPr>
          <w:b w:val="1"/>
          <w:bCs w:val="1"/>
          <w:rtl w:val="0"/>
        </w:rPr>
        <w:t xml:space="preserve">Keeps Bags Off Floor (High Priority)</w:t>
      </w:r>
    </w:p>
    <w:p w:rsidR="00000000" w:rsidDel="00000000" w:rsidP="00000000" w:rsidRDefault="00000000" w:rsidRPr="00000000" w14:paraId="00000031">
      <w:pPr>
        <w:rPr/>
      </w:pPr>
      <w:r w:rsidDel="00000000" w:rsidR="00000000" w:rsidRPr="00000000">
        <w:rPr>
          <w:b w:val="1"/>
          <w:bCs w:val="1"/>
          <w:rtl w:val="0"/>
        </w:rPr>
        <w:t xml:space="preserve">Cost (Low Priority)</w:t>
      </w: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Option 1 (Side Clamp Hook)</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Option 2 (Under-Desk Hook)</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Option 3 (Basket)</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Option 4 (Stand)</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Strength</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Safety</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Fits Different Desks</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Keeping Bags Off the Floor</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100</w:t>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103</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t xml:space="preserve">89</w:t>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91</w:t>
            </w:r>
          </w:p>
        </w:tc>
      </w:tr>
    </w:tbl>
    <w:p w:rsidR="00000000" w:rsidDel="00000000" w:rsidP="00000000" w:rsidRDefault="00000000" w:rsidRPr="00000000" w14:paraId="00000062">
      <w:pPr>
        <w:tabs>
          <w:tab w:val="right" w:leader="none" w:pos="9360"/>
        </w:tabs>
        <w:rPr/>
      </w:pPr>
      <w:r w:rsidDel="00000000" w:rsidR="00000000" w:rsidRPr="00000000">
        <w:rPr>
          <w:rtl w:val="0"/>
        </w:rPr>
      </w:r>
    </w:p>
    <w:p w:rsidR="00000000" w:rsidDel="00000000" w:rsidP="00000000" w:rsidRDefault="00000000" w:rsidRPr="00000000" w14:paraId="00000063">
      <w:pPr>
        <w:tabs>
          <w:tab w:val="right" w:leader="none" w:pos="9360"/>
        </w:tabs>
        <w:rPr>
          <w:b w:val="1"/>
          <w:bCs w:val="1"/>
        </w:rPr>
      </w:pPr>
      <w:r w:rsidDel="00000000" w:rsidR="00000000" w:rsidRPr="00000000">
        <w:rPr>
          <w:b w:val="1"/>
          <w:bCs w:val="1"/>
          <w:rtl w:val="0"/>
        </w:rPr>
        <w:t xml:space="preserve">We selected Design Idea #2 (Under-the-Desk Hook) because it scored highest in safety and strength, which are our top priorities.</w:t>
      </w:r>
    </w:p>
    <w:p w:rsidR="00000000" w:rsidDel="00000000" w:rsidP="00000000" w:rsidRDefault="00000000" w:rsidRPr="00000000" w14:paraId="00000064">
      <w:pPr>
        <w:tabs>
          <w:tab w:val="right" w:leader="none" w:pos="9360"/>
        </w:tabs>
        <w:rPr>
          <w:b w:val="1"/>
          <w:bCs w:val="1"/>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iqbmoyixmkqx" w:id="9"/>
      <w:bookmarkEnd w:id="9"/>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67">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68">
      <w:pPr>
        <w:rPr>
          <w:b w:val="1"/>
          <w:bCs w:val="1"/>
        </w:rPr>
      </w:pPr>
      <w:r w:rsidDel="00000000" w:rsidR="00000000" w:rsidRPr="00000000">
        <w:rPr>
          <w:b w:val="1"/>
          <w:bCs w:val="1"/>
          <w:rtl w:val="0"/>
        </w:rPr>
        <w:t xml:space="preserve">Date: February 16, 2026</w:t>
      </w:r>
    </w:p>
    <w:p w:rsidR="00000000" w:rsidDel="00000000" w:rsidP="00000000" w:rsidRDefault="00000000" w:rsidRPr="00000000" w14:paraId="00000069">
      <w:pPr>
        <w:rPr>
          <w:b w:val="1"/>
          <w:bCs w:val="1"/>
        </w:rPr>
      </w:pPr>
      <w:r w:rsidDel="00000000" w:rsidR="00000000" w:rsidRPr="00000000">
        <w:rPr>
          <w:b w:val="1"/>
          <w:bCs w:val="1"/>
          <w:rtl w:val="0"/>
        </w:rPr>
        <w:br w:type="textWrapping"/>
        <w:t xml:space="preserve">Description: The final design is a metal under-the-desk hook with rounded edges and an adjustable clamp system.</w:t>
      </w:r>
    </w:p>
    <w:p w:rsidR="00000000" w:rsidDel="00000000" w:rsidP="00000000" w:rsidRDefault="00000000" w:rsidRPr="00000000" w14:paraId="0000006A">
      <w:pPr>
        <w:rPr>
          <w:b w:val="1"/>
          <w:bCs w:val="1"/>
        </w:rPr>
      </w:pPr>
      <w:r w:rsidDel="00000000" w:rsidR="00000000" w:rsidRPr="00000000">
        <w:rPr>
          <w:b w:val="1"/>
          <w:bCs w:val="1"/>
          <w:rtl w:val="0"/>
        </w:rPr>
        <w:br w:type="textWrapping"/>
        <w:t xml:space="preserve">Manufacturing Methods:</w:t>
        <w:br w:type="textWrapping"/>
        <w:t xml:space="preserve">Step 1: Measure desk thickness</w:t>
      </w:r>
    </w:p>
    <w:p w:rsidR="00000000" w:rsidDel="00000000" w:rsidP="00000000" w:rsidRDefault="00000000" w:rsidRPr="00000000" w14:paraId="0000006B">
      <w:pPr>
        <w:rPr>
          <w:b w:val="1"/>
          <w:bCs w:val="1"/>
        </w:rPr>
      </w:pPr>
      <w:r w:rsidDel="00000000" w:rsidR="00000000" w:rsidRPr="00000000">
        <w:rPr>
          <w:b w:val="1"/>
          <w:bCs w:val="1"/>
          <w:rtl w:val="0"/>
        </w:rPr>
        <w:t xml:space="preserve">Step 2: Cut the metal hook to a 4-inch length.</w:t>
      </w:r>
    </w:p>
    <w:p w:rsidR="00000000" w:rsidDel="00000000" w:rsidP="00000000" w:rsidRDefault="00000000" w:rsidRPr="00000000" w14:paraId="0000006C">
      <w:pPr>
        <w:rPr>
          <w:b w:val="1"/>
          <w:bCs w:val="1"/>
        </w:rPr>
      </w:pPr>
      <w:r w:rsidDel="00000000" w:rsidR="00000000" w:rsidRPr="00000000">
        <w:rPr>
          <w:b w:val="1"/>
          <w:bCs w:val="1"/>
          <w:rtl w:val="0"/>
        </w:rPr>
        <w:t xml:space="preserve">Step 3: Bend the metal into a curved hook shape.</w:t>
      </w:r>
    </w:p>
    <w:p w:rsidR="00000000" w:rsidDel="00000000" w:rsidP="00000000" w:rsidRDefault="00000000" w:rsidRPr="00000000" w14:paraId="0000006D">
      <w:pPr>
        <w:rPr>
          <w:b w:val="1"/>
          <w:bCs w:val="1"/>
        </w:rPr>
      </w:pPr>
      <w:r w:rsidDel="00000000" w:rsidR="00000000" w:rsidRPr="00000000">
        <w:rPr>
          <w:b w:val="1"/>
          <w:bCs w:val="1"/>
          <w:rtl w:val="0"/>
        </w:rPr>
        <w:t xml:space="preserve">Step 4: Attach the adjustable clamp.</w:t>
      </w:r>
    </w:p>
    <w:p w:rsidR="00000000" w:rsidDel="00000000" w:rsidP="00000000" w:rsidRDefault="00000000" w:rsidRPr="00000000" w14:paraId="0000006E">
      <w:pPr>
        <w:rPr>
          <w:b w:val="1"/>
          <w:bCs w:val="1"/>
        </w:rPr>
      </w:pPr>
      <w:r w:rsidDel="00000000" w:rsidR="00000000" w:rsidRPr="00000000">
        <w:rPr>
          <w:b w:val="1"/>
          <w:bCs w:val="1"/>
          <w:rtl w:val="0"/>
        </w:rPr>
        <w:t xml:space="preserve">Step 5: Smooth and round edges for safety.</w:t>
      </w:r>
    </w:p>
    <w:p w:rsidR="00000000" w:rsidDel="00000000" w:rsidP="00000000" w:rsidRDefault="00000000" w:rsidRPr="00000000" w14:paraId="0000006F">
      <w:pPr>
        <w:rPr>
          <w:b w:val="1"/>
          <w:bCs w:val="1"/>
        </w:rPr>
      </w:pPr>
      <w:r w:rsidDel="00000000" w:rsidR="00000000" w:rsidRPr="00000000">
        <w:rPr>
          <w:b w:val="1"/>
          <w:bCs w:val="1"/>
          <w:rtl w:val="0"/>
        </w:rPr>
        <w:t xml:space="preserve">Step 6: Test with a 20-pound weight.</w:t>
      </w:r>
    </w:p>
    <w:p w:rsidR="00000000" w:rsidDel="00000000" w:rsidP="00000000" w:rsidRDefault="00000000" w:rsidRPr="00000000" w14:paraId="00000070">
      <w:pPr>
        <w:rPr/>
      </w:pPr>
      <w:r w:rsidDel="00000000" w:rsidR="00000000" w:rsidRPr="00000000">
        <w:rPr>
          <w:rtl w:val="0"/>
        </w:rPr>
        <w:br w:type="textWrapp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Steel Hook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Adjustable 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Screws + Rubber Edge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8">
      <w:pPr>
        <w:pStyle w:val="Heading2"/>
        <w:rPr/>
      </w:pPr>
      <w:bookmarkStart w:colFirst="0" w:colLast="0" w:name="_heading=h.nz5dw7v6n2bw" w:id="10"/>
      <w:bookmarkEnd w:id="10"/>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Week 1:</w:t>
      </w:r>
    </w:p>
    <w:p w:rsidR="00000000" w:rsidDel="00000000" w:rsidP="00000000" w:rsidRDefault="00000000" w:rsidRPr="00000000" w14:paraId="0000008C">
      <w:pPr>
        <w:rPr>
          <w:b w:val="1"/>
          <w:bCs w:val="1"/>
        </w:rPr>
      </w:pPr>
      <w:r w:rsidDel="00000000" w:rsidR="00000000" w:rsidRPr="00000000">
        <w:rPr>
          <w:b w:val="1"/>
          <w:bCs w:val="1"/>
          <w:rtl w:val="0"/>
        </w:rPr>
        <w:t xml:space="preserve">Finalize design choice</w:t>
      </w:r>
    </w:p>
    <w:p w:rsidR="00000000" w:rsidDel="00000000" w:rsidP="00000000" w:rsidRDefault="00000000" w:rsidRPr="00000000" w14:paraId="0000008D">
      <w:pPr>
        <w:rPr>
          <w:b w:val="1"/>
          <w:bCs w:val="1"/>
        </w:rPr>
      </w:pPr>
      <w:r w:rsidDel="00000000" w:rsidR="00000000" w:rsidRPr="00000000">
        <w:rPr>
          <w:b w:val="1"/>
          <w:bCs w:val="1"/>
          <w:rtl w:val="0"/>
        </w:rPr>
        <w:t xml:space="preserve">Complete blueprint</w:t>
      </w:r>
    </w:p>
    <w:p w:rsidR="00000000" w:rsidDel="00000000" w:rsidP="00000000" w:rsidRDefault="00000000" w:rsidRPr="00000000" w14:paraId="0000008E">
      <w:pPr>
        <w:rPr>
          <w:b w:val="1"/>
          <w:bCs w:val="1"/>
        </w:rPr>
      </w:pPr>
      <w:r w:rsidDel="00000000" w:rsidR="00000000" w:rsidRPr="00000000">
        <w:rPr>
          <w:b w:val="1"/>
          <w:bCs w:val="1"/>
          <w:rtl w:val="0"/>
        </w:rPr>
        <w:t xml:space="preserve">Gather materials</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Week 2:</w:t>
      </w:r>
    </w:p>
    <w:p w:rsidR="00000000" w:rsidDel="00000000" w:rsidP="00000000" w:rsidRDefault="00000000" w:rsidRPr="00000000" w14:paraId="00000091">
      <w:pPr>
        <w:rPr>
          <w:b w:val="1"/>
          <w:bCs w:val="1"/>
        </w:rPr>
      </w:pPr>
      <w:r w:rsidDel="00000000" w:rsidR="00000000" w:rsidRPr="00000000">
        <w:rPr>
          <w:b w:val="1"/>
          <w:bCs w:val="1"/>
          <w:rtl w:val="0"/>
        </w:rPr>
        <w:t xml:space="preserve">Build prototype</w:t>
      </w:r>
    </w:p>
    <w:p w:rsidR="00000000" w:rsidDel="00000000" w:rsidP="00000000" w:rsidRDefault="00000000" w:rsidRPr="00000000" w14:paraId="00000092">
      <w:pPr>
        <w:rPr>
          <w:b w:val="1"/>
          <w:bCs w:val="1"/>
        </w:rPr>
      </w:pPr>
      <w:r w:rsidDel="00000000" w:rsidR="00000000" w:rsidRPr="00000000">
        <w:rPr>
          <w:b w:val="1"/>
          <w:bCs w:val="1"/>
          <w:rtl w:val="0"/>
        </w:rPr>
        <w:t xml:space="preserve">Test weight capacity</w:t>
      </w:r>
    </w:p>
    <w:p w:rsidR="00000000" w:rsidDel="00000000" w:rsidP="00000000" w:rsidRDefault="00000000" w:rsidRPr="00000000" w14:paraId="00000093">
      <w:pPr>
        <w:rPr>
          <w:b w:val="1"/>
          <w:bCs w:val="1"/>
        </w:rPr>
      </w:pPr>
      <w:r w:rsidDel="00000000" w:rsidR="00000000" w:rsidRPr="00000000">
        <w:rPr>
          <w:b w:val="1"/>
          <w:bCs w:val="1"/>
          <w:rtl w:val="0"/>
        </w:rPr>
        <w:t xml:space="preserve">Get stakeholder feedback</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Week 3:</w:t>
      </w:r>
    </w:p>
    <w:p w:rsidR="00000000" w:rsidDel="00000000" w:rsidP="00000000" w:rsidRDefault="00000000" w:rsidRPr="00000000" w14:paraId="00000096">
      <w:pPr>
        <w:rPr>
          <w:b w:val="1"/>
          <w:bCs w:val="1"/>
        </w:rPr>
      </w:pPr>
      <w:r w:rsidDel="00000000" w:rsidR="00000000" w:rsidRPr="00000000">
        <w:rPr>
          <w:b w:val="1"/>
          <w:bCs w:val="1"/>
          <w:rtl w:val="0"/>
        </w:rPr>
        <w:t xml:space="preserve">Make improvements</w:t>
      </w:r>
    </w:p>
    <w:p w:rsidR="00000000" w:rsidDel="00000000" w:rsidP="00000000" w:rsidRDefault="00000000" w:rsidRPr="00000000" w14:paraId="00000097">
      <w:pPr>
        <w:rPr>
          <w:b w:val="1"/>
          <w:bCs w:val="1"/>
        </w:rPr>
      </w:pPr>
      <w:r w:rsidDel="00000000" w:rsidR="00000000" w:rsidRPr="00000000">
        <w:rPr>
          <w:b w:val="1"/>
          <w:bCs w:val="1"/>
          <w:rtl w:val="0"/>
        </w:rPr>
        <w:t xml:space="preserve">Retest</w:t>
      </w:r>
    </w:p>
    <w:p w:rsidR="00000000" w:rsidDel="00000000" w:rsidP="00000000" w:rsidRDefault="00000000" w:rsidRPr="00000000" w14:paraId="00000098">
      <w:pPr>
        <w:rPr>
          <w:b w:val="1"/>
          <w:bCs w:val="1"/>
        </w:rPr>
      </w:pPr>
      <w:r w:rsidDel="00000000" w:rsidR="00000000" w:rsidRPr="00000000">
        <w:rPr>
          <w:b w:val="1"/>
          <w:bCs w:val="1"/>
          <w:rtl w:val="0"/>
        </w:rPr>
        <w:t xml:space="preserve">Finalize design</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A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A">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9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Bebu4bXG6Hijewn5tUxGmMmRA==">CgMxLjAyDmguYXBheWlsYnRrcjJ6Mg5oLjg3ODR5a3VwMzRmcjIOaC4xaXZkMG02ODM0ZDQyDmgubmlzZnN6dGZ0OXgyMg5oLm81bjg5Z2o5ZGQ3OTIOaC4yNXhudjI2YnplOXIyDmgubzdvYm82bXpobWpsMg5oLmkycmhmb3Vxa2drOTIOaC5yZWl1N2hwcDBxMm4yDmguaXFibW95aXhta3F4Mg5oLm56NWR3N3Y2bjJidzgAciExZElxOVJ4TTZaVzZCazljcWVNUzhoVnRJbUU4VF82b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