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ABAB" w14:textId="125F8189" w:rsidR="0099411A" w:rsidRPr="00F433BD" w:rsidRDefault="00FE2E0C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Element D</w:t>
      </w:r>
    </w:p>
    <w:p w14:paraId="14AAE8F9" w14:textId="27666833" w:rsidR="00FE2E0C" w:rsidRPr="00F433BD" w:rsidRDefault="00FE2E0C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Lily Demopoulos-Green</w:t>
      </w:r>
    </w:p>
    <w:p w14:paraId="1A4E90EB" w14:textId="178D3C2A" w:rsidR="00FE2E0C" w:rsidRPr="00F433BD" w:rsidRDefault="00FE2E0C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EPHY 155</w:t>
      </w:r>
    </w:p>
    <w:p w14:paraId="4E34CEF4" w14:textId="77321040" w:rsidR="00FE2E0C" w:rsidRPr="00F433BD" w:rsidRDefault="00FE2E0C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Prof. Martz</w:t>
      </w:r>
    </w:p>
    <w:p w14:paraId="4612BEF6" w14:textId="520EC7A9" w:rsidR="00FE2E0C" w:rsidRPr="00F433BD" w:rsidRDefault="000068AD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First round of brainstorming</w:t>
      </w:r>
    </w:p>
    <w:p w14:paraId="716F6FBE" w14:textId="5C0F3C0E" w:rsidR="000068AD" w:rsidRPr="00F433BD" w:rsidRDefault="000068A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Larger tank for increased mobility</w:t>
      </w:r>
    </w:p>
    <w:p w14:paraId="5C587607" w14:textId="6928B9F5" w:rsidR="000068AD" w:rsidRPr="00F433BD" w:rsidRDefault="000068A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Second basking area for decreased competition</w:t>
      </w:r>
    </w:p>
    <w:p w14:paraId="033EBD10" w14:textId="459C7CB8" w:rsidR="000068AD" w:rsidRPr="00F433BD" w:rsidRDefault="000068A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Basking area with closing ramp for easier cleaning</w:t>
      </w:r>
    </w:p>
    <w:p w14:paraId="2B0E5158" w14:textId="3DD50761" w:rsidR="000068AD" w:rsidRPr="00F433BD" w:rsidRDefault="000068AD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Second round of brainstorming</w:t>
      </w:r>
    </w:p>
    <w:p w14:paraId="6B51ABBD" w14:textId="6BDFC0D8" w:rsidR="000068AD" w:rsidRPr="00F433BD" w:rsidRDefault="000068A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Larger tank for increased mobility (Not using)</w:t>
      </w:r>
    </w:p>
    <w:p w14:paraId="1973C4DF" w14:textId="53AA38CE" w:rsidR="000068AD" w:rsidRPr="00F433BD" w:rsidRDefault="000068AD" w:rsidP="00F433B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Budget constraint – large tank is expensive</w:t>
      </w:r>
    </w:p>
    <w:p w14:paraId="1C760197" w14:textId="31D52BF1" w:rsidR="000068AD" w:rsidRPr="00F433BD" w:rsidRDefault="000068AD" w:rsidP="00F433B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Lacked engineering need</w:t>
      </w:r>
    </w:p>
    <w:p w14:paraId="524F1E4F" w14:textId="7786B34B" w:rsidR="000068AD" w:rsidRPr="00F433BD" w:rsidRDefault="000068A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Second basking area for decreased competition</w:t>
      </w:r>
    </w:p>
    <w:p w14:paraId="6C8A417E" w14:textId="4196C11C" w:rsidR="000068AD" w:rsidRPr="00F433BD" w:rsidRDefault="000068AD" w:rsidP="00F433B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Worries about budget constraints</w:t>
      </w:r>
    </w:p>
    <w:p w14:paraId="5593EA20" w14:textId="23B9E323" w:rsidR="00D51DF7" w:rsidRPr="00F433BD" w:rsidRDefault="00D51DF7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Basking area with closing ramp for easier cleaning (Not using)</w:t>
      </w:r>
    </w:p>
    <w:p w14:paraId="4E5F813E" w14:textId="4238071A" w:rsidR="00D51DF7" w:rsidRPr="00F433BD" w:rsidRDefault="00D51DF7" w:rsidP="00F433B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Was told by turtle caregivers that this would not be effective because the turtles are too fast</w:t>
      </w:r>
    </w:p>
    <w:p w14:paraId="7FDDCDA1" w14:textId="496BFA03" w:rsidR="00D51DF7" w:rsidRPr="00F433BD" w:rsidRDefault="00D51DF7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Final Decision</w:t>
      </w:r>
    </w:p>
    <w:p w14:paraId="4A39528F" w14:textId="4A80078E" w:rsidR="00D51DF7" w:rsidRPr="00F433BD" w:rsidRDefault="00D51DF7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Second basking area for decreased competition</w:t>
      </w:r>
    </w:p>
    <w:p w14:paraId="454495D2" w14:textId="77777777" w:rsidR="00D51DF7" w:rsidRPr="00F433BD" w:rsidRDefault="00D51DF7" w:rsidP="00F433BD">
      <w:pPr>
        <w:spacing w:line="480" w:lineRule="auto"/>
        <w:rPr>
          <w:rFonts w:ascii="Times New Roman" w:hAnsi="Times New Roman" w:cs="Times New Roman"/>
        </w:rPr>
      </w:pPr>
    </w:p>
    <w:p w14:paraId="50B8FB93" w14:textId="2ECC748C" w:rsidR="00D51DF7" w:rsidRPr="00F433BD" w:rsidRDefault="00D51DF7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lastRenderedPageBreak/>
        <w:t>Priorities</w:t>
      </w:r>
    </w:p>
    <w:p w14:paraId="34744679" w14:textId="10D9E83C" w:rsidR="00D51DF7" w:rsidRPr="00F433BD" w:rsidRDefault="00D51DF7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We chose the second basking area because it meets all the priority requirements. A second basking area would not harm the turtles. Additionally, the second basking area would improve quality of life of the turtles. A second basking area would improve the Towson University community as well because healthier turtles will be easier to study in the Living Lab.</w:t>
      </w:r>
    </w:p>
    <w:p w14:paraId="5100A25B" w14:textId="77777777" w:rsidR="00F433BD" w:rsidRPr="00F433BD" w:rsidRDefault="00F433BD" w:rsidP="00F433BD">
      <w:pPr>
        <w:spacing w:line="480" w:lineRule="auto"/>
        <w:rPr>
          <w:rFonts w:ascii="Times New Roman" w:hAnsi="Times New Roman" w:cs="Times New Roman"/>
        </w:rPr>
      </w:pPr>
    </w:p>
    <w:p w14:paraId="502A546B" w14:textId="0281DADE" w:rsidR="00F433BD" w:rsidRPr="00F433BD" w:rsidRDefault="00F433BD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Timeline</w:t>
      </w:r>
    </w:p>
    <w:p w14:paraId="4A1EB7ED" w14:textId="635AEC19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Learning about turtles from professors and Living Lab caretakers</w:t>
      </w:r>
    </w:p>
    <w:p w14:paraId="017D0D16" w14:textId="36C8F7CA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Establishing problems the turtles are facing</w:t>
      </w:r>
    </w:p>
    <w:p w14:paraId="0CD78A54" w14:textId="0C97444D" w:rsidR="00F433BD" w:rsidRPr="00F433BD" w:rsidRDefault="00F433BD" w:rsidP="00F433BD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Lack of enrichment</w:t>
      </w:r>
    </w:p>
    <w:p w14:paraId="578DFEF9" w14:textId="75B262FE" w:rsidR="00F433BD" w:rsidRPr="00F433BD" w:rsidRDefault="00F433BD" w:rsidP="00F433BD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Competition for basking area</w:t>
      </w:r>
    </w:p>
    <w:p w14:paraId="4E68CCBC" w14:textId="503161D4" w:rsidR="00F433BD" w:rsidRPr="00F433BD" w:rsidRDefault="00F433BD" w:rsidP="00F433BD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Too small tank</w:t>
      </w:r>
    </w:p>
    <w:p w14:paraId="679D4B2C" w14:textId="1062FDEB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Waying pros and cons of each solution (see brainstorming)</w:t>
      </w:r>
    </w:p>
    <w:p w14:paraId="4CB38A70" w14:textId="68914567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Choosing second basking area as solution to design for</w:t>
      </w:r>
    </w:p>
    <w:p w14:paraId="00975516" w14:textId="728812FA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Deciding on any possible changes or too duplicate first basking area</w:t>
      </w:r>
    </w:p>
    <w:p w14:paraId="5B06584F" w14:textId="502A5C85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Change angle of current ramp to basking area to make it easier for the smaller turtle to get up ramp (20 degrees)</w:t>
      </w:r>
    </w:p>
    <w:p w14:paraId="49DC988C" w14:textId="770390A9" w:rsidR="00F433BD" w:rsidRPr="00F433BD" w:rsidRDefault="00F433BD" w:rsidP="00F433B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Begin designing basking area to build</w:t>
      </w:r>
    </w:p>
    <w:p w14:paraId="2CF96542" w14:textId="77777777" w:rsidR="00F433BD" w:rsidRPr="00F433BD" w:rsidRDefault="00F433BD" w:rsidP="00F433BD">
      <w:pPr>
        <w:spacing w:line="480" w:lineRule="auto"/>
        <w:rPr>
          <w:rFonts w:ascii="Times New Roman" w:hAnsi="Times New Roman" w:cs="Times New Roman"/>
        </w:rPr>
      </w:pPr>
    </w:p>
    <w:p w14:paraId="6D398D3B" w14:textId="608A7EB2" w:rsidR="00F433BD" w:rsidRPr="00F433BD" w:rsidRDefault="00F433BD" w:rsidP="00F433BD">
      <w:p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Materials</w:t>
      </w:r>
    </w:p>
    <w:p w14:paraId="64733EE9" w14:textId="000AFF97" w:rsidR="00F433BD" w:rsidRPr="00F433BD" w:rsidRDefault="00F433B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Plexiglass</w:t>
      </w:r>
    </w:p>
    <w:p w14:paraId="1DECA392" w14:textId="0399089B" w:rsidR="00F433BD" w:rsidRPr="00F433BD" w:rsidRDefault="00F433B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lastRenderedPageBreak/>
        <w:t>Wooden dowels</w:t>
      </w:r>
    </w:p>
    <w:p w14:paraId="123BD448" w14:textId="6FEA0B6D" w:rsidR="00F433BD" w:rsidRPr="00F433BD" w:rsidRDefault="00F433B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Hot glue gun</w:t>
      </w:r>
    </w:p>
    <w:p w14:paraId="24454108" w14:textId="05FB1805" w:rsidR="00F433BD" w:rsidRPr="00F433BD" w:rsidRDefault="00F433BD" w:rsidP="00F433B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433BD">
        <w:rPr>
          <w:rFonts w:ascii="Times New Roman" w:hAnsi="Times New Roman" w:cs="Times New Roman"/>
        </w:rPr>
        <w:t>Hot glue sticks</w:t>
      </w:r>
    </w:p>
    <w:sectPr w:rsidR="00F433BD" w:rsidRPr="00F43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92D"/>
    <w:multiLevelType w:val="hybridMultilevel"/>
    <w:tmpl w:val="6B147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4672D"/>
    <w:multiLevelType w:val="hybridMultilevel"/>
    <w:tmpl w:val="4CA00BE2"/>
    <w:lvl w:ilvl="0" w:tplc="BB5422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525752">
    <w:abstractNumId w:val="1"/>
  </w:num>
  <w:num w:numId="2" w16cid:durableId="136852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0C"/>
    <w:rsid w:val="000068AD"/>
    <w:rsid w:val="000240F0"/>
    <w:rsid w:val="0036374E"/>
    <w:rsid w:val="00755FBF"/>
    <w:rsid w:val="0096374A"/>
    <w:rsid w:val="0099411A"/>
    <w:rsid w:val="00A160D8"/>
    <w:rsid w:val="00AA0E59"/>
    <w:rsid w:val="00CE3C17"/>
    <w:rsid w:val="00D51DF7"/>
    <w:rsid w:val="00F433BD"/>
    <w:rsid w:val="00FE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50F1"/>
  <w15:chartTrackingRefBased/>
  <w15:docId w15:val="{6B8575F4-039F-4B17-817D-8765074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06AF9FC0BBDA41A2345B95C80DB196" ma:contentTypeVersion="6" ma:contentTypeDescription="Create a new document." ma:contentTypeScope="" ma:versionID="afd73fc18083704c48f6cff150d180aa">
  <xsd:schema xmlns:xsd="http://www.w3.org/2001/XMLSchema" xmlns:xs="http://www.w3.org/2001/XMLSchema" xmlns:p="http://schemas.microsoft.com/office/2006/metadata/properties" xmlns:ns3="6b267521-e620-4d1b-8204-1b3d5e5af367" targetNamespace="http://schemas.microsoft.com/office/2006/metadata/properties" ma:root="true" ma:fieldsID="d3a28aed0f56387a34d374dd05349535" ns3:_="">
    <xsd:import namespace="6b267521-e620-4d1b-8204-1b3d5e5af3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67521-e620-4d1b-8204-1b3d5e5af3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267521-e620-4d1b-8204-1b3d5e5af367" xsi:nil="true"/>
  </documentManagement>
</p:properties>
</file>

<file path=customXml/itemProps1.xml><?xml version="1.0" encoding="utf-8"?>
<ds:datastoreItem xmlns:ds="http://schemas.openxmlformats.org/officeDocument/2006/customXml" ds:itemID="{948D10BE-D0A6-4263-9633-65539A81B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267521-e620-4d1b-8204-1b3d5e5af3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9BDBDF-DE12-4A3D-95C5-360548C98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02BDEA-AD96-41EE-9999-8EF8FFF4CE1B}">
  <ds:schemaRefs>
    <ds:schemaRef ds:uri="http://schemas.microsoft.com/office/2006/metadata/properties"/>
    <ds:schemaRef ds:uri="http://schemas.microsoft.com/office/infopath/2007/PartnerControls"/>
    <ds:schemaRef ds:uri="6b267521-e620-4d1b-8204-1b3d5e5af3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Demopoulos-Green, Lily</dc:creator>
  <cp:keywords/>
  <dc:description/>
  <cp:lastModifiedBy>Demopoulos-Green, Lily</cp:lastModifiedBy>
  <cp:revision>3</cp:revision>
  <dcterms:created xsi:type="dcterms:W3CDTF">2026-05-17T00:06:00Z</dcterms:created>
  <dcterms:modified xsi:type="dcterms:W3CDTF">2026-05-17T01:05:00Z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0x0101009F06AF9FC0BBDA41A2345B95C80DB196</vt:lpwstr>
  </property>
</Properties>
</file>