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color w:val="6aa84f"/>
        </w:rPr>
      </w:pPr>
      <w:r w:rsidDel="00000000" w:rsidR="00000000" w:rsidRPr="00000000">
        <w:rPr>
          <w:b w:val="1"/>
          <w:i w:val="1"/>
          <w:color w:val="282e6c"/>
          <w:sz w:val="44"/>
          <w:szCs w:val="44"/>
          <w:rtl w:val="0"/>
        </w:rPr>
        <w:t xml:space="preserve">Element K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30j0zll" w:id="0"/>
      <w:bookmarkEnd w:id="0"/>
      <w:r w:rsidDel="00000000" w:rsidR="00000000" w:rsidRPr="00000000">
        <w:rPr>
          <w:rtl w:val="0"/>
        </w:rPr>
        <w:t xml:space="preserve">Element K: Reflection on the Design Project</w:t>
      </w:r>
    </w:p>
    <w:p w:rsidR="00000000" w:rsidDel="00000000" w:rsidP="00000000" w:rsidRDefault="00000000" w:rsidRPr="00000000" w14:paraId="00000004">
      <w:pPr>
        <w:pStyle w:val="Heading2"/>
        <w:rPr>
          <w:b w:val="0"/>
          <w:i w:val="1"/>
        </w:rPr>
      </w:pPr>
      <w:bookmarkStart w:colFirst="0" w:colLast="0" w:name="_heading=h.1fob9te" w:id="1"/>
      <w:bookmarkEnd w:id="1"/>
      <w:r w:rsidDel="00000000" w:rsidR="00000000" w:rsidRPr="00000000">
        <w:rPr>
          <w:rtl w:val="0"/>
        </w:rPr>
        <w:t xml:space="preserve">Engineering Design Process Summary</w:t>
      </w:r>
      <w:r w:rsidDel="00000000" w:rsidR="00000000" w:rsidRPr="00000000">
        <w:rPr>
          <w:b w:val="0"/>
          <w:i w:val="1"/>
          <w:rtl w:val="0"/>
        </w:rPr>
        <w:t xml:space="preserve"> (K1, K2)</w:t>
      </w:r>
    </w:p>
    <w:p w:rsidR="00000000" w:rsidDel="00000000" w:rsidP="00000000" w:rsidRDefault="00000000" w:rsidRPr="00000000" w14:paraId="00000005">
      <w:pPr>
        <w:rPr/>
      </w:pPr>
      <w:r w:rsidDel="00000000" w:rsidR="00000000" w:rsidRPr="00000000">
        <w:rPr>
          <w:rtl w:val="0"/>
        </w:rPr>
        <w:t xml:space="preserve">Summarize each step of the design process including:</w:t>
      </w:r>
    </w:p>
    <w:p w:rsidR="00000000" w:rsidDel="00000000" w:rsidP="00000000" w:rsidRDefault="00000000" w:rsidRPr="00000000" w14:paraId="00000006">
      <w:pPr>
        <w:numPr>
          <w:ilvl w:val="0"/>
          <w:numId w:val="1"/>
        </w:numPr>
        <w:spacing w:after="0" w:lineRule="auto"/>
        <w:ind w:left="720" w:hanging="360"/>
        <w:rPr>
          <w:u w:val="none"/>
        </w:rPr>
      </w:pPr>
      <w:r w:rsidDel="00000000" w:rsidR="00000000" w:rsidRPr="00000000">
        <w:rPr>
          <w:rtl w:val="0"/>
        </w:rPr>
        <w:t xml:space="preserve">defining the problem (elements A-C) </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r>
    </w:p>
    <w:sdt>
      <w:sdtPr>
        <w:lock w:val="contentLocked"/>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went well in our first element, element A, was that we clearly defined who our stakeholders were and why we were tackling the problem, this went well because it kept us motivated. In element B, each stage was documented but a little bit of critical analysis would’ve helped and a clearer picture of our final build. In element C, we clearly defined the high and low priority requirements that would be the basis of our project and where our efforts would be focused on, this went well because those were the most important in our project. </w:t>
                </w:r>
              </w:p>
            </w:tc>
          </w:tr>
        </w:tbl>
      </w:sdtContent>
    </w:sdt>
    <w:p w:rsidR="00000000" w:rsidDel="00000000" w:rsidP="00000000" w:rsidRDefault="00000000" w:rsidRPr="00000000" w14:paraId="00000009">
      <w:pPr>
        <w:spacing w:after="0" w:lineRule="auto"/>
        <w:rPr/>
      </w:pPr>
      <w:r w:rsidDel="00000000" w:rsidR="00000000" w:rsidRPr="00000000">
        <w:rPr>
          <w:rtl w:val="0"/>
        </w:rPr>
      </w:r>
    </w:p>
    <w:p w:rsidR="00000000" w:rsidDel="00000000" w:rsidP="00000000" w:rsidRDefault="00000000" w:rsidRPr="00000000" w14:paraId="0000000A">
      <w:pPr>
        <w:numPr>
          <w:ilvl w:val="0"/>
          <w:numId w:val="1"/>
        </w:numPr>
        <w:spacing w:after="0" w:lineRule="auto"/>
        <w:ind w:left="720" w:hanging="360"/>
        <w:rPr>
          <w:u w:val="none"/>
        </w:rPr>
      </w:pPr>
      <w:r w:rsidDel="00000000" w:rsidR="00000000" w:rsidRPr="00000000">
        <w:rPr>
          <w:rtl w:val="0"/>
        </w:rPr>
        <w:t xml:space="preserve">ideation (element D) </w:t>
      </w: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tl w:val="0"/>
        </w:rPr>
        <w:t xml:space="preserve"> </w:t>
      </w:r>
    </w:p>
    <w:sdt>
      <w:sdtPr>
        <w:lock w:val="contentLocked"/>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Rule="auto"/>
                  <w:rPr/>
                </w:pPr>
                <w:r w:rsidDel="00000000" w:rsidR="00000000" w:rsidRPr="00000000">
                  <w:rPr>
                    <w:rtl w:val="0"/>
                  </w:rPr>
                  <w:t xml:space="preserve">In element D, our chosen design went well because it was the most convenient when weighed against the others. In the end, this layout ended up being beneficial when the home was actually put up against a fire. The referenced blueprint picture was blurry though and designs, I think, were improperly posted.</w:t>
                </w:r>
              </w:p>
            </w:tc>
          </w:tr>
        </w:tbl>
      </w:sdtContent>
    </w:sdt>
    <w:p w:rsidR="00000000" w:rsidDel="00000000" w:rsidP="00000000" w:rsidRDefault="00000000" w:rsidRPr="00000000" w14:paraId="0000000D">
      <w:pPr>
        <w:spacing w:after="0" w:lineRule="auto"/>
        <w:rPr/>
      </w:pPr>
      <w:r w:rsidDel="00000000" w:rsidR="00000000" w:rsidRPr="00000000">
        <w:rPr>
          <w:rtl w:val="0"/>
        </w:rPr>
      </w:r>
    </w:p>
    <w:p w:rsidR="00000000" w:rsidDel="00000000" w:rsidP="00000000" w:rsidRDefault="00000000" w:rsidRPr="00000000" w14:paraId="0000000E">
      <w:pPr>
        <w:numPr>
          <w:ilvl w:val="0"/>
          <w:numId w:val="1"/>
        </w:numPr>
        <w:spacing w:after="0" w:lineRule="auto"/>
        <w:ind w:left="720" w:hanging="360"/>
        <w:rPr>
          <w:u w:val="none"/>
        </w:rPr>
      </w:pPr>
      <w:r w:rsidDel="00000000" w:rsidR="00000000" w:rsidRPr="00000000">
        <w:rPr>
          <w:rtl w:val="0"/>
        </w:rPr>
        <w:t xml:space="preserve">selection &amp; prototype design (elements D-F)</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r>
    </w:p>
    <w:sdt>
      <w:sdtPr>
        <w:lock w:val="contentLocked"/>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Rule="auto"/>
                  <w:rPr/>
                </w:pPr>
                <w:r w:rsidDel="00000000" w:rsidR="00000000" w:rsidRPr="00000000">
                  <w:rPr>
                    <w:rtl w:val="0"/>
                  </w:rPr>
                  <w:t xml:space="preserve">In element F, we clearly highlighted the STEM elements that were used everyday to go through with our project and helped create our final, which in the end, worked. In element E, we established the credibility of the electrical parts used within our project with reasons of justification, which in the end worked because the electrical parts worked. Only thing was that a certain stakeholder was neglected to be named because of improper documentation.</w:t>
                </w:r>
              </w:p>
            </w:tc>
          </w:tr>
        </w:tbl>
      </w:sdtContent>
    </w:sdt>
    <w:p w:rsidR="00000000" w:rsidDel="00000000" w:rsidP="00000000" w:rsidRDefault="00000000" w:rsidRPr="00000000" w14:paraId="00000011">
      <w:pPr>
        <w:spacing w:after="0" w:lineRule="auto"/>
        <w:rPr/>
      </w:pPr>
      <w:r w:rsidDel="00000000" w:rsidR="00000000" w:rsidRPr="00000000">
        <w:rPr>
          <w:rtl w:val="0"/>
        </w:rPr>
      </w:r>
    </w:p>
    <w:p w:rsidR="00000000" w:rsidDel="00000000" w:rsidP="00000000" w:rsidRDefault="00000000" w:rsidRPr="00000000" w14:paraId="00000012">
      <w:pPr>
        <w:numPr>
          <w:ilvl w:val="0"/>
          <w:numId w:val="1"/>
        </w:numPr>
        <w:spacing w:after="0" w:lineRule="auto"/>
        <w:ind w:left="720" w:hanging="360"/>
        <w:rPr>
          <w:u w:val="none"/>
        </w:rPr>
      </w:pPr>
      <w:r w:rsidDel="00000000" w:rsidR="00000000" w:rsidRPr="00000000">
        <w:rPr>
          <w:rtl w:val="0"/>
        </w:rPr>
        <w:t xml:space="preserve">prototype building (element G) </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tl w:val="0"/>
        </w:rPr>
      </w:r>
    </w:p>
    <w:sdt>
      <w:sdtPr>
        <w:lock w:val="contentLocked"/>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Rule="auto"/>
                  <w:rPr/>
                </w:pPr>
                <w:r w:rsidDel="00000000" w:rsidR="00000000" w:rsidRPr="00000000">
                  <w:rPr>
                    <w:rtl w:val="0"/>
                  </w:rPr>
                  <w:t xml:space="preserve">Element G went well because we were able to explain how we assembled our prototype and accurately estimated a price. Rich descriptions were given such as precise measurements and the exact tools used. The pictures inserted could have been clearer, the angles of some are confusing.</w:t>
                </w:r>
              </w:p>
            </w:tc>
          </w:tr>
        </w:tbl>
      </w:sdtContent>
    </w:sdt>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numPr>
          <w:ilvl w:val="0"/>
          <w:numId w:val="1"/>
        </w:numPr>
        <w:spacing w:after="0" w:lineRule="auto"/>
        <w:ind w:left="720" w:hanging="360"/>
        <w:rPr>
          <w:u w:val="none"/>
        </w:rPr>
      </w:pPr>
      <w:r w:rsidDel="00000000" w:rsidR="00000000" w:rsidRPr="00000000">
        <w:rPr>
          <w:rtl w:val="0"/>
        </w:rPr>
        <w:t xml:space="preserve">testing (elements H-I)</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r>
    </w:p>
    <w:sdt>
      <w:sdtPr>
        <w:lock w:val="contentLocked"/>
        <w:tag w:val="goog_rdk_4"/>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Rule="auto"/>
                  <w:rPr/>
                </w:pPr>
                <w:r w:rsidDel="00000000" w:rsidR="00000000" w:rsidRPr="00000000">
                  <w:rPr>
                    <w:rtl w:val="0"/>
                  </w:rPr>
                  <w:t xml:space="preserve">In element H, we were able to document how we revised our project, which would end up leading us to success in the end. In element I, we lacked any graphs or charts to depict a visual representation of how the tests that led us to revision worked out. This is not optimal for giving our project credibility of data. A lack of actual pictures were used, online illustrated representations were used for some. Real life photos would have worked better.</w:t>
                </w:r>
              </w:p>
            </w:tc>
          </w:tr>
        </w:tbl>
      </w:sdtContent>
    </w:sdt>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evaluation (element J) </w:t>
      </w:r>
    </w:p>
    <w:sdt>
      <w:sdtPr>
        <w:lock w:val="contentLocked"/>
        <w:tag w:val="goog_rdk_5"/>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Rule="auto"/>
                  <w:rPr/>
                </w:pPr>
                <w:r w:rsidDel="00000000" w:rsidR="00000000" w:rsidRPr="00000000">
                  <w:rPr>
                    <w:rtl w:val="0"/>
                  </w:rPr>
                  <w:t xml:space="preserve">In element J, we were able to get criques from stakeholders and experts, praise and/or a bit harsh, but ultimately could lead to a better effective fire protection project in the future.</w:t>
                </w:r>
              </w:p>
            </w:tc>
          </w:tr>
        </w:tbl>
      </w:sdtContent>
    </w:sdt>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For each project step, explain: What went well? What didn’t go well? Why?</w:t>
      </w:r>
    </w:p>
    <w:p w:rsidR="00000000" w:rsidDel="00000000" w:rsidP="00000000" w:rsidRDefault="00000000" w:rsidRPr="00000000" w14:paraId="0000001E">
      <w:pPr>
        <w:pStyle w:val="Heading2"/>
        <w:rPr>
          <w:b w:val="0"/>
          <w:i w:val="1"/>
        </w:rPr>
      </w:pPr>
      <w:bookmarkStart w:colFirst="0" w:colLast="0" w:name="_heading=h.3znysh7" w:id="2"/>
      <w:bookmarkEnd w:id="2"/>
      <w:r w:rsidDel="00000000" w:rsidR="00000000" w:rsidRPr="00000000">
        <w:rPr>
          <w:rtl w:val="0"/>
        </w:rPr>
        <w:t xml:space="preserve">Lessons Learned About the Engineering Design Process</w:t>
      </w:r>
      <w:r w:rsidDel="00000000" w:rsidR="00000000" w:rsidRPr="00000000">
        <w:rPr>
          <w:b w:val="0"/>
          <w:i w:val="1"/>
          <w:rtl w:val="0"/>
        </w:rPr>
        <w:t xml:space="preserve"> (K3)</w:t>
      </w:r>
    </w:p>
    <w:p w:rsidR="00000000" w:rsidDel="00000000" w:rsidP="00000000" w:rsidRDefault="00000000" w:rsidRPr="00000000" w14:paraId="0000001F">
      <w:pPr>
        <w:ind w:left="0" w:firstLine="0"/>
        <w:rPr>
          <w:color w:val="6aa84f"/>
        </w:rPr>
      </w:pPr>
      <w:r w:rsidDel="00000000" w:rsidR="00000000" w:rsidRPr="00000000">
        <w:rPr>
          <w:rtl w:val="0"/>
        </w:rPr>
      </w:r>
    </w:p>
    <w:sdt>
      <w:sdtPr>
        <w:lock w:val="contentLocked"/>
        <w:tag w:val="goog_rdk_6"/>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Future designers who are tackling a problem that takes engineering, looking back at our process of solution, should take in the critical importance of proper documentation. As per our process, certain steps were not documented through visual representations when it could have been beneficial, some of the names of stakeholders were not named because of a lapse in documentation, and even the smallest accounted for of measurements could have helped in the credibility of our project. Having clear pictures and overall accurate documentation definitely would help the engineer be able to execute the engineering design process more methodically, as it would make it easier to plan out and go through with (especially in a group setting).</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tc>
          </w:tr>
        </w:tbl>
      </w:sdtContent>
    </w:sdt>
    <w:p w:rsidR="00000000" w:rsidDel="00000000" w:rsidP="00000000" w:rsidRDefault="00000000" w:rsidRPr="00000000" w14:paraId="00000028">
      <w:pPr>
        <w:ind w:left="0" w:firstLine="0"/>
        <w:rPr>
          <w:color w:val="6aa84f"/>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r>
    </w:p>
    <w:tbl>
      <w:tblPr>
        <w:tblStyle w:val="Table8"/>
        <w:tblW w:w="89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7.021276595745"/>
        <w:gridCol w:w="1"/>
        <w:gridCol w:w="1143.8297872340427"/>
        <w:gridCol w:w="1143.8297872340427"/>
        <w:gridCol w:w="1143.8297872340427"/>
        <w:gridCol w:w="1143.8297872340427"/>
        <w:gridCol w:w="1143.8297872340427"/>
        <w:gridCol w:w="1143.8297872340427"/>
        <w:tblGridChange w:id="0">
          <w:tblGrid>
            <w:gridCol w:w="2097.021276595745"/>
            <w:gridCol w:w="1"/>
            <w:gridCol w:w="1143.8297872340427"/>
            <w:gridCol w:w="1143.8297872340427"/>
            <w:gridCol w:w="1143.8297872340427"/>
            <w:gridCol w:w="1143.8297872340427"/>
            <w:gridCol w:w="1143.8297872340427"/>
            <w:gridCol w:w="1143.8297872340427"/>
          </w:tblGrid>
        </w:tblGridChange>
      </w:tblGrid>
      <w:tr>
        <w:trPr>
          <w:cantSplit w:val="0"/>
          <w:trHeight w:val="525" w:hRule="atLeast"/>
          <w:tblHeader w:val="0"/>
        </w:trPr>
        <w:tc>
          <w:tcPr>
            <w:gridSpan w:val="8"/>
            <w:tcBorders>
              <w:top w:color="000000" w:space="0" w:sz="12" w:val="single"/>
              <w:left w:color="000000" w:space="0" w:sz="12" w:val="single"/>
              <w:bottom w:color="000000" w:space="0" w:sz="12" w:val="single"/>
              <w:right w:color="000000" w:space="0" w:sz="12" w:val="single"/>
            </w:tcBorders>
            <w:shd w:fill="d9d9d9" w:val="clear"/>
            <w:tcMar>
              <w:top w:w="0.0" w:type="dxa"/>
              <w:left w:w="40.0" w:type="dxa"/>
              <w:bottom w:w="0.0" w:type="dxa"/>
              <w:right w:w="40.0" w:type="dxa"/>
            </w:tcMar>
            <w:vAlign w:val="center"/>
          </w:tcPr>
          <w:p w:rsidR="00000000" w:rsidDel="00000000" w:rsidP="00000000" w:rsidRDefault="00000000" w:rsidRPr="00000000" w14:paraId="0000002A">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32"/>
                <w:szCs w:val="32"/>
                <w:rtl w:val="0"/>
              </w:rPr>
              <w:t xml:space="preserve">Element K: Reflection on the Design Project</w:t>
            </w:r>
            <w:r w:rsidDel="00000000" w:rsidR="00000000" w:rsidRPr="00000000">
              <w:rPr>
                <w:rtl w:val="0"/>
              </w:rPr>
            </w:r>
          </w:p>
        </w:tc>
      </w:tr>
      <w:tr>
        <w:trPr>
          <w:cantSplit w:val="0"/>
          <w:trHeight w:val="315"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K1. Clear and comprehensive summary. The project designer provides __________ of the project.</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4">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735"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robust and comprehensive summary of each step</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D">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clear and comprehensive summary of the major steps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E">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generally clear and adequately-developed summary of most steps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sparse summary of some steps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an overly-general summary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 summary</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2">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K2. Value judgment. A value judgment is __________ provided for project steps.</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4">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975" w:hRule="atLeast"/>
          <w:tblHeader w:val="0"/>
        </w:trPr>
        <w:tc>
          <w:tcPr>
            <w:gridSpan w:val="2"/>
            <w:vMerge w:val="continue"/>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C">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consistently and robustly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D">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consistently (for major steps)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E">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consistently (for major steps, with one or two addressed in only a cursory manner)</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partially (one or two addressed in only a cursory manner)</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0">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partially (and overly general or superficial)</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not attempted</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cccccc"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2">
            <w:pPr>
              <w:widowControl w:val="0"/>
              <w:spacing w:after="0" w:line="276"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K3. Inclusion of lessons learned. </w:t>
            </w:r>
            <w:r w:rsidDel="00000000" w:rsidR="00000000" w:rsidRPr="00000000">
              <w:rPr>
                <w:rFonts w:ascii="Calibri" w:cs="Calibri" w:eastAsia="Calibri" w:hAnsi="Calibri"/>
                <w:sz w:val="20"/>
                <w:szCs w:val="20"/>
                <w:rtl w:val="0"/>
              </w:rPr>
              <w:t xml:space="preserve">Lessons learned reflections are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4">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1695" w:hRule="atLeast"/>
          <w:tblHeader w:val="0"/>
        </w:trPr>
        <w:tc>
          <w:tcPr>
            <w:gridSpan w:val="2"/>
            <w:vMerge w:val="continue"/>
            <w:tcBorders>
              <w:top w:color="cccccc" w:space="0" w:sz="4" w:val="single"/>
              <w:left w:color="000000" w:space="0" w:sz="12" w:val="single"/>
              <w:bottom w:color="cccccc"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C">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substantive and are clearly useful to others attempting engineering design in the future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D">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summarized and are clearly useful to others attempting engineering design in the future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E">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summarized and at least most are useful to others attempting engineering design in the future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included in part and some are useful to others attempting engineering design in the future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0">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minimally included and at least one is useful to others attempting engineering design in the future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not attempted, unclear and/or unlikely to be useful to others attempting engineering design in the future (or there is no evidence of lessons learned)</w:t>
            </w:r>
            <w:r w:rsidDel="00000000" w:rsidR="00000000" w:rsidRPr="00000000">
              <w:rPr>
                <w:rtl w:val="0"/>
              </w:rPr>
            </w:r>
          </w:p>
        </w:tc>
      </w:tr>
    </w:tbl>
    <w:p w:rsidR="00000000" w:rsidDel="00000000" w:rsidP="00000000" w:rsidRDefault="00000000" w:rsidRPr="00000000" w14:paraId="00000062">
      <w:pPr>
        <w:ind w:left="0" w:firstLine="0"/>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279146</wp:posOffset>
          </wp:positionV>
          <wp:extent cx="7800975" cy="897884"/>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6A">
    <w:pPr>
      <w:spacing w:after="0" w:line="276" w:lineRule="auto"/>
      <w:rPr>
        <w:sz w:val="20"/>
        <w:szCs w:val="20"/>
      </w:rPr>
    </w:pPr>
    <w:r w:rsidDel="00000000" w:rsidR="00000000" w:rsidRPr="00000000">
      <w:rPr>
        <w:sz w:val="20"/>
        <w:szCs w:val="20"/>
        <w:rtl w:val="0"/>
      </w:rPr>
      <w:t xml:space="preserve">MyDesign Portfolio - Element K Initial Template</w:t>
    </w:r>
  </w:p>
  <w:p w:rsidR="00000000" w:rsidDel="00000000" w:rsidP="00000000" w:rsidRDefault="00000000" w:rsidRPr="00000000" w14:paraId="0000006B">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1" name="image2.png"/>
          <a:graphic>
            <a:graphicData uri="http://schemas.openxmlformats.org/drawingml/2006/picture">
              <pic:pic>
                <pic:nvPicPr>
                  <pic:cNvPr id="0" name="image2.png"/>
                  <pic:cNvPicPr preferRelativeResize="0"/>
                </pic:nvPicPr>
                <pic:blipFill>
                  <a:blip r:embed="rId1"/>
                  <a:srcRect b="0" l="631"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64">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65">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2" name="image2.png"/>
          <a:graphic>
            <a:graphicData uri="http://schemas.openxmlformats.org/drawingml/2006/picture">
              <pic:pic>
                <pic:nvPicPr>
                  <pic:cNvPr id="0" name="image2.png"/>
                  <pic:cNvPicPr preferRelativeResize="0"/>
                </pic:nvPicPr>
                <pic:blipFill>
                  <a:blip r:embed="rId1"/>
                  <a:srcRect b="76"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67">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68">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C06u9ZZ9HIZWaa81Ubzu77b14Q==">CgMxLjAaHwoBMBIaChgICVIUChJ0YWJsZS5iMTRja3Jvb2V4czkaHwoBMRIaChgICVIUChJ0YWJsZS5vcTFqYzdhdHB1dXYaHwoBMhIaChgICVIUChJ0YWJsZS5wcXVwZ250am5la3EaHwoBMxIaChgICVIUChJ0YWJsZS5teWg0MGVxeXNzcHYaHwoBNBIaChgICVIUChJ0YWJsZS5nZ3BhZzgyaG50NjQaHwoBNRIaChgICVIUChJ0YWJsZS5qamJ1aWVnN2xyYzUaHwoBNhIaChgICVIUChJ0YWJsZS5iamlqZHI1c21kYmwyCWguMzBqMHpsbDIJaC4xZm9iOXRlMgloLjN6bnlzaDc4AHIhMV8zUHYwUDhkUTNXekJ2OENyejVmNkxqdmdJRTY0dU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