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ch4k05qu4d9o" w:id="0"/>
      <w:bookmarkEnd w:id="0"/>
      <w:r w:rsidDel="00000000" w:rsidR="00000000" w:rsidRPr="00000000">
        <w:rPr>
          <w:rFonts w:ascii="Times New Roman" w:cs="Times New Roman" w:eastAsia="Times New Roman" w:hAnsi="Times New Roman"/>
          <w:b w:val="1"/>
          <w:u w:val="single"/>
          <w:rtl w:val="0"/>
        </w:rPr>
        <w:t xml:space="preserve">Section K: Reflection on the Design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define a problem, we discussed what was not working for us at DCI. After realizing we all had issues with the swivel desks, it was time to get the school's opinions. This part was nerve-wracking because if other people did not feel that the desks were an issue, we would have had to rethink our project. After finding out most of DCI agreed with us, it was time to find a solution. This part was very hard for us because a solution to our problem meant stopping the desk from doing what it was made to do. After spending several classes going through many possible solutions, we thought of the lock. Looking back, we probably could have found an external solution that blocked the desk without having to drill but hindsight is 20/20. In order to build, we had to drill into the metal pole that holds up the desk. I would say we learned a lot from this experience. We learned the importance of holding a drill straight, we had to do some adjusting because we drilled diagonally at one point. We also decided to attach a string to the pin because we realized how easily the pin would get lost. We are very glad we thought of this because it would definitely be gone without that. </w:t>
      </w:r>
    </w:p>
    <w:p w:rsidR="00000000" w:rsidDel="00000000" w:rsidP="00000000" w:rsidRDefault="00000000" w:rsidRPr="00000000" w14:paraId="0000000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moving on to testing, while the desk was successful in locking and unlocking, we learned that it was slightly difficult to do so, because the mechanism would move and the holes would not be lined up, making it very difficult to use the device. To troubleshoot this, we added tape to show where the pole needs to be in order for the holes to line up. This is something I'm surprised we didn't think of earlier, but I'm glad we made the addition. After talking to one of our teacher stakeholders, we had the last-minute idea to lock the desk’s side-to-side movement. While at first we didn't feel it was a need, we now agree that it will increase focus and overall improve the level of our solution. </w:t>
      </w:r>
    </w:p>
    <w:p w:rsidR="00000000" w:rsidDel="00000000" w:rsidP="00000000" w:rsidRDefault="00000000" w:rsidRPr="00000000" w14:paraId="00000005">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up with an idea was very difficult for us; there were several classes where we had 0 ideas. After we figured out what we wanted to fix, we had to find a solution. Again, I would say this was difficult for us because finding a solution meant stopping the chair from doing what it was made to do; there was a lot of troubleshooting that went into finishing this step. In the future, I think it would be helpful to do more research about the inside of the chair and how it worked. Then we moved on to actually among the solutions, once we knew our solution, I would say it was pretty smooth sailing. While there was a learning curve in using how to use the drill and finding the correct pin, we knew what we needed to do. Then, finally, all that was left was testing our solution, which was hard for us. While our design was successful, it was not easy for everyone to use. In the future, I think we will make an instruction panel to place on the desk. </w:t>
      </w:r>
    </w:p>
    <w:p w:rsidR="00000000" w:rsidDel="00000000" w:rsidP="00000000" w:rsidRDefault="00000000" w:rsidRPr="00000000" w14:paraId="00000006">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lesson we learned was not to rush when using tools. I would say when we were drilling, there were times where we just started without making sure everything was perfectly lined up, while it worked out okay for us, we definitely learned the importance of not rushing. We also learned the importance of understanding what's going on inside of what you are altering. We spent a lot of time taking the chair apart to understand the inside, but a quick Google search could have given us a good understanding and saved a lot of time. This would be important, especially if you have a strict deadline, which is why we recommend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