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Presentation justification and solution of design requirements Pact C</w:t>
      </w:r>
    </w:p>
    <w:p>
      <w:r>
        <w:t>Design Requirement #1 (HIGH Priority)</w:t>
      </w:r>
    </w:p>
    <w:p>
      <w:r>
        <w:t>Our design should be antibacterial to allow for easy and clean access to feminine product trash cans without contamination. R</w:t>
      </w:r>
    </w:p>
    <w:p>
      <w:r>
        <w:t>Explain how this design requirement directly ties to your prior research.</w:t>
      </w:r>
    </w:p>
    <w:p>
      <w:r>
        <w:t>Our prior research indicates that there are many different types of bacteria found on bathroom surfaces- some harmless, and others very concerning, including but not limited to: E. Coli, Salmonella, and Staphylococcus Aureus.</w:t>
      </w:r>
    </w:p>
    <w:p>
      <w:r>
        <w:t>Share this design requirement with (a) primary stakeholder(s) to get their validation. Share any feedback, notes, and/or your revisions as evidence that you conducted primary stakeholder validation.</w:t>
      </w:r>
    </w:p>
    <w:p>
      <w:r>
        <w:t>Design Requirement #2 (HIGH Priority)</w:t>
      </w:r>
    </w:p>
    <w:p>
      <w:r>
        <w:t>Our design should provide a clean and practical space for feminine products to be stored within a bathroom stall</w:t>
      </w:r>
    </w:p>
    <w:p>
      <w:r>
        <w:t>Explain how this design requirement directly ties to your prior research.</w:t>
      </w:r>
    </w:p>
    <w:p>
      <w:r>
        <w:t>While observing several restrooms around campus, we realized that none had easy access to feminine products from within the stalls. All had feminine products stored outside the stalls near the sinks but our design intends to enhance the bathroom experience by storing them within the individual toilet stalls.</w:t>
      </w:r>
    </w:p>
    <w:p>
      <w:r>
        <w:t>Share this design requirement with (a) primary stakeholder(s) to get their validation. Share any feedback, notes, and/or your revisions as evidence that you conducted primary stakeholder validation.</w:t>
      </w:r>
    </w:p>
    <w:p>
      <w:r>
        <w:t>Design Requirement #3 (HIGH Priority)</w:t>
      </w:r>
    </w:p>
    <w:p>
      <w:r>
        <w:t>Our design should provide a clean ledge/shelf to store any handheld items within a stall when using the bathroom .</w:t>
      </w:r>
    </w:p>
    <w:p>
      <w:r>
        <w:t>Explain how this design requirement directly ties to your prior research.</w:t>
      </w:r>
    </w:p>
    <w:p>
      <w:r>
        <w:t>After observing the bathrooms around campus and realizing personal complaints about a lack of pockets and/or places to put phones, keys, and other items when using the bathroom, we realized that this universal issue can be easily resolved with a small shelf or space within the stall.</w:t>
      </w:r>
    </w:p>
    <w:p>
      <w:r>
        <w:t>Share this design requirement with (a) primary stakeholder(s) to get their validation. Share any feedback, notes, and/or your revisions as evidence that you conducted primary stakeholder validation.</w:t>
      </w:r>
    </w:p>
    <w:p>
      <w:r>
        <w:t>Design Requirement #4 (HIGH Priority)</w:t>
      </w:r>
    </w:p>
    <w:p>
      <w:r>
        <w:t>Our design should be spatially efficient, with enough room to hold intended items while still being conservatory and non-bulky.</w:t>
      </w:r>
    </w:p>
    <w:p>
      <w:r>
        <w:t>Explain how this design requirement directly ties to your prior research.</w:t>
      </w:r>
    </w:p>
    <w:p>
      <w:r>
        <w:t>No research- stalls are just a compact area and we have to be spatially aware.</w:t>
      </w:r>
    </w:p>
    <w:p>
      <w:r>
        <w:t>Share this design requirement with (a) primary stakeholder(s) to get their validation. Share any feedback, notes, and/or your revisions as evidence that you conducted primary stakeholder validation.</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