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60" w:line="240"/>
        <w:ind w:right="0" w:left="0" w:firstLine="0"/>
        <w:jc w:val="left"/>
        <w:rPr>
          <w:rFonts w:ascii="Open Sans" w:hAnsi="Open Sans" w:cs="Open Sans" w:eastAsia="Open Sans"/>
          <w:b/>
          <w:color w:val="282E6C"/>
          <w:spacing w:val="0"/>
          <w:position w:val="0"/>
          <w:sz w:val="52"/>
          <w:shd w:fill="auto" w:val="clear"/>
        </w:rPr>
      </w:pPr>
      <w:r>
        <w:rPr>
          <w:rFonts w:ascii="Open Sans" w:hAnsi="Open Sans" w:cs="Open Sans" w:eastAsia="Open Sans"/>
          <w:b/>
          <w:color w:val="282E6C"/>
          <w:spacing w:val="0"/>
          <w:position w:val="0"/>
          <w:sz w:val="52"/>
          <w:shd w:fill="auto" w:val="clear"/>
        </w:rPr>
        <w:t xml:space="preserve">MyDesign Portfolio</w:t>
      </w:r>
    </w:p>
    <w:p>
      <w:pPr>
        <w:spacing w:before="0" w:after="60" w:line="240"/>
        <w:ind w:right="0" w:left="0" w:firstLine="0"/>
        <w:jc w:val="left"/>
        <w:rPr>
          <w:rFonts w:ascii="Open Sans" w:hAnsi="Open Sans" w:cs="Open Sans" w:eastAsia="Open Sans"/>
          <w:b/>
          <w:i/>
          <w:color w:val="282E6C"/>
          <w:spacing w:val="0"/>
          <w:position w:val="0"/>
          <w:sz w:val="44"/>
          <w:shd w:fill="auto" w:val="clear"/>
        </w:rPr>
      </w:pPr>
      <w:r>
        <w:rPr>
          <w:rFonts w:ascii="Open Sans" w:hAnsi="Open Sans" w:cs="Open Sans" w:eastAsia="Open Sans"/>
          <w:b/>
          <w:i/>
          <w:color w:val="282E6C"/>
          <w:spacing w:val="0"/>
          <w:position w:val="0"/>
          <w:sz w:val="44"/>
          <w:shd w:fill="auto" w:val="clear"/>
        </w:rPr>
        <w:t xml:space="preserve">Element G Initial Template</w:t>
      </w:r>
    </w:p>
    <w:p>
      <w:pPr>
        <w:keepNext w:val="true"/>
        <w:keepLines w:val="true"/>
        <w:spacing w:before="320" w:after="240" w:line="240"/>
        <w:ind w:right="0" w:left="0" w:firstLine="0"/>
        <w:jc w:val="left"/>
        <w:rPr>
          <w:rFonts w:ascii="Open Sans" w:hAnsi="Open Sans" w:cs="Open Sans" w:eastAsia="Open Sans"/>
          <w:b/>
          <w:color w:val="282E6C"/>
          <w:spacing w:val="0"/>
          <w:position w:val="0"/>
          <w:sz w:val="28"/>
          <w:shd w:fill="auto" w:val="clear"/>
        </w:rPr>
      </w:pPr>
      <w:r>
        <w:rPr>
          <w:rFonts w:ascii="Open Sans" w:hAnsi="Open Sans" w:cs="Open Sans" w:eastAsia="Open Sans"/>
          <w:b/>
          <w:color w:val="282E6C"/>
          <w:spacing w:val="0"/>
          <w:position w:val="0"/>
          <w:sz w:val="28"/>
          <w:shd w:fill="auto" w:val="clear"/>
        </w:rPr>
        <w:t xml:space="preserve">Element G:  Construction of a Testable Prototype</w:t>
      </w:r>
    </w:p>
    <w:p>
      <w:pPr>
        <w:spacing w:before="0" w:after="200" w:line="240"/>
        <w:ind w:right="0" w:left="0" w:firstLine="0"/>
        <w:jc w:val="left"/>
        <w:rPr>
          <w:rFonts w:ascii="Open Sans" w:hAnsi="Open Sans" w:cs="Open Sans" w:eastAsia="Open Sans"/>
          <w:color w:val="auto"/>
          <w:spacing w:val="0"/>
          <w:position w:val="0"/>
          <w:sz w:val="22"/>
          <w:shd w:fill="auto" w:val="clear"/>
        </w:rPr>
      </w:pPr>
      <w:r>
        <w:rPr>
          <w:rFonts w:ascii="Open Sans" w:hAnsi="Open Sans" w:cs="Open Sans" w:eastAsia="Open Sans"/>
          <w:color w:val="auto"/>
          <w:spacing w:val="0"/>
          <w:position w:val="0"/>
          <w:sz w:val="22"/>
          <w:shd w:fill="auto" w:val="clear"/>
        </w:rPr>
        <w:t xml:space="preserve">Date:11/21/24</w:t>
        <w:br/>
      </w:r>
      <w:r>
        <w:object w:dxaOrig="5265" w:dyaOrig="3899">
          <v:rect xmlns:o="urn:schemas-microsoft-com:office:office" xmlns:v="urn:schemas-microsoft-com:vml" id="rectole0000000000" style="width:263.250000pt;height:194.9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Open Sans" w:hAnsi="Open Sans" w:cs="Open Sans" w:eastAsia="Open Sans"/>
          <w:color w:val="auto"/>
          <w:spacing w:val="0"/>
          <w:position w:val="0"/>
          <w:sz w:val="22"/>
          <w:shd w:fill="auto" w:val="clear"/>
        </w:rPr>
      </w:pPr>
      <w:r>
        <w:rPr>
          <w:rFonts w:ascii="Open Sans" w:hAnsi="Open Sans" w:cs="Open Sans" w:eastAsia="Open Sans"/>
          <w:color w:val="auto"/>
          <w:spacing w:val="0"/>
          <w:position w:val="0"/>
          <w:sz w:val="22"/>
          <w:shd w:fill="auto" w:val="clear"/>
        </w:rPr>
        <w:br/>
      </w:r>
    </w:p>
    <w:tbl>
      <w:tblPr>
        <w:tblInd w:w="713" w:type="dxa"/>
      </w:tblPr>
      <w:tblGrid>
        <w:gridCol w:w="1575"/>
        <w:gridCol w:w="2370"/>
        <w:gridCol w:w="4170"/>
      </w:tblGrid>
      <w:tr>
        <w:trPr>
          <w:trHeight w:val="1" w:hRule="atLeast"/>
          <w:jc w:val="left"/>
        </w:trPr>
        <w:tc>
          <w:tcPr>
            <w:tcW w:w="15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3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Open Sans" w:hAnsi="Open Sans" w:cs="Open Sans" w:eastAsia="Open Sans"/>
                <w:color w:val="auto"/>
                <w:spacing w:val="0"/>
                <w:position w:val="0"/>
                <w:sz w:val="22"/>
                <w:shd w:fill="auto" w:val="clear"/>
              </w:rPr>
              <w:t xml:space="preserve">Details</w:t>
            </w:r>
          </w:p>
        </w:tc>
        <w:tc>
          <w:tcPr>
            <w:tcW w:w="41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Open Sans" w:hAnsi="Open Sans" w:cs="Open Sans" w:eastAsia="Open Sans"/>
                <w:color w:val="auto"/>
                <w:spacing w:val="0"/>
                <w:position w:val="0"/>
                <w:sz w:val="22"/>
                <w:shd w:fill="auto" w:val="clear"/>
              </w:rPr>
              <w:t xml:space="preserve">Tools and Manufacturing Methods used</w:t>
            </w:r>
          </w:p>
        </w:tc>
      </w:tr>
      <w:tr>
        <w:trPr>
          <w:trHeight w:val="1" w:hRule="atLeast"/>
          <w:jc w:val="left"/>
        </w:trPr>
        <w:tc>
          <w:tcPr>
            <w:tcW w:w="15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Open Sans" w:hAnsi="Open Sans" w:cs="Open Sans" w:eastAsia="Open Sans"/>
                <w:color w:val="auto"/>
                <w:spacing w:val="0"/>
                <w:position w:val="0"/>
                <w:sz w:val="22"/>
                <w:shd w:fill="auto" w:val="clear"/>
              </w:rPr>
              <w:t xml:space="preserve">Step 1 </w:t>
            </w:r>
          </w:p>
        </w:tc>
        <w:tc>
          <w:tcPr>
            <w:tcW w:w="23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Assembly of the device</w:t>
            </w:r>
          </w:p>
        </w:tc>
        <w:tc>
          <w:tcPr>
            <w:tcW w:w="41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Drills, hammers, nails, screws, glue.</w:t>
            </w:r>
          </w:p>
        </w:tc>
      </w:tr>
      <w:tr>
        <w:trPr>
          <w:trHeight w:val="240" w:hRule="auto"/>
          <w:jc w:val="left"/>
        </w:trPr>
        <w:tc>
          <w:tcPr>
            <w:tcW w:w="15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Open Sans" w:hAnsi="Open Sans" w:cs="Open Sans" w:eastAsia="Open Sans"/>
                <w:color w:val="auto"/>
                <w:spacing w:val="0"/>
                <w:position w:val="0"/>
                <w:sz w:val="22"/>
                <w:shd w:fill="auto" w:val="clear"/>
              </w:rPr>
              <w:t xml:space="preserve">Step 2</w:t>
            </w:r>
          </w:p>
        </w:tc>
        <w:tc>
          <w:tcPr>
            <w:tcW w:w="23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Application of the device</w:t>
            </w:r>
          </w:p>
        </w:tc>
        <w:tc>
          <w:tcPr>
            <w:tcW w:w="41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Positioning the device in most optimal spot for sunlight.</w:t>
            </w:r>
          </w:p>
        </w:tc>
      </w:tr>
      <w:tr>
        <w:trPr>
          <w:trHeight w:val="1" w:hRule="atLeast"/>
          <w:jc w:val="left"/>
        </w:trPr>
        <w:tc>
          <w:tcPr>
            <w:tcW w:w="15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Open Sans" w:hAnsi="Open Sans" w:cs="Open Sans" w:eastAsia="Open Sans"/>
                <w:color w:val="auto"/>
                <w:spacing w:val="0"/>
                <w:position w:val="0"/>
                <w:sz w:val="22"/>
                <w:shd w:fill="auto" w:val="clear"/>
              </w:rPr>
              <w:t xml:space="preserve">Step 3</w:t>
            </w:r>
          </w:p>
        </w:tc>
        <w:tc>
          <w:tcPr>
            <w:tcW w:w="23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Maintanence of the device</w:t>
            </w:r>
          </w:p>
        </w:tc>
        <w:tc>
          <w:tcPr>
            <w:tcW w:w="41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Daily watering and check of shade charge.</w:t>
            </w:r>
          </w:p>
        </w:tc>
      </w:tr>
      <w:tr>
        <w:trPr>
          <w:trHeight w:val="1" w:hRule="atLeast"/>
          <w:jc w:val="left"/>
        </w:trPr>
        <w:tc>
          <w:tcPr>
            <w:tcW w:w="15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3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5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3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5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3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80" w:hRule="auto"/>
          <w:jc w:val="left"/>
        </w:trPr>
        <w:tc>
          <w:tcPr>
            <w:tcW w:w="15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3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200" w:line="240"/>
        <w:ind w:right="0" w:left="0" w:firstLine="0"/>
        <w:jc w:val="left"/>
        <w:rPr>
          <w:rFonts w:ascii="Open Sans" w:hAnsi="Open Sans" w:cs="Open Sans" w:eastAsia="Open San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Open Sans" w:hAnsi="Open Sans" w:cs="Open Sans" w:eastAsia="Open San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Open Sans" w:hAnsi="Open Sans" w:cs="Open Sans" w:eastAsia="Open Sans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Open Sans" w:hAnsi="Open Sans" w:cs="Open Sans" w:eastAsia="Open Sans"/>
          <w:i/>
          <w:color w:val="auto"/>
          <w:spacing w:val="0"/>
          <w:position w:val="0"/>
          <w:sz w:val="22"/>
          <w:shd w:fill="auto" w:val="clear"/>
        </w:rPr>
        <w:t xml:space="preserve">Final Prototype Construction of Design #2 </w:t>
      </w:r>
    </w:p>
    <w:p>
      <w:pPr>
        <w:spacing w:before="0" w:after="200" w:line="240"/>
        <w:ind w:right="0" w:left="0" w:firstLine="0"/>
        <w:jc w:val="left"/>
        <w:rPr>
          <w:rFonts w:ascii="Open Sans" w:hAnsi="Open Sans" w:cs="Open Sans" w:eastAsia="Open Sans"/>
          <w:color w:val="auto"/>
          <w:spacing w:val="0"/>
          <w:position w:val="0"/>
          <w:sz w:val="22"/>
          <w:shd w:fill="auto" w:val="clear"/>
        </w:rPr>
      </w:pPr>
      <w:r>
        <w:rPr>
          <w:rFonts w:ascii="Open Sans" w:hAnsi="Open Sans" w:cs="Open Sans" w:eastAsia="Open Sans"/>
          <w:color w:val="auto"/>
          <w:spacing w:val="0"/>
          <w:position w:val="0"/>
          <w:sz w:val="22"/>
          <w:shd w:fill="auto" w:val="clear"/>
        </w:rPr>
        <w:t xml:space="preserve">Date:12/6/24</w:t>
        <w:br/>
      </w:r>
      <w:r>
        <w:object w:dxaOrig="4889" w:dyaOrig="5564">
          <v:rect xmlns:o="urn:schemas-microsoft-com:office:office" xmlns:v="urn:schemas-microsoft-com:vml" id="rectole0000000001" style="width:244.450000pt;height:278.2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Open Sans" w:hAnsi="Open Sans" w:cs="Open Sans" w:eastAsia="Open Sans"/>
          <w:color w:val="auto"/>
          <w:spacing w:val="0"/>
          <w:position w:val="0"/>
          <w:sz w:val="22"/>
          <w:shd w:fill="auto" w:val="clear"/>
        </w:rPr>
      </w:pPr>
      <w:r>
        <w:object w:dxaOrig="4440" w:dyaOrig="4935">
          <v:rect xmlns:o="urn:schemas-microsoft-com:office:office" xmlns:v="urn:schemas-microsoft-com:vml" id="rectole0000000002" style="width:222.000000pt;height:246.7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Open Sans" w:hAnsi="Open Sans" w:cs="Open Sans" w:eastAsia="Open San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Open Sans" w:hAnsi="Open Sans" w:cs="Open Sans" w:eastAsia="Open Sans"/>
          <w:color w:val="auto"/>
          <w:spacing w:val="0"/>
          <w:position w:val="0"/>
          <w:sz w:val="22"/>
          <w:shd w:fill="auto" w:val="clear"/>
        </w:rPr>
      </w:pPr>
      <w:r>
        <w:rPr>
          <w:rFonts w:ascii="Open Sans" w:hAnsi="Open Sans" w:cs="Open Sans" w:eastAsia="Open Sans"/>
          <w:color w:val="auto"/>
          <w:spacing w:val="0"/>
          <w:position w:val="0"/>
          <w:sz w:val="22"/>
          <w:shd w:fill="auto" w:val="clear"/>
        </w:rPr>
        <w:br/>
      </w:r>
    </w:p>
    <w:tbl>
      <w:tblPr>
        <w:tblInd w:w="818" w:type="dxa"/>
      </w:tblPr>
      <w:tblGrid>
        <w:gridCol w:w="1470"/>
        <w:gridCol w:w="2370"/>
        <w:gridCol w:w="4170"/>
      </w:tblGrid>
      <w:tr>
        <w:trPr>
          <w:trHeight w:val="1" w:hRule="atLeast"/>
          <w:jc w:val="left"/>
        </w:trPr>
        <w:tc>
          <w:tcPr>
            <w:tcW w:w="14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3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Open Sans" w:hAnsi="Open Sans" w:cs="Open Sans" w:eastAsia="Open Sans"/>
                <w:color w:val="auto"/>
                <w:spacing w:val="0"/>
                <w:position w:val="0"/>
                <w:sz w:val="22"/>
                <w:shd w:fill="auto" w:val="clear"/>
              </w:rPr>
              <w:t xml:space="preserve">Details</w:t>
            </w:r>
          </w:p>
        </w:tc>
        <w:tc>
          <w:tcPr>
            <w:tcW w:w="41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Open Sans" w:hAnsi="Open Sans" w:cs="Open Sans" w:eastAsia="Open Sans"/>
                <w:color w:val="auto"/>
                <w:spacing w:val="0"/>
                <w:position w:val="0"/>
                <w:sz w:val="22"/>
                <w:shd w:fill="auto" w:val="clear"/>
              </w:rPr>
              <w:t xml:space="preserve">Tools and Manufacturing Methods used</w:t>
            </w:r>
          </w:p>
        </w:tc>
      </w:tr>
      <w:tr>
        <w:trPr>
          <w:trHeight w:val="1" w:hRule="atLeast"/>
          <w:jc w:val="left"/>
        </w:trPr>
        <w:tc>
          <w:tcPr>
            <w:tcW w:w="14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Open Sans" w:hAnsi="Open Sans" w:cs="Open Sans" w:eastAsia="Open Sans"/>
                <w:color w:val="auto"/>
                <w:spacing w:val="0"/>
                <w:position w:val="0"/>
                <w:sz w:val="22"/>
                <w:shd w:fill="auto" w:val="clear"/>
              </w:rPr>
              <w:t xml:space="preserve">Step 1 </w:t>
            </w:r>
          </w:p>
        </w:tc>
        <w:tc>
          <w:tcPr>
            <w:tcW w:w="23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Cutting the wood to proper lengths.</w:t>
            </w:r>
          </w:p>
        </w:tc>
        <w:tc>
          <w:tcPr>
            <w:tcW w:w="41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Used a buzzsaw, handsaw, rulers.</w:t>
            </w:r>
          </w:p>
        </w:tc>
      </w:tr>
      <w:tr>
        <w:trPr>
          <w:trHeight w:val="1" w:hRule="atLeast"/>
          <w:jc w:val="left"/>
        </w:trPr>
        <w:tc>
          <w:tcPr>
            <w:tcW w:w="14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Open Sans" w:hAnsi="Open Sans" w:cs="Open Sans" w:eastAsia="Open Sans"/>
                <w:color w:val="auto"/>
                <w:spacing w:val="0"/>
                <w:position w:val="0"/>
                <w:sz w:val="22"/>
                <w:shd w:fill="auto" w:val="clear"/>
              </w:rPr>
              <w:t xml:space="preserve">Step 2</w:t>
            </w:r>
          </w:p>
        </w:tc>
        <w:tc>
          <w:tcPr>
            <w:tcW w:w="23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Constructing the base and attaching the tray.</w:t>
            </w:r>
          </w:p>
        </w:tc>
        <w:tc>
          <w:tcPr>
            <w:tcW w:w="41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Used drills with screws.</w:t>
            </w:r>
          </w:p>
        </w:tc>
      </w:tr>
      <w:tr>
        <w:trPr>
          <w:trHeight w:val="1" w:hRule="atLeast"/>
          <w:jc w:val="left"/>
        </w:trPr>
        <w:tc>
          <w:tcPr>
            <w:tcW w:w="14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Open Sans" w:hAnsi="Open Sans" w:cs="Open Sans" w:eastAsia="Open Sans"/>
                <w:color w:val="auto"/>
                <w:spacing w:val="0"/>
                <w:position w:val="0"/>
                <w:sz w:val="22"/>
                <w:shd w:fill="auto" w:val="clear"/>
              </w:rPr>
              <w:t xml:space="preserve">Step 3</w:t>
            </w:r>
          </w:p>
        </w:tc>
        <w:tc>
          <w:tcPr>
            <w:tcW w:w="23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Attaching the supports and the rails.</w:t>
            </w:r>
          </w:p>
        </w:tc>
        <w:tc>
          <w:tcPr>
            <w:tcW w:w="41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Used drills with screws and hammers with nails.</w:t>
            </w:r>
          </w:p>
        </w:tc>
      </w:tr>
      <w:tr>
        <w:trPr>
          <w:trHeight w:val="1" w:hRule="atLeast"/>
          <w:jc w:val="left"/>
        </w:trPr>
        <w:tc>
          <w:tcPr>
            <w:tcW w:w="14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Open Sans" w:hAnsi="Open Sans" w:cs="Open Sans" w:eastAsia="Open Sans"/>
                <w:color w:val="auto"/>
                <w:spacing w:val="0"/>
                <w:position w:val="0"/>
                <w:sz w:val="22"/>
                <w:shd w:fill="auto" w:val="clear"/>
              </w:rPr>
              <w:t xml:space="preserve">Step 4</w:t>
            </w:r>
          </w:p>
        </w:tc>
        <w:tc>
          <w:tcPr>
            <w:tcW w:w="23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Contructing the entire shade and attaching the motor.</w:t>
            </w:r>
          </w:p>
        </w:tc>
        <w:tc>
          <w:tcPr>
            <w:tcW w:w="41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Used a buzzsaw, handsaw, rulers, drills, hammers, nails, hot glue.</w:t>
            </w:r>
          </w:p>
        </w:tc>
      </w:tr>
      <w:tr>
        <w:trPr>
          <w:trHeight w:val="1" w:hRule="atLeast"/>
          <w:jc w:val="left"/>
        </w:trPr>
        <w:tc>
          <w:tcPr>
            <w:tcW w:w="14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Open Sans" w:hAnsi="Open Sans" w:cs="Open Sans" w:eastAsia="Open Sans"/>
                <w:color w:val="auto"/>
                <w:spacing w:val="0"/>
                <w:position w:val="0"/>
                <w:sz w:val="22"/>
                <w:shd w:fill="auto" w:val="clear"/>
              </w:rPr>
              <w:t xml:space="preserve">Step 5</w:t>
            </w:r>
          </w:p>
        </w:tc>
        <w:tc>
          <w:tcPr>
            <w:tcW w:w="23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Wiring everything to the battery.</w:t>
            </w:r>
          </w:p>
        </w:tc>
        <w:tc>
          <w:tcPr>
            <w:tcW w:w="41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Used wires and connectors.</w:t>
            </w:r>
          </w:p>
        </w:tc>
      </w:tr>
      <w:tr>
        <w:trPr>
          <w:trHeight w:val="1" w:hRule="atLeast"/>
          <w:jc w:val="left"/>
        </w:trPr>
        <w:tc>
          <w:tcPr>
            <w:tcW w:w="14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Open Sans" w:hAnsi="Open Sans" w:cs="Open Sans" w:eastAsia="Open Sans"/>
                <w:color w:val="auto"/>
                <w:spacing w:val="0"/>
                <w:position w:val="0"/>
                <w:sz w:val="22"/>
                <w:shd w:fill="auto" w:val="clear"/>
              </w:rPr>
              <w:t xml:space="preserve">Step 6</w:t>
            </w:r>
          </w:p>
        </w:tc>
        <w:tc>
          <w:tcPr>
            <w:tcW w:w="23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Attaching the timer and wiring it.</w:t>
            </w:r>
          </w:p>
        </w:tc>
        <w:tc>
          <w:tcPr>
            <w:tcW w:w="41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Used velcro, zipties, wires, and connectors.</w:t>
            </w:r>
          </w:p>
        </w:tc>
      </w:tr>
      <w:tr>
        <w:trPr>
          <w:trHeight w:val="635" w:hRule="auto"/>
          <w:jc w:val="left"/>
        </w:trPr>
        <w:tc>
          <w:tcPr>
            <w:tcW w:w="14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Open Sans" w:hAnsi="Open Sans" w:cs="Open Sans" w:eastAsia="Open Sans"/>
                <w:color w:val="auto"/>
                <w:spacing w:val="0"/>
                <w:position w:val="0"/>
                <w:sz w:val="22"/>
                <w:shd w:fill="auto" w:val="clear"/>
              </w:rPr>
              <w:t xml:space="preserve">Step 7</w:t>
            </w:r>
          </w:p>
        </w:tc>
        <w:tc>
          <w:tcPr>
            <w:tcW w:w="23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Attaching the solar panel and wiring it.</w:t>
            </w:r>
          </w:p>
        </w:tc>
        <w:tc>
          <w:tcPr>
            <w:tcW w:w="41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Used drills, screws, zipties, wires, and connectors.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Open Sans" w:hAnsi="Open Sans" w:cs="Open Sans" w:eastAsia="Open San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Open Sans" w:hAnsi="Open Sans" w:cs="Open Sans" w:eastAsia="Open Sans"/>
          <w:color w:val="auto"/>
          <w:spacing w:val="0"/>
          <w:position w:val="0"/>
          <w:sz w:val="22"/>
          <w:shd w:fill="auto" w:val="clear"/>
        </w:rPr>
      </w:pPr>
    </w:p>
    <w:tbl>
      <w:tblPr>
        <w:tblInd w:w="338" w:type="dxa"/>
      </w:tblPr>
      <w:tblGrid>
        <w:gridCol w:w="1950"/>
        <w:gridCol w:w="1575"/>
        <w:gridCol w:w="1890"/>
        <w:gridCol w:w="1080"/>
        <w:gridCol w:w="915"/>
        <w:gridCol w:w="1155"/>
      </w:tblGrid>
      <w:tr>
        <w:trPr>
          <w:trHeight w:val="1" w:hRule="atLeast"/>
          <w:jc w:val="left"/>
        </w:trPr>
        <w:tc>
          <w:tcPr>
            <w:tcW w:w="19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Open Sans" w:hAnsi="Open Sans" w:cs="Open Sans" w:eastAsia="Open San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Material name</w:t>
            </w:r>
          </w:p>
        </w:tc>
        <w:tc>
          <w:tcPr>
            <w:tcW w:w="15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Open Sans" w:hAnsi="Open Sans" w:cs="Open Sans" w:eastAsia="Open San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Description</w:t>
            </w:r>
          </w:p>
        </w:tc>
        <w:tc>
          <w:tcPr>
            <w:tcW w:w="18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Open Sans" w:hAnsi="Open Sans" w:cs="Open Sans" w:eastAsia="Open San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Where material was purchased</w:t>
            </w:r>
          </w:p>
        </w:tc>
        <w:tc>
          <w:tcPr>
            <w:tcW w:w="1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Open Sans" w:hAnsi="Open Sans" w:cs="Open Sans" w:eastAsia="Open San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Cost per unit</w:t>
            </w:r>
          </w:p>
        </w:tc>
        <w:tc>
          <w:tcPr>
            <w:tcW w:w="9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Open Sans" w:hAnsi="Open Sans" w:cs="Open Sans" w:eastAsia="Open San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# units</w:t>
            </w:r>
          </w:p>
        </w:tc>
        <w:tc>
          <w:tcPr>
            <w:tcW w:w="11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Open Sans" w:hAnsi="Open Sans" w:cs="Open Sans" w:eastAsia="Open San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Total cost per item</w:t>
            </w:r>
          </w:p>
        </w:tc>
      </w:tr>
      <w:tr>
        <w:trPr>
          <w:trHeight w:val="1" w:hRule="atLeast"/>
          <w:jc w:val="left"/>
        </w:trPr>
        <w:tc>
          <w:tcPr>
            <w:tcW w:w="19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Small Motor</w:t>
            </w:r>
          </w:p>
        </w:tc>
        <w:tc>
          <w:tcPr>
            <w:tcW w:w="15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Small motor used to power the shade device.</w:t>
            </w:r>
          </w:p>
        </w:tc>
        <w:tc>
          <w:tcPr>
            <w:tcW w:w="18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Amazon</w:t>
            </w:r>
          </w:p>
        </w:tc>
        <w:tc>
          <w:tcPr>
            <w:tcW w:w="1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$30</w:t>
            </w:r>
          </w:p>
        </w:tc>
        <w:tc>
          <w:tcPr>
            <w:tcW w:w="9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11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$30</w:t>
            </w:r>
          </w:p>
        </w:tc>
      </w:tr>
      <w:tr>
        <w:trPr>
          <w:trHeight w:val="1" w:hRule="atLeast"/>
          <w:jc w:val="left"/>
        </w:trPr>
        <w:tc>
          <w:tcPr>
            <w:tcW w:w="19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Plant Tray</w:t>
            </w:r>
          </w:p>
        </w:tc>
        <w:tc>
          <w:tcPr>
            <w:tcW w:w="15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The tray used to hold the plants.</w:t>
            </w:r>
          </w:p>
        </w:tc>
        <w:tc>
          <w:tcPr>
            <w:tcW w:w="18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Hardware Store</w:t>
            </w:r>
          </w:p>
        </w:tc>
        <w:tc>
          <w:tcPr>
            <w:tcW w:w="1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$5</w:t>
            </w:r>
          </w:p>
        </w:tc>
        <w:tc>
          <w:tcPr>
            <w:tcW w:w="9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11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$5</w:t>
            </w:r>
          </w:p>
        </w:tc>
      </w:tr>
      <w:tr>
        <w:trPr>
          <w:trHeight w:val="1" w:hRule="atLeast"/>
          <w:jc w:val="left"/>
        </w:trPr>
        <w:tc>
          <w:tcPr>
            <w:tcW w:w="19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Rolling Pin</w:t>
            </w:r>
          </w:p>
        </w:tc>
        <w:tc>
          <w:tcPr>
            <w:tcW w:w="15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Used as the rotators for the shade.</w:t>
            </w:r>
          </w:p>
        </w:tc>
        <w:tc>
          <w:tcPr>
            <w:tcW w:w="18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Hardware Store</w:t>
            </w:r>
          </w:p>
        </w:tc>
        <w:tc>
          <w:tcPr>
            <w:tcW w:w="1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$3</w:t>
            </w:r>
          </w:p>
        </w:tc>
        <w:tc>
          <w:tcPr>
            <w:tcW w:w="9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11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$6</w:t>
            </w:r>
          </w:p>
        </w:tc>
      </w:tr>
      <w:tr>
        <w:trPr>
          <w:trHeight w:val="1" w:hRule="atLeast"/>
          <w:jc w:val="left"/>
        </w:trPr>
        <w:tc>
          <w:tcPr>
            <w:tcW w:w="19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Rechargable Battery</w:t>
            </w:r>
          </w:p>
        </w:tc>
        <w:tc>
          <w:tcPr>
            <w:tcW w:w="15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Used to power the whole device.</w:t>
            </w:r>
          </w:p>
        </w:tc>
        <w:tc>
          <w:tcPr>
            <w:tcW w:w="18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Hardware Store</w:t>
            </w:r>
          </w:p>
        </w:tc>
        <w:tc>
          <w:tcPr>
            <w:tcW w:w="1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$20</w:t>
            </w:r>
          </w:p>
        </w:tc>
        <w:tc>
          <w:tcPr>
            <w:tcW w:w="9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11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$20</w:t>
            </w:r>
          </w:p>
        </w:tc>
      </w:tr>
      <w:tr>
        <w:trPr>
          <w:trHeight w:val="810" w:hRule="auto"/>
          <w:jc w:val="left"/>
        </w:trPr>
        <w:tc>
          <w:tcPr>
            <w:tcW w:w="19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Solar Panel</w:t>
            </w:r>
          </w:p>
        </w:tc>
        <w:tc>
          <w:tcPr>
            <w:tcW w:w="15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Used to recharge the battery.</w:t>
            </w:r>
          </w:p>
        </w:tc>
        <w:tc>
          <w:tcPr>
            <w:tcW w:w="18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Walmart</w:t>
            </w:r>
          </w:p>
        </w:tc>
        <w:tc>
          <w:tcPr>
            <w:tcW w:w="1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$15</w:t>
            </w:r>
          </w:p>
        </w:tc>
        <w:tc>
          <w:tcPr>
            <w:tcW w:w="9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11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$15</w:t>
            </w:r>
          </w:p>
        </w:tc>
      </w:tr>
      <w:tr>
        <w:trPr>
          <w:trHeight w:val="1" w:hRule="atLeast"/>
          <w:jc w:val="left"/>
        </w:trPr>
        <w:tc>
          <w:tcPr>
            <w:tcW w:w="19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Timer</w:t>
            </w:r>
          </w:p>
        </w:tc>
        <w:tc>
          <w:tcPr>
            <w:tcW w:w="15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Used to time when the shade goes up and down.</w:t>
            </w:r>
          </w:p>
        </w:tc>
        <w:tc>
          <w:tcPr>
            <w:tcW w:w="18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Walmart</w:t>
            </w:r>
          </w:p>
        </w:tc>
        <w:tc>
          <w:tcPr>
            <w:tcW w:w="1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$15</w:t>
            </w:r>
          </w:p>
        </w:tc>
        <w:tc>
          <w:tcPr>
            <w:tcW w:w="9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11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$15</w:t>
            </w:r>
          </w:p>
        </w:tc>
      </w:tr>
      <w:tr>
        <w:trPr>
          <w:trHeight w:val="1" w:hRule="atLeast"/>
          <w:jc w:val="left"/>
        </w:trPr>
        <w:tc>
          <w:tcPr>
            <w:tcW w:w="19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Wood 2x4</w:t>
            </w:r>
          </w:p>
        </w:tc>
        <w:tc>
          <w:tcPr>
            <w:tcW w:w="15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Used as the frame for the whole design.</w:t>
            </w:r>
          </w:p>
        </w:tc>
        <w:tc>
          <w:tcPr>
            <w:tcW w:w="18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Hardware Store</w:t>
            </w:r>
          </w:p>
        </w:tc>
        <w:tc>
          <w:tcPr>
            <w:tcW w:w="1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7</w:t>
            </w:r>
          </w:p>
        </w:tc>
        <w:tc>
          <w:tcPr>
            <w:tcW w:w="11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200" w:line="240"/>
        <w:ind w:right="0" w:left="0" w:firstLine="0"/>
        <w:jc w:val="left"/>
        <w:rPr>
          <w:rFonts w:ascii="Open Sans" w:hAnsi="Open Sans" w:cs="Open Sans" w:eastAsia="Open Sans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80" w:after="80" w:line="240"/>
        <w:ind w:right="0" w:left="0" w:firstLine="0"/>
        <w:jc w:val="left"/>
        <w:rPr>
          <w:rFonts w:ascii="Open Sans" w:hAnsi="Open Sans" w:cs="Open Sans" w:eastAsia="Open Sans"/>
          <w:color w:val="auto"/>
          <w:spacing w:val="0"/>
          <w:position w:val="0"/>
          <w:sz w:val="22"/>
          <w:shd w:fill="auto" w:val="clear"/>
        </w:rPr>
      </w:pPr>
      <w:r>
        <w:rPr>
          <w:rFonts w:ascii="Open Sans" w:hAnsi="Open Sans" w:cs="Open Sans" w:eastAsia="Open Sans"/>
          <w:b/>
          <w:color w:val="808080"/>
          <w:spacing w:val="0"/>
          <w:position w:val="0"/>
          <w:sz w:val="24"/>
          <w:shd w:fill="auto" w:val="clear"/>
        </w:rPr>
        <w:t xml:space="preserve">Construction of the Final Prototype</w:t>
      </w:r>
      <w:r>
        <w:rPr>
          <w:rFonts w:ascii="Open Sans" w:hAnsi="Open Sans" w:cs="Open Sans" w:eastAsia="Open Sans"/>
          <w:i/>
          <w:color w:val="808080"/>
          <w:spacing w:val="0"/>
          <w:position w:val="0"/>
          <w:sz w:val="24"/>
          <w:shd w:fill="auto" w:val="clear"/>
        </w:rPr>
        <w:t xml:space="preserve"> (G2)</w:t>
      </w:r>
    </w:p>
    <w:tbl>
      <w:tblPr>
        <w:tblInd w:w="713" w:type="dxa"/>
      </w:tblPr>
      <w:tblGrid>
        <w:gridCol w:w="2250"/>
        <w:gridCol w:w="6015"/>
      </w:tblGrid>
      <w:tr>
        <w:trPr>
          <w:trHeight w:val="1" w:hRule="atLeast"/>
          <w:jc w:val="left"/>
        </w:trPr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Open Sans" w:hAnsi="Open Sans" w:cs="Open Sans" w:eastAsia="Open Sans"/>
                <w:color w:val="auto"/>
                <w:spacing w:val="0"/>
                <w:position w:val="0"/>
                <w:sz w:val="22"/>
                <w:shd w:fill="auto" w:val="clear"/>
              </w:rPr>
              <w:t xml:space="preserve">Design Requirement</w:t>
            </w:r>
          </w:p>
        </w:tc>
        <w:tc>
          <w:tcPr>
            <w:tcW w:w="60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Open Sans" w:hAnsi="Open Sans" w:cs="Open Sans" w:eastAsia="Open Sans"/>
                <w:color w:val="auto"/>
                <w:spacing w:val="0"/>
                <w:position w:val="0"/>
                <w:sz w:val="22"/>
                <w:shd w:fill="auto" w:val="clear"/>
              </w:rPr>
              <w:t xml:space="preserve">How will this prototype allow you to collect objective, measurable data?</w:t>
            </w:r>
          </w:p>
        </w:tc>
      </w:tr>
      <w:tr>
        <w:trPr>
          <w:trHeight w:val="1" w:hRule="atLeast"/>
          <w:jc w:val="left"/>
        </w:trPr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Moves based on desired amount on sunlight.</w:t>
            </w:r>
          </w:p>
        </w:tc>
        <w:tc>
          <w:tcPr>
            <w:tcW w:w="60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Can measure the amount of time under the sun or under the shade using the timer.</w:t>
            </w:r>
          </w:p>
        </w:tc>
      </w:tr>
      <w:tr>
        <w:trPr>
          <w:trHeight w:val="1" w:hRule="atLeast"/>
          <w:jc w:val="left"/>
        </w:trPr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Programmable for time of day and total time in sun.</w:t>
            </w:r>
          </w:p>
        </w:tc>
        <w:tc>
          <w:tcPr>
            <w:tcW w:w="60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Can use the solar panel to activate it suring time when under the sun.</w:t>
            </w:r>
          </w:p>
        </w:tc>
      </w:tr>
      <w:tr>
        <w:trPr>
          <w:trHeight w:val="1" w:hRule="atLeast"/>
          <w:jc w:val="left"/>
        </w:trPr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Must use a battery.</w:t>
            </w:r>
          </w:p>
        </w:tc>
        <w:tc>
          <w:tcPr>
            <w:tcW w:w="60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Can measure how long the device lasts without a recharge or swap of a battery.</w:t>
            </w:r>
          </w:p>
        </w:tc>
      </w:tr>
      <w:tr>
        <w:trPr>
          <w:trHeight w:val="1" w:hRule="atLeast"/>
          <w:jc w:val="left"/>
        </w:trPr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This design must last up to a week.</w:t>
            </w:r>
          </w:p>
        </w:tc>
        <w:tc>
          <w:tcPr>
            <w:tcW w:w="60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Can use the solar panel to make the device last forever when under the sun.</w:t>
            </w:r>
          </w:p>
        </w:tc>
      </w:tr>
      <w:tr>
        <w:trPr>
          <w:trHeight w:val="1" w:hRule="atLeast"/>
          <w:jc w:val="left"/>
        </w:trPr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Hold up to 10 lbs.</w:t>
            </w:r>
          </w:p>
        </w:tc>
        <w:tc>
          <w:tcPr>
            <w:tcW w:w="60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Can use the plant tray to measure the most amount of plants that can be held at once.</w:t>
            </w:r>
          </w:p>
        </w:tc>
      </w:tr>
      <w:tr>
        <w:trPr>
          <w:trHeight w:val="1" w:hRule="atLeast"/>
          <w:jc w:val="left"/>
        </w:trPr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Assume flat surfaces without other structures.</w:t>
            </w:r>
          </w:p>
        </w:tc>
        <w:tc>
          <w:tcPr>
            <w:tcW w:w="60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Can use the total size to measure the most optimal places the design can fit in.</w:t>
            </w:r>
          </w:p>
        </w:tc>
      </w:tr>
      <w:tr>
        <w:trPr>
          <w:trHeight w:val="1" w:hRule="atLeast"/>
          <w:jc w:val="left"/>
        </w:trPr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0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tabs>
          <w:tab w:val="right" w:pos="9360" w:leader="none"/>
        </w:tabs>
        <w:spacing w:before="0" w:after="200" w:line="240"/>
        <w:ind w:right="0" w:left="0" w:firstLine="0"/>
        <w:jc w:val="left"/>
        <w:rPr>
          <w:rFonts w:ascii="Open Sans" w:hAnsi="Open Sans" w:cs="Open Sans" w:eastAsia="Open Sans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80" w:after="80" w:line="240"/>
        <w:ind w:right="0" w:left="0" w:firstLine="0"/>
        <w:jc w:val="left"/>
        <w:rPr>
          <w:rFonts w:ascii="Open Sans" w:hAnsi="Open Sans" w:cs="Open Sans" w:eastAsia="Open Sans"/>
          <w:color w:val="auto"/>
          <w:spacing w:val="0"/>
          <w:position w:val="0"/>
          <w:sz w:val="22"/>
          <w:shd w:fill="auto" w:val="clear"/>
        </w:rPr>
      </w:pPr>
      <w:r>
        <w:rPr>
          <w:rFonts w:ascii="Open Sans" w:hAnsi="Open Sans" w:cs="Open Sans" w:eastAsia="Open Sans"/>
          <w:b/>
          <w:color w:val="808080"/>
          <w:spacing w:val="0"/>
          <w:position w:val="0"/>
          <w:sz w:val="24"/>
          <w:shd w:fill="auto" w:val="clear"/>
        </w:rPr>
        <w:t xml:space="preserve">Testing or Modeling of Attributes</w:t>
      </w:r>
      <w:r>
        <w:rPr>
          <w:rFonts w:ascii="Open Sans" w:hAnsi="Open Sans" w:cs="Open Sans" w:eastAsia="Open Sans"/>
          <w:i/>
          <w:color w:val="808080"/>
          <w:spacing w:val="0"/>
          <w:position w:val="0"/>
          <w:sz w:val="24"/>
          <w:shd w:fill="auto" w:val="clear"/>
        </w:rPr>
        <w:t xml:space="preserve"> (G3, G4) </w:t>
      </w:r>
      <w:r>
        <w:rPr>
          <w:rFonts w:ascii="Open Sans" w:hAnsi="Open Sans" w:cs="Open Sans" w:eastAsia="Open Sans"/>
          <w:b/>
          <w:color w:val="808080"/>
          <w:spacing w:val="0"/>
          <w:position w:val="0"/>
          <w:sz w:val="24"/>
          <w:shd w:fill="auto" w:val="clear"/>
        </w:rPr>
        <w:t xml:space="preserve">and Addressing Non-Testable Attributes </w:t>
      </w:r>
      <w:r>
        <w:rPr>
          <w:rFonts w:ascii="Open Sans" w:hAnsi="Open Sans" w:cs="Open Sans" w:eastAsia="Open Sans"/>
          <w:i/>
          <w:color w:val="808080"/>
          <w:spacing w:val="0"/>
          <w:position w:val="0"/>
          <w:sz w:val="24"/>
          <w:shd w:fill="auto" w:val="clear"/>
        </w:rPr>
        <w:t xml:space="preserve">(G4)</w:t>
      </w:r>
    </w:p>
    <w:p>
      <w:pPr>
        <w:spacing w:before="0" w:after="200" w:line="240"/>
        <w:ind w:right="0" w:left="0" w:firstLine="0"/>
        <w:jc w:val="left"/>
        <w:rPr>
          <w:rFonts w:ascii="Open Sans" w:hAnsi="Open Sans" w:cs="Open Sans" w:eastAsia="Open Sans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3120"/>
        <w:gridCol w:w="3120"/>
        <w:gridCol w:w="3120"/>
      </w:tblGrid>
      <w:tr>
        <w:trPr>
          <w:trHeight w:val="469" w:hRule="auto"/>
          <w:jc w:val="left"/>
        </w:trPr>
        <w:tc>
          <w:tcPr>
            <w:tcW w:w="31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Open Sans" w:hAnsi="Open Sans" w:cs="Open Sans" w:eastAsia="Open San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Attribute</w:t>
            </w:r>
          </w:p>
        </w:tc>
        <w:tc>
          <w:tcPr>
            <w:tcW w:w="31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Open Sans" w:hAnsi="Open Sans" w:cs="Open Sans" w:eastAsia="Open San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Description</w:t>
            </w:r>
          </w:p>
        </w:tc>
        <w:tc>
          <w:tcPr>
            <w:tcW w:w="31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Open Sans" w:hAnsi="Open Sans" w:cs="Open Sans" w:eastAsia="Open San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Describe your prototype’s functionality to test this attribute</w:t>
            </w:r>
          </w:p>
        </w:tc>
      </w:tr>
      <w:tr>
        <w:trPr>
          <w:trHeight w:val="469" w:hRule="auto"/>
          <w:jc w:val="left"/>
        </w:trPr>
        <w:tc>
          <w:tcPr>
            <w:tcW w:w="31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Motorized Shade</w:t>
            </w:r>
          </w:p>
        </w:tc>
        <w:tc>
          <w:tcPr>
            <w:tcW w:w="31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The motor winds up and pulls the shade up to the top.</w:t>
            </w:r>
          </w:p>
        </w:tc>
        <w:tc>
          <w:tcPr>
            <w:tcW w:w="31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Must have power for it to work.</w:t>
            </w:r>
          </w:p>
        </w:tc>
      </w:tr>
      <w:tr>
        <w:trPr>
          <w:trHeight w:val="469" w:hRule="auto"/>
          <w:jc w:val="left"/>
        </w:trPr>
        <w:tc>
          <w:tcPr>
            <w:tcW w:w="31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Solar Panel</w:t>
            </w:r>
          </w:p>
        </w:tc>
        <w:tc>
          <w:tcPr>
            <w:tcW w:w="31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Solar panel recharges the battery with sunlight.</w:t>
            </w:r>
          </w:p>
        </w:tc>
        <w:tc>
          <w:tcPr>
            <w:tcW w:w="31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Must be in sunlight for it to charge.</w:t>
            </w:r>
          </w:p>
        </w:tc>
      </w:tr>
      <w:tr>
        <w:trPr>
          <w:trHeight w:val="469" w:hRule="auto"/>
          <w:jc w:val="left"/>
        </w:trPr>
        <w:tc>
          <w:tcPr>
            <w:tcW w:w="31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Rechargable Battery</w:t>
            </w:r>
          </w:p>
        </w:tc>
        <w:tc>
          <w:tcPr>
            <w:tcW w:w="31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Battery can be swapped and recharged to power the device.</w:t>
            </w:r>
          </w:p>
        </w:tc>
        <w:tc>
          <w:tcPr>
            <w:tcW w:w="31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Must have connections to the entire design.</w:t>
            </w:r>
          </w:p>
        </w:tc>
      </w:tr>
      <w:tr>
        <w:trPr>
          <w:trHeight w:val="469" w:hRule="auto"/>
          <w:jc w:val="left"/>
        </w:trPr>
        <w:tc>
          <w:tcPr>
            <w:tcW w:w="31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Timer</w:t>
            </w:r>
          </w:p>
        </w:tc>
        <w:tc>
          <w:tcPr>
            <w:tcW w:w="31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Timer can be set to drop and pull the shade on command.</w:t>
            </w:r>
          </w:p>
        </w:tc>
        <w:tc>
          <w:tcPr>
            <w:tcW w:w="31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Must have a power source to work.</w:t>
            </w:r>
          </w:p>
        </w:tc>
      </w:tr>
      <w:tr>
        <w:trPr>
          <w:trHeight w:val="469" w:hRule="auto"/>
          <w:jc w:val="left"/>
        </w:trPr>
        <w:tc>
          <w:tcPr>
            <w:tcW w:w="31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Gravity Shade Slope</w:t>
            </w:r>
          </w:p>
        </w:tc>
        <w:tc>
          <w:tcPr>
            <w:tcW w:w="31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The rails are at a slope so the shade can use gravity to drop down.</w:t>
            </w:r>
          </w:p>
        </w:tc>
        <w:tc>
          <w:tcPr>
            <w:tcW w:w="31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Shade must be wound up the right way.</w:t>
            </w:r>
          </w:p>
        </w:tc>
      </w:tr>
    </w:tbl>
    <w:p>
      <w:pPr>
        <w:keepNext w:val="true"/>
        <w:keepLines w:val="true"/>
        <w:spacing w:before="280" w:after="80" w:line="240"/>
        <w:ind w:right="0" w:left="0" w:firstLine="0"/>
        <w:jc w:val="left"/>
        <w:rPr>
          <w:rFonts w:ascii="Open Sans" w:hAnsi="Open Sans" w:cs="Open Sans" w:eastAsia="Open Sans"/>
          <w:b/>
          <w:color w:val="808080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media/image2.wmf" Id="docRId5" Type="http://schemas.openxmlformats.org/officeDocument/2006/relationships/image" /><Relationship Target="styles.xml" Id="docRId7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numbering.xml" Id="docRId6" Type="http://schemas.openxmlformats.org/officeDocument/2006/relationships/numbering" /></Relationships>
</file>