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G Initial Template - AT - 12 points</w:t>
      </w:r>
    </w:p>
    <w:p w:rsidR="00000000" w:rsidDel="00000000" w:rsidP="00000000" w:rsidRDefault="00000000" w:rsidRPr="00000000" w14:paraId="00000003">
      <w:pPr>
        <w:ind w:left="0" w:firstLine="0"/>
        <w:rPr>
          <w:color w:val="6aa84f"/>
          <w:u w:val="none"/>
        </w:rPr>
      </w:pPr>
      <w:r w:rsidDel="00000000" w:rsidR="00000000" w:rsidRPr="00000000">
        <w:rPr>
          <w:rtl w:val="0"/>
        </w:rPr>
      </w:r>
    </w:p>
    <w:p w:rsidR="00000000" w:rsidDel="00000000" w:rsidP="00000000" w:rsidRDefault="00000000" w:rsidRPr="00000000" w14:paraId="00000004">
      <w:pPr>
        <w:pStyle w:val="Heading1"/>
        <w:rPr/>
      </w:pPr>
      <w:bookmarkStart w:colFirst="0" w:colLast="0" w:name="_30j0zll" w:id="0"/>
      <w:bookmarkEnd w:id="0"/>
      <w:r w:rsidDel="00000000" w:rsidR="00000000" w:rsidRPr="00000000">
        <w:rPr>
          <w:rtl w:val="0"/>
        </w:rPr>
        <w:t xml:space="preserve">Element G:  Construction of a Testable Prototype</w:t>
      </w:r>
    </w:p>
    <w:p w:rsidR="00000000" w:rsidDel="00000000" w:rsidP="00000000" w:rsidRDefault="00000000" w:rsidRPr="00000000" w14:paraId="00000005">
      <w:pPr>
        <w:pStyle w:val="Heading2"/>
        <w:rPr>
          <w:b w:val="0"/>
          <w:i w:val="1"/>
        </w:rPr>
      </w:pPr>
      <w:bookmarkStart w:colFirst="0" w:colLast="0" w:name="_1fob9te" w:id="1"/>
      <w:bookmarkEnd w:id="1"/>
      <w:r w:rsidDel="00000000" w:rsidR="00000000" w:rsidRPr="00000000">
        <w:rPr>
          <w:rtl w:val="0"/>
        </w:rPr>
        <w:t xml:space="preserve">Final Prototype Iteration Explanation</w:t>
      </w:r>
      <w:r w:rsidDel="00000000" w:rsidR="00000000" w:rsidRPr="00000000">
        <w:rPr>
          <w:b w:val="0"/>
          <w:i w:val="1"/>
          <w:rtl w:val="0"/>
        </w:rPr>
        <w:t xml:space="preserve"> (G1)</w:t>
      </w:r>
    </w:p>
    <w:p w:rsidR="00000000" w:rsidDel="00000000" w:rsidP="00000000" w:rsidRDefault="00000000" w:rsidRPr="00000000" w14:paraId="00000006">
      <w:pPr>
        <w:spacing w:after="0" w:line="276" w:lineRule="auto"/>
        <w:rPr>
          <w:rFonts w:ascii="Arial" w:cs="Arial" w:eastAsia="Arial" w:hAnsi="Arial"/>
        </w:rPr>
      </w:pPr>
      <w:r w:rsidDel="00000000" w:rsidR="00000000" w:rsidRPr="00000000">
        <w:rPr>
          <w:rFonts w:ascii="Arial" w:cs="Arial" w:eastAsia="Arial" w:hAnsi="Arial"/>
          <w:rtl w:val="0"/>
        </w:rPr>
        <w:t xml:space="preserve">Studies have shown that interactive learning increases the number of things students can remember. </w:t>
      </w:r>
    </w:p>
    <w:p w:rsidR="00000000" w:rsidDel="00000000" w:rsidP="00000000" w:rsidRDefault="00000000" w:rsidRPr="00000000" w14:paraId="00000007">
      <w:pPr>
        <w:spacing w:after="0" w:line="276" w:lineRule="auto"/>
        <w:rPr>
          <w:color w:val="6aa84f"/>
        </w:rPr>
      </w:pPr>
      <w:r w:rsidDel="00000000" w:rsidR="00000000" w:rsidRPr="00000000">
        <w:rPr>
          <w:rFonts w:ascii="Arial" w:cs="Arial" w:eastAsia="Arial" w:hAnsi="Arial"/>
          <w:rtl w:val="0"/>
        </w:rPr>
        <w:t xml:space="preserve">Geography is overlooked in the education system, and this game could help target this underdeveloped area. </w:t>
      </w:r>
      <w:r w:rsidDel="00000000" w:rsidR="00000000" w:rsidRPr="00000000">
        <w:rPr>
          <w:rtl w:val="0"/>
        </w:rPr>
      </w:r>
    </w:p>
    <w:p w:rsidR="00000000" w:rsidDel="00000000" w:rsidP="00000000" w:rsidRDefault="00000000" w:rsidRPr="00000000" w14:paraId="00000008">
      <w:pPr>
        <w:rPr/>
      </w:pPr>
      <w:r w:rsidDel="00000000" w:rsidR="00000000" w:rsidRPr="00000000">
        <w:rPr>
          <w:color w:val="6aa84f"/>
          <w:rtl w:val="0"/>
        </w:rPr>
        <w:br w:type="textWrapping"/>
      </w:r>
      <w:r w:rsidDel="00000000" w:rsidR="00000000" w:rsidRPr="00000000">
        <w:rPr>
          <w:rtl w:val="0"/>
        </w:rPr>
        <w:t xml:space="preserve">Details about all steps of construction (</w:t>
      </w:r>
      <w:r w:rsidDel="00000000" w:rsidR="00000000" w:rsidRPr="00000000">
        <w:rPr>
          <w:b w:val="1"/>
          <w:rtl w:val="0"/>
        </w:rPr>
        <w:t xml:space="preserve">add step numbers as needed</w:t>
      </w:r>
      <w:r w:rsidDel="00000000" w:rsidR="00000000" w:rsidRPr="00000000">
        <w:rPr>
          <w:rtl w:val="0"/>
        </w:rPr>
        <w:t xml:space="preserve">), including the tools and manufacturing methods used:</w:t>
        <w:br w:type="textWrapping"/>
      </w:r>
    </w:p>
    <w:tbl>
      <w:tblPr>
        <w:tblStyle w:val="Table1"/>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0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0A">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0B">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0C">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0D">
            <w:pPr>
              <w:tabs>
                <w:tab w:val="right" w:leader="none" w:pos="9360"/>
              </w:tabs>
              <w:spacing w:after="0" w:lineRule="auto"/>
              <w:rPr/>
            </w:pPr>
            <w:r w:rsidDel="00000000" w:rsidR="00000000" w:rsidRPr="00000000">
              <w:rPr>
                <w:rtl w:val="0"/>
              </w:rPr>
              <w:t xml:space="preserve">Create a basic layout wireframe to plan game flow, buttons, color and user experience </w:t>
            </w:r>
          </w:p>
        </w:tc>
        <w:tc>
          <w:tcPr/>
          <w:p w:rsidR="00000000" w:rsidDel="00000000" w:rsidP="00000000" w:rsidRDefault="00000000" w:rsidRPr="00000000" w14:paraId="0000000E">
            <w:pPr>
              <w:tabs>
                <w:tab w:val="right" w:leader="none" w:pos="9360"/>
              </w:tabs>
              <w:spacing w:after="0" w:lineRule="auto"/>
              <w:rPr/>
            </w:pPr>
            <w:r w:rsidDel="00000000" w:rsidR="00000000" w:rsidRPr="00000000">
              <w:rPr>
                <w:rtl w:val="0"/>
              </w:rPr>
              <w:t xml:space="preserve">Figma for wireframe design and layout planning </w:t>
            </w:r>
          </w:p>
        </w:tc>
      </w:tr>
      <w:tr>
        <w:trPr>
          <w:cantSplit w:val="0"/>
          <w:tblHeader w:val="0"/>
        </w:trPr>
        <w:tc>
          <w:tcPr/>
          <w:p w:rsidR="00000000" w:rsidDel="00000000" w:rsidP="00000000" w:rsidRDefault="00000000" w:rsidRPr="00000000" w14:paraId="0000000F">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10">
            <w:pPr>
              <w:tabs>
                <w:tab w:val="right" w:leader="none" w:pos="9360"/>
              </w:tabs>
              <w:spacing w:after="0" w:lineRule="auto"/>
              <w:rPr/>
            </w:pPr>
            <w:r w:rsidDel="00000000" w:rsidR="00000000" w:rsidRPr="00000000">
              <w:rPr>
                <w:rtl w:val="0"/>
              </w:rPr>
              <w:t xml:space="preserve">Built the html structure including the main menu, quiz screen map interface and result page </w:t>
            </w:r>
          </w:p>
        </w:tc>
        <w:tc>
          <w:tcPr/>
          <w:p w:rsidR="00000000" w:rsidDel="00000000" w:rsidP="00000000" w:rsidRDefault="00000000" w:rsidRPr="00000000" w14:paraId="00000011">
            <w:pPr>
              <w:tabs>
                <w:tab w:val="right" w:leader="none" w:pos="9360"/>
              </w:tabs>
              <w:spacing w:after="0" w:lineRule="auto"/>
              <w:rPr/>
            </w:pPr>
            <w:r w:rsidDel="00000000" w:rsidR="00000000" w:rsidRPr="00000000">
              <w:rPr>
                <w:rtl w:val="0"/>
              </w:rPr>
              <w:t xml:space="preserve">Visual studio code  for html editing </w:t>
            </w:r>
          </w:p>
        </w:tc>
      </w:tr>
      <w:tr>
        <w:trPr>
          <w:cantSplit w:val="0"/>
          <w:tblHeader w:val="0"/>
        </w:trPr>
        <w:tc>
          <w:tcPr/>
          <w:p w:rsidR="00000000" w:rsidDel="00000000" w:rsidP="00000000" w:rsidRDefault="00000000" w:rsidRPr="00000000" w14:paraId="00000012">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13">
            <w:pPr>
              <w:tabs>
                <w:tab w:val="right" w:leader="none" w:pos="9360"/>
              </w:tabs>
              <w:spacing w:after="0" w:lineRule="auto"/>
              <w:rPr/>
            </w:pPr>
            <w:r w:rsidDel="00000000" w:rsidR="00000000" w:rsidRPr="00000000">
              <w:rPr>
                <w:rtl w:val="0"/>
              </w:rPr>
              <w:t xml:space="preserve">styled the interface with bright and friendly color, large buttons and minimal text</w:t>
            </w:r>
          </w:p>
        </w:tc>
        <w:tc>
          <w:tcPr/>
          <w:p w:rsidR="00000000" w:rsidDel="00000000" w:rsidP="00000000" w:rsidRDefault="00000000" w:rsidRPr="00000000" w14:paraId="00000014">
            <w:pPr>
              <w:tabs>
                <w:tab w:val="right" w:leader="none" w:pos="9360"/>
              </w:tabs>
              <w:spacing w:after="0" w:lineRule="auto"/>
              <w:rPr/>
            </w:pPr>
            <w:r w:rsidDel="00000000" w:rsidR="00000000" w:rsidRPr="00000000">
              <w:rPr>
                <w:rtl w:val="0"/>
              </w:rPr>
              <w:t xml:space="preserve">CSS </w:t>
            </w:r>
          </w:p>
        </w:tc>
      </w:tr>
      <w:tr>
        <w:trPr>
          <w:cantSplit w:val="0"/>
          <w:tblHeader w:val="0"/>
        </w:trPr>
        <w:tc>
          <w:tcPr/>
          <w:p w:rsidR="00000000" w:rsidDel="00000000" w:rsidP="00000000" w:rsidRDefault="00000000" w:rsidRPr="00000000" w14:paraId="00000015">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16">
            <w:pPr>
              <w:tabs>
                <w:tab w:val="right" w:leader="none" w:pos="9360"/>
              </w:tabs>
              <w:spacing w:after="0" w:lineRule="auto"/>
              <w:rPr/>
            </w:pPr>
            <w:r w:rsidDel="00000000" w:rsidR="00000000" w:rsidRPr="00000000">
              <w:rPr>
                <w:rtl w:val="0"/>
              </w:rPr>
              <w:t xml:space="preserve">Intergrated reward system such as stars and badges </w:t>
            </w:r>
          </w:p>
        </w:tc>
        <w:tc>
          <w:tcPr/>
          <w:p w:rsidR="00000000" w:rsidDel="00000000" w:rsidP="00000000" w:rsidRDefault="00000000" w:rsidRPr="00000000" w14:paraId="00000017">
            <w:pPr>
              <w:tabs>
                <w:tab w:val="right" w:leader="none" w:pos="9360"/>
              </w:tabs>
              <w:spacing w:after="0" w:lineRule="auto"/>
              <w:rPr/>
            </w:pPr>
            <w:r w:rsidDel="00000000" w:rsidR="00000000" w:rsidRPr="00000000">
              <w:rPr>
                <w:rtl w:val="0"/>
              </w:rPr>
              <w:t xml:space="preserve">custom image designed in canva </w:t>
            </w:r>
          </w:p>
        </w:tc>
      </w:tr>
      <w:tr>
        <w:trPr>
          <w:cantSplit w:val="0"/>
          <w:tblHeader w:val="0"/>
        </w:trPr>
        <w:tc>
          <w:tcPr/>
          <w:p w:rsidR="00000000" w:rsidDel="00000000" w:rsidP="00000000" w:rsidRDefault="00000000" w:rsidRPr="00000000" w14:paraId="00000018">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19">
            <w:pPr>
              <w:tabs>
                <w:tab w:val="right" w:leader="none" w:pos="9360"/>
              </w:tabs>
              <w:spacing w:after="0" w:lineRule="auto"/>
              <w:rPr/>
            </w:pPr>
            <w:r w:rsidDel="00000000" w:rsidR="00000000" w:rsidRPr="00000000">
              <w:rPr>
                <w:rtl w:val="0"/>
              </w:rPr>
              <w:t xml:space="preserve">upload 10+ countries images and 15 U.S state capitals questions </w:t>
            </w:r>
          </w:p>
        </w:tc>
        <w:tc>
          <w:tcPr/>
          <w:p w:rsidR="00000000" w:rsidDel="00000000" w:rsidP="00000000" w:rsidRDefault="00000000" w:rsidRPr="00000000" w14:paraId="0000001A">
            <w:pPr>
              <w:tabs>
                <w:tab w:val="right" w:leader="none" w:pos="9360"/>
              </w:tabs>
              <w:spacing w:after="0" w:lineRule="auto"/>
              <w:rPr/>
            </w:pPr>
            <w:r w:rsidDel="00000000" w:rsidR="00000000" w:rsidRPr="00000000">
              <w:rPr>
                <w:rtl w:val="0"/>
              </w:rPr>
              <w:t xml:space="preserve">Google map</w:t>
            </w:r>
          </w:p>
        </w:tc>
      </w:tr>
      <w:tr>
        <w:trPr>
          <w:cantSplit w:val="0"/>
          <w:tblHeader w:val="0"/>
        </w:trPr>
        <w:tc>
          <w:tcPr/>
          <w:p w:rsidR="00000000" w:rsidDel="00000000" w:rsidP="00000000" w:rsidRDefault="00000000" w:rsidRPr="00000000" w14:paraId="0000001B">
            <w:pPr>
              <w:tabs>
                <w:tab w:val="right" w:leader="none" w:pos="9360"/>
              </w:tabs>
              <w:spacing w:after="0" w:lineRule="auto"/>
              <w:rPr/>
            </w:pPr>
            <w:r w:rsidDel="00000000" w:rsidR="00000000" w:rsidRPr="00000000">
              <w:rPr>
                <w:rtl w:val="0"/>
              </w:rPr>
              <w:t xml:space="preserve">Step 6</w:t>
            </w:r>
          </w:p>
        </w:tc>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t xml:space="preserve">Test game across multiple devices </w:t>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chrome developer tools </w:t>
            </w:r>
          </w:p>
        </w:tc>
      </w:tr>
      <w:tr>
        <w:trPr>
          <w:cantSplit w:val="0"/>
          <w:tblHeader w:val="0"/>
        </w:trPr>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Step 7</w:t>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publishing the final game </w:t>
            </w:r>
          </w:p>
        </w:tc>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t xml:space="preserve">GitHub </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Notes of the progression from your blueprint to your (various) physical prototype(s), including why and how aspects of your design may have changed:</w:t>
        <w:br w:type="textWrapping"/>
      </w:r>
    </w:p>
    <w:p w:rsidR="00000000" w:rsidDel="00000000" w:rsidP="00000000" w:rsidRDefault="00000000" w:rsidRPr="00000000" w14:paraId="00000023">
      <w:pPr>
        <w:rPr>
          <w:b w:val="1"/>
        </w:rPr>
      </w:pPr>
      <w:r w:rsidDel="00000000" w:rsidR="00000000" w:rsidRPr="00000000">
        <w:rPr>
          <w:b w:val="1"/>
        </w:rPr>
        <w:drawing>
          <wp:inline distB="114300" distT="114300" distL="114300" distR="114300">
            <wp:extent cx="603845" cy="60384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3845" cy="603845"/>
                    </a:xfrm>
                    <a:prstGeom prst="rect"/>
                    <a:ln/>
                  </pic:spPr>
                </pic:pic>
              </a:graphicData>
            </a:graphic>
          </wp:inline>
        </w:drawing>
      </w:r>
      <w:r w:rsidDel="00000000" w:rsidR="00000000" w:rsidRPr="00000000">
        <w:rPr>
          <w:b w:val="1"/>
          <w:rtl w:val="0"/>
        </w:rPr>
        <w:t xml:space="preserve">STOP HERE—Create the initial prototype and test it. After you have iterated on the initial design, you will complete the second part of this document.  You may iterate more than once. </w:t>
      </w:r>
    </w:p>
    <w:p w:rsidR="00000000" w:rsidDel="00000000" w:rsidP="00000000" w:rsidRDefault="00000000" w:rsidRPr="00000000" w14:paraId="00000024">
      <w:pPr>
        <w:rPr>
          <w:i w:val="1"/>
          <w:color w:val="6aa84f"/>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Date:</w:t>
        <w:br w:type="textWrapping"/>
        <w:t xml:space="preserve">Photos with captions of your full construction process from day 1 of building through to the last day of constructing your final prototype iteration:</w:t>
        <w:br w:type="textWrapping"/>
        <w:t xml:space="preserve">Details about all steps of construction (add step numbers as needed), including the tools and manufacturing methods used:</w:t>
        <w:br w:type="textWrapping"/>
      </w:r>
    </w:p>
    <w:tbl>
      <w:tblPr>
        <w:tblStyle w:val="Table2"/>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Create a basic layout wireframe to plan game flow buttons, color and user experience </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Figma for wireframe design and layout planning </w:t>
            </w:r>
          </w:p>
        </w:tc>
      </w:tr>
      <w:tr>
        <w:trPr>
          <w:cantSplit w:val="0"/>
          <w:tblHeader w:val="0"/>
        </w:trPr>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Built the html structure including the main menu, quiz screen map interface and result page </w:t>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Visual studio code  for html editing </w:t>
            </w:r>
          </w:p>
        </w:tc>
      </w:tr>
      <w:tr>
        <w:trPr>
          <w:cantSplit w:val="0"/>
          <w:tblHeader w:val="0"/>
        </w:trPr>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styled the interface with bright and friendly color, large buttons and minimal text</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CSS </w:t>
            </w:r>
          </w:p>
        </w:tc>
      </w:tr>
      <w:tr>
        <w:trPr>
          <w:cantSplit w:val="0"/>
          <w:tblHeader w:val="0"/>
        </w:trPr>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Intergrated reward system such as stars and badges </w:t>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custom image designed in canva </w:t>
            </w:r>
          </w:p>
        </w:tc>
      </w:tr>
      <w:tr>
        <w:trPr>
          <w:cantSplit w:val="0"/>
          <w:tblHeader w:val="0"/>
        </w:trPr>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upload 10+ countries images and 15 U.S state capitals questions </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Google map</w:t>
            </w:r>
          </w:p>
        </w:tc>
      </w:tr>
      <w:tr>
        <w:trPr>
          <w:cantSplit w:val="0"/>
          <w:tblHeader w:val="0"/>
        </w:trPr>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Step 6</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Test game across multiple devices </w:t>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chrome developer tools </w:t>
            </w:r>
          </w:p>
        </w:tc>
      </w:tr>
      <w:tr>
        <w:trPr>
          <w:cantSplit w:val="0"/>
          <w:tblHeader w:val="0"/>
        </w:trPr>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t xml:space="preserve">Step 7</w:t>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t xml:space="preserve">publishing the final game </w:t>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GitHub </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Notes of the progression from your blueprint to your (various) physical prototype(s), including why and how aspects of your design may have changed:</w:t>
        <w:br w:type="textWrapping"/>
      </w:r>
    </w:p>
    <w:p w:rsidR="00000000" w:rsidDel="00000000" w:rsidP="00000000" w:rsidRDefault="00000000" w:rsidRPr="00000000" w14:paraId="00000040">
      <w:pPr>
        <w:rPr/>
      </w:pPr>
      <w:r w:rsidDel="00000000" w:rsidR="00000000" w:rsidRPr="00000000">
        <w:rPr>
          <w:rtl w:val="0"/>
        </w:rPr>
        <w:t xml:space="preserve">List of material details, including item name, description, where it was purchased/obtained (include URL if applicable), cost per unit (if applicable), # of units, total cost (if applicable)</w:t>
      </w:r>
    </w:p>
    <w:p w:rsidR="00000000" w:rsidDel="00000000" w:rsidP="00000000" w:rsidRDefault="00000000" w:rsidRPr="00000000" w14:paraId="00000041">
      <w:pPr>
        <w:rPr/>
      </w:pPr>
      <w:r w:rsidDel="00000000" w:rsidR="00000000" w:rsidRPr="00000000">
        <w:rPr>
          <w:rtl w:val="0"/>
        </w:rPr>
      </w:r>
    </w:p>
    <w:tbl>
      <w:tblPr>
        <w:tblStyle w:val="Table3"/>
        <w:tblW w:w="8565.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575"/>
        <w:gridCol w:w="1890"/>
        <w:gridCol w:w="1080"/>
        <w:gridCol w:w="915"/>
        <w:gridCol w:w="1155"/>
        <w:tblGridChange w:id="0">
          <w:tblGrid>
            <w:gridCol w:w="1950"/>
            <w:gridCol w:w="1575"/>
            <w:gridCol w:w="1890"/>
            <w:gridCol w:w="1080"/>
            <w:gridCol w:w="915"/>
            <w:gridCol w:w="1155"/>
          </w:tblGrid>
        </w:tblGridChange>
      </w:tblGrid>
      <w:tr>
        <w:trPr>
          <w:cantSplit w:val="0"/>
          <w:tblHeader w:val="0"/>
        </w:trPr>
        <w:tc>
          <w:tcPr/>
          <w:p w:rsidR="00000000" w:rsidDel="00000000" w:rsidP="00000000" w:rsidRDefault="00000000" w:rsidRPr="00000000" w14:paraId="00000042">
            <w:pPr>
              <w:tabs>
                <w:tab w:val="right" w:leader="none" w:pos="9360"/>
              </w:tabs>
              <w:spacing w:after="0" w:lineRule="auto"/>
              <w:rPr>
                <w:b w:val="1"/>
              </w:rPr>
            </w:pPr>
            <w:r w:rsidDel="00000000" w:rsidR="00000000" w:rsidRPr="00000000">
              <w:rPr>
                <w:b w:val="1"/>
                <w:rtl w:val="0"/>
              </w:rPr>
              <w:t xml:space="preserve">Material name</w:t>
            </w:r>
          </w:p>
        </w:tc>
        <w:tc>
          <w:tcPr/>
          <w:p w:rsidR="00000000" w:rsidDel="00000000" w:rsidP="00000000" w:rsidRDefault="00000000" w:rsidRPr="00000000" w14:paraId="00000043">
            <w:pPr>
              <w:tabs>
                <w:tab w:val="right" w:leader="none" w:pos="9360"/>
              </w:tabs>
              <w:spacing w:after="0" w:lineRule="auto"/>
              <w:rPr>
                <w:b w:val="1"/>
              </w:rPr>
            </w:pPr>
            <w:r w:rsidDel="00000000" w:rsidR="00000000" w:rsidRPr="00000000">
              <w:rPr>
                <w:b w:val="1"/>
                <w:rtl w:val="0"/>
              </w:rPr>
              <w:t xml:space="preserve">Description</w:t>
            </w:r>
          </w:p>
        </w:tc>
        <w:tc>
          <w:tcPr/>
          <w:p w:rsidR="00000000" w:rsidDel="00000000" w:rsidP="00000000" w:rsidRDefault="00000000" w:rsidRPr="00000000" w14:paraId="00000044">
            <w:pPr>
              <w:tabs>
                <w:tab w:val="right" w:leader="none" w:pos="9360"/>
              </w:tabs>
              <w:spacing w:after="0" w:lineRule="auto"/>
              <w:rPr>
                <w:b w:val="1"/>
              </w:rPr>
            </w:pPr>
            <w:r w:rsidDel="00000000" w:rsidR="00000000" w:rsidRPr="00000000">
              <w:rPr>
                <w:b w:val="1"/>
                <w:rtl w:val="0"/>
              </w:rPr>
              <w:t xml:space="preserve">Where material was purchased</w:t>
            </w:r>
          </w:p>
        </w:tc>
        <w:tc>
          <w:tcPr/>
          <w:p w:rsidR="00000000" w:rsidDel="00000000" w:rsidP="00000000" w:rsidRDefault="00000000" w:rsidRPr="00000000" w14:paraId="00000045">
            <w:pPr>
              <w:tabs>
                <w:tab w:val="right" w:leader="none" w:pos="9360"/>
              </w:tabs>
              <w:spacing w:after="0" w:lineRule="auto"/>
              <w:rPr>
                <w:b w:val="1"/>
              </w:rPr>
            </w:pPr>
            <w:r w:rsidDel="00000000" w:rsidR="00000000" w:rsidRPr="00000000">
              <w:rPr>
                <w:b w:val="1"/>
                <w:rtl w:val="0"/>
              </w:rPr>
              <w:t xml:space="preserve">Cost per unit</w:t>
            </w:r>
          </w:p>
        </w:tc>
        <w:tc>
          <w:tcPr/>
          <w:p w:rsidR="00000000" w:rsidDel="00000000" w:rsidP="00000000" w:rsidRDefault="00000000" w:rsidRPr="00000000" w14:paraId="00000046">
            <w:pPr>
              <w:tabs>
                <w:tab w:val="right" w:leader="none" w:pos="9360"/>
              </w:tabs>
              <w:spacing w:after="0" w:lineRule="auto"/>
              <w:rPr>
                <w:b w:val="1"/>
              </w:rPr>
            </w:pPr>
            <w:r w:rsidDel="00000000" w:rsidR="00000000" w:rsidRPr="00000000">
              <w:rPr>
                <w:b w:val="1"/>
                <w:rtl w:val="0"/>
              </w:rPr>
              <w:t xml:space="preserve"># units</w:t>
            </w:r>
          </w:p>
        </w:tc>
        <w:tc>
          <w:tcPr/>
          <w:p w:rsidR="00000000" w:rsidDel="00000000" w:rsidP="00000000" w:rsidRDefault="00000000" w:rsidRPr="00000000" w14:paraId="00000047">
            <w:pPr>
              <w:tabs>
                <w:tab w:val="right" w:leader="none" w:pos="9360"/>
              </w:tabs>
              <w:spacing w:after="0" w:lineRule="auto"/>
              <w:rPr>
                <w:b w:val="1"/>
              </w:rPr>
            </w:pPr>
            <w:r w:rsidDel="00000000" w:rsidR="00000000" w:rsidRPr="00000000">
              <w:rPr>
                <w:b w:val="1"/>
                <w:rtl w:val="0"/>
              </w:rPr>
              <w:t xml:space="preserve">Total cost per item</w:t>
            </w:r>
          </w:p>
        </w:tc>
      </w:tr>
      <w:tr>
        <w:trPr>
          <w:cantSplit w:val="0"/>
          <w:tblHeader w:val="0"/>
        </w:trPr>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t xml:space="preserve">GitHub</w:t>
            </w:r>
          </w:p>
        </w:tc>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t xml:space="preserve">publishing the final game </w:t>
            </w:r>
          </w:p>
        </w:tc>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t xml:space="preserve">Online</w:t>
            </w:r>
          </w:p>
        </w:tc>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t xml:space="preserve">0</w:t>
            </w:r>
          </w:p>
        </w:tc>
        <w:tc>
          <w:tcPr/>
          <w:p w:rsidR="00000000" w:rsidDel="00000000" w:rsidP="00000000" w:rsidRDefault="00000000" w:rsidRPr="00000000" w14:paraId="0000004C">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4D">
            <w:pPr>
              <w:tabs>
                <w:tab w:val="right" w:leader="none" w:pos="9360"/>
              </w:tabs>
              <w:spacing w:after="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4E">
            <w:pPr>
              <w:tabs>
                <w:tab w:val="right" w:leader="none" w:pos="9360"/>
              </w:tabs>
              <w:spacing w:after="0" w:lineRule="auto"/>
              <w:rPr/>
            </w:pPr>
            <w:r w:rsidDel="00000000" w:rsidR="00000000" w:rsidRPr="00000000">
              <w:rPr>
                <w:rtl w:val="0"/>
              </w:rPr>
              <w:t xml:space="preserve">Chrome developer</w:t>
            </w:r>
          </w:p>
        </w:tc>
        <w:tc>
          <w:tcPr/>
          <w:p w:rsidR="00000000" w:rsidDel="00000000" w:rsidP="00000000" w:rsidRDefault="00000000" w:rsidRPr="00000000" w14:paraId="0000004F">
            <w:pPr>
              <w:tabs>
                <w:tab w:val="right" w:leader="none" w:pos="9360"/>
              </w:tabs>
              <w:spacing w:after="0" w:lineRule="auto"/>
              <w:rPr/>
            </w:pPr>
            <w:r w:rsidDel="00000000" w:rsidR="00000000" w:rsidRPr="00000000">
              <w:rPr>
                <w:rtl w:val="0"/>
              </w:rPr>
              <w:t xml:space="preserve">Test game across multiple devices </w:t>
            </w:r>
          </w:p>
        </w:tc>
        <w:tc>
          <w:tcPr/>
          <w:p w:rsidR="00000000" w:rsidDel="00000000" w:rsidP="00000000" w:rsidRDefault="00000000" w:rsidRPr="00000000" w14:paraId="00000050">
            <w:pPr>
              <w:tabs>
                <w:tab w:val="right" w:leader="none" w:pos="9360"/>
              </w:tabs>
              <w:spacing w:after="0" w:lineRule="auto"/>
              <w:rPr/>
            </w:pPr>
            <w:r w:rsidDel="00000000" w:rsidR="00000000" w:rsidRPr="00000000">
              <w:rPr>
                <w:rtl w:val="0"/>
              </w:rPr>
              <w:t xml:space="preserve">Online</w:t>
            </w:r>
          </w:p>
        </w:tc>
        <w:tc>
          <w:tcPr/>
          <w:p w:rsidR="00000000" w:rsidDel="00000000" w:rsidP="00000000" w:rsidRDefault="00000000" w:rsidRPr="00000000" w14:paraId="00000051">
            <w:pPr>
              <w:tabs>
                <w:tab w:val="right" w:leader="none" w:pos="9360"/>
              </w:tabs>
              <w:spacing w:after="0" w:lineRule="auto"/>
              <w:rPr/>
            </w:pPr>
            <w:r w:rsidDel="00000000" w:rsidR="00000000" w:rsidRPr="00000000">
              <w:rPr>
                <w:rtl w:val="0"/>
              </w:rPr>
              <w:t xml:space="preserve">0</w:t>
            </w:r>
          </w:p>
        </w:tc>
        <w:tc>
          <w:tcPr/>
          <w:p w:rsidR="00000000" w:rsidDel="00000000" w:rsidP="00000000" w:rsidRDefault="00000000" w:rsidRPr="00000000" w14:paraId="00000052">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53">
            <w:pPr>
              <w:tabs>
                <w:tab w:val="right" w:leader="none" w:pos="9360"/>
              </w:tabs>
              <w:spacing w:after="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54">
            <w:pPr>
              <w:tabs>
                <w:tab w:val="right" w:leader="none" w:pos="9360"/>
              </w:tabs>
              <w:spacing w:after="0" w:lineRule="auto"/>
              <w:rPr/>
            </w:pPr>
            <w:r w:rsidDel="00000000" w:rsidR="00000000" w:rsidRPr="00000000">
              <w:rPr>
                <w:rtl w:val="0"/>
              </w:rPr>
              <w:t xml:space="preserve">CSS</w:t>
            </w:r>
          </w:p>
        </w:tc>
        <w:tc>
          <w:tcPr/>
          <w:p w:rsidR="00000000" w:rsidDel="00000000" w:rsidP="00000000" w:rsidRDefault="00000000" w:rsidRPr="00000000" w14:paraId="00000055">
            <w:pPr>
              <w:tabs>
                <w:tab w:val="right" w:leader="none" w:pos="9360"/>
              </w:tabs>
              <w:spacing w:after="0" w:lineRule="auto"/>
              <w:rPr/>
            </w:pPr>
            <w:r w:rsidDel="00000000" w:rsidR="00000000" w:rsidRPr="00000000">
              <w:rPr>
                <w:rtl w:val="0"/>
              </w:rPr>
              <w:t xml:space="preserve">styled the interface with bright and friendly color, large buttons and minimal text</w:t>
            </w:r>
          </w:p>
        </w:tc>
        <w:tc>
          <w:tcPr/>
          <w:p w:rsidR="00000000" w:rsidDel="00000000" w:rsidP="00000000" w:rsidRDefault="00000000" w:rsidRPr="00000000" w14:paraId="00000056">
            <w:pPr>
              <w:tabs>
                <w:tab w:val="right" w:leader="none" w:pos="9360"/>
              </w:tabs>
              <w:spacing w:after="0" w:lineRule="auto"/>
              <w:rPr/>
            </w:pPr>
            <w:r w:rsidDel="00000000" w:rsidR="00000000" w:rsidRPr="00000000">
              <w:rPr>
                <w:rtl w:val="0"/>
              </w:rPr>
              <w:t xml:space="preserve">Online</w:t>
            </w:r>
          </w:p>
        </w:tc>
        <w:tc>
          <w:tcPr/>
          <w:p w:rsidR="00000000" w:rsidDel="00000000" w:rsidP="00000000" w:rsidRDefault="00000000" w:rsidRPr="00000000" w14:paraId="00000057">
            <w:pPr>
              <w:tabs>
                <w:tab w:val="right" w:leader="none" w:pos="9360"/>
              </w:tabs>
              <w:spacing w:after="0" w:lineRule="auto"/>
              <w:rPr/>
            </w:pPr>
            <w:r w:rsidDel="00000000" w:rsidR="00000000" w:rsidRPr="00000000">
              <w:rPr>
                <w:rtl w:val="0"/>
              </w:rPr>
              <w:t xml:space="preserve">0</w:t>
            </w:r>
          </w:p>
        </w:tc>
        <w:tc>
          <w:tcPr/>
          <w:p w:rsidR="00000000" w:rsidDel="00000000" w:rsidP="00000000" w:rsidRDefault="00000000" w:rsidRPr="00000000" w14:paraId="00000058">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59">
            <w:pPr>
              <w:tabs>
                <w:tab w:val="right" w:leader="none" w:pos="9360"/>
              </w:tabs>
              <w:spacing w:after="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5A">
            <w:pPr>
              <w:tabs>
                <w:tab w:val="right" w:leader="none" w:pos="9360"/>
              </w:tabs>
              <w:spacing w:after="0" w:lineRule="auto"/>
              <w:rPr/>
            </w:pPr>
            <w:r w:rsidDel="00000000" w:rsidR="00000000" w:rsidRPr="00000000">
              <w:rPr>
                <w:rtl w:val="0"/>
              </w:rPr>
              <w:t xml:space="preserve">Google map</w:t>
            </w:r>
          </w:p>
        </w:tc>
        <w:tc>
          <w:tcPr/>
          <w:p w:rsidR="00000000" w:rsidDel="00000000" w:rsidP="00000000" w:rsidRDefault="00000000" w:rsidRPr="00000000" w14:paraId="0000005B">
            <w:pPr>
              <w:tabs>
                <w:tab w:val="right" w:leader="none" w:pos="9360"/>
              </w:tabs>
              <w:spacing w:after="0" w:lineRule="auto"/>
              <w:rPr/>
            </w:pPr>
            <w:r w:rsidDel="00000000" w:rsidR="00000000" w:rsidRPr="00000000">
              <w:rPr>
                <w:rtl w:val="0"/>
              </w:rPr>
              <w:t xml:space="preserve">upload 10+ countries images and 15 U.S state capitals questions </w:t>
            </w:r>
          </w:p>
        </w:tc>
        <w:tc>
          <w:tcPr/>
          <w:p w:rsidR="00000000" w:rsidDel="00000000" w:rsidP="00000000" w:rsidRDefault="00000000" w:rsidRPr="00000000" w14:paraId="0000005C">
            <w:pPr>
              <w:tabs>
                <w:tab w:val="right" w:leader="none" w:pos="9360"/>
              </w:tabs>
              <w:spacing w:after="0" w:lineRule="auto"/>
              <w:rPr/>
            </w:pPr>
            <w:r w:rsidDel="00000000" w:rsidR="00000000" w:rsidRPr="00000000">
              <w:rPr>
                <w:rtl w:val="0"/>
              </w:rPr>
              <w:t xml:space="preserve">Online</w:t>
            </w:r>
          </w:p>
        </w:tc>
        <w:tc>
          <w:tcPr/>
          <w:p w:rsidR="00000000" w:rsidDel="00000000" w:rsidP="00000000" w:rsidRDefault="00000000" w:rsidRPr="00000000" w14:paraId="0000005D">
            <w:pPr>
              <w:tabs>
                <w:tab w:val="right" w:leader="none" w:pos="9360"/>
              </w:tabs>
              <w:spacing w:after="0" w:lineRule="auto"/>
              <w:rPr/>
            </w:pPr>
            <w:r w:rsidDel="00000000" w:rsidR="00000000" w:rsidRPr="00000000">
              <w:rPr>
                <w:rtl w:val="0"/>
              </w:rPr>
              <w:t xml:space="preserve">0</w:t>
            </w:r>
          </w:p>
        </w:tc>
        <w:tc>
          <w:tcPr/>
          <w:p w:rsidR="00000000" w:rsidDel="00000000" w:rsidP="00000000" w:rsidRDefault="00000000" w:rsidRPr="00000000" w14:paraId="0000005E">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5F">
            <w:pPr>
              <w:tabs>
                <w:tab w:val="right" w:leader="none" w:pos="9360"/>
              </w:tabs>
              <w:spacing w:after="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6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5">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B">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1">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72">
      <w:pPr>
        <w:tabs>
          <w:tab w:val="right" w:leader="none" w:pos="9360"/>
        </w:tabs>
        <w:rPr/>
      </w:pPr>
      <w:r w:rsidDel="00000000" w:rsidR="00000000" w:rsidRPr="00000000">
        <w:rPr>
          <w:rtl w:val="0"/>
        </w:rPr>
      </w:r>
    </w:p>
    <w:p w:rsidR="00000000" w:rsidDel="00000000" w:rsidP="00000000" w:rsidRDefault="00000000" w:rsidRPr="00000000" w14:paraId="00000073">
      <w:pPr>
        <w:rPr>
          <w:color w:val="6aa84f"/>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0977443609024"/>
        <w:gridCol w:w="1147.1278195488721"/>
        <w:gridCol w:w="1140.0902255639098"/>
        <w:gridCol w:w="1266.766917293233"/>
        <w:gridCol w:w="1407.5187969924812"/>
        <w:gridCol w:w="1182.3157894736842"/>
        <w:gridCol w:w="1513.0827067669175"/>
        <w:tblGridChange w:id="0">
          <w:tblGrid>
            <w:gridCol w:w="1703.0977443609024"/>
            <w:gridCol w:w="1147.1278195488721"/>
            <w:gridCol w:w="1140.0902255639098"/>
            <w:gridCol w:w="1266.766917293233"/>
            <w:gridCol w:w="1407.5187969924812"/>
            <w:gridCol w:w="1182.3157894736842"/>
            <w:gridCol w:w="1513.0827067669175"/>
          </w:tblGrid>
        </w:tblGridChange>
      </w:tblGrid>
      <w:tr>
        <w:trPr>
          <w:cantSplit w:val="0"/>
          <w:trHeight w:val="405" w:hRule="atLeast"/>
          <w:tblHeader w:val="0"/>
        </w:trPr>
        <w:tc>
          <w:tcPr>
            <w:tcBorders>
              <w:top w:color="cccccc" w:space="0" w:sz="4" w:val="single"/>
              <w:left w:color="cccccc" w:space="0" w:sz="4" w:val="single"/>
              <w:bottom w:color="000000" w:space="0" w:sz="12"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075">
            <w:pPr>
              <w:widowControl w:val="0"/>
              <w:spacing w:after="0" w:line="276"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Element G: Construction of a Testable Prototype</w:t>
            </w:r>
          </w:p>
        </w:tc>
        <w:tc>
          <w:tcPr>
            <w:tcBorders>
              <w:top w:color="cccccc" w:space="0" w:sz="4" w:val="single"/>
              <w:left w:color="cccccc" w:space="0" w:sz="4" w:val="single"/>
              <w:bottom w:color="000000" w:space="0" w:sz="12"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6">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7">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8">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9">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A">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B">
            <w:pPr>
              <w:widowControl w:val="0"/>
              <w:spacing w:after="0" w:line="276" w:lineRule="auto"/>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0"/>
          <w:trHeight w:val="108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1. Final Prototype Iteration Explanation.</w:t>
            </w:r>
            <w:r w:rsidDel="00000000" w:rsidR="00000000" w:rsidRPr="00000000">
              <w:rPr>
                <w:rFonts w:ascii="Calibri" w:cs="Calibri" w:eastAsia="Calibri" w:hAnsi="Calibri"/>
                <w:sz w:val="20"/>
                <w:szCs w:val="20"/>
                <w:rtl w:val="0"/>
              </w:rPr>
              <w:t xml:space="preserve"> The Final Prototype Iteration is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clearly and </w:t>
            </w:r>
            <w:r w:rsidDel="00000000" w:rsidR="00000000" w:rsidRPr="00000000">
              <w:rPr>
                <w:rFonts w:ascii="Calibri" w:cs="Calibri" w:eastAsia="Calibri" w:hAnsi="Calibri"/>
                <w:i w:val="1"/>
                <w:sz w:val="20"/>
                <w:szCs w:val="20"/>
                <w:rtl w:val="0"/>
              </w:rPr>
              <w:t xml:space="preserve">fully</w:t>
            </w:r>
            <w:r w:rsidDel="00000000" w:rsidR="00000000" w:rsidRPr="00000000">
              <w:rPr>
                <w:rFonts w:ascii="Calibri" w:cs="Calibri" w:eastAsia="Calibri" w:hAnsi="Calibri"/>
                <w:sz w:val="20"/>
                <w:szCs w:val="20"/>
                <w:rtl w:val="0"/>
              </w:rPr>
              <w:t xml:space="preserve"> 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clearly and adequately 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adequately 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somewhat explained but with gaps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only minimally </w:t>
            </w:r>
            <w:r w:rsidDel="00000000" w:rsidR="00000000" w:rsidRPr="00000000">
              <w:rPr>
                <w:rFonts w:ascii="Calibri" w:cs="Calibri" w:eastAsia="Calibri" w:hAnsi="Calibri"/>
                <w:sz w:val="20"/>
                <w:szCs w:val="20"/>
                <w:rtl w:val="0"/>
              </w:rPr>
              <w:t xml:space="preserve">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is </w:t>
            </w:r>
            <w:r w:rsidDel="00000000" w:rsidR="00000000" w:rsidRPr="00000000">
              <w:rPr>
                <w:rFonts w:ascii="Calibri" w:cs="Calibri" w:eastAsia="Calibri" w:hAnsi="Calibri"/>
                <w:i w:val="1"/>
                <w:sz w:val="20"/>
                <w:szCs w:val="20"/>
                <w:rtl w:val="0"/>
              </w:rPr>
              <w:t xml:space="preserve">unclear</w:t>
            </w:r>
            <w:r w:rsidDel="00000000" w:rsidR="00000000" w:rsidRPr="00000000">
              <w:rPr>
                <w:rFonts w:ascii="Calibri" w:cs="Calibri" w:eastAsia="Calibri" w:hAnsi="Calibri"/>
                <w:sz w:val="20"/>
                <w:szCs w:val="20"/>
                <w:rtl w:val="0"/>
              </w:rPr>
              <w:t xml:space="preserve"> or is</w:t>
            </w:r>
            <w:r w:rsidDel="00000000" w:rsidR="00000000" w:rsidRPr="00000000">
              <w:rPr>
                <w:rFonts w:ascii="Calibri" w:cs="Calibri" w:eastAsia="Calibri" w:hAnsi="Calibri"/>
                <w:i w:val="1"/>
                <w:sz w:val="20"/>
                <w:szCs w:val="20"/>
                <w:rtl w:val="0"/>
              </w:rPr>
              <w:t xml:space="preserve"> missing</w:t>
            </w:r>
            <w:r w:rsidDel="00000000" w:rsidR="00000000" w:rsidRPr="00000000">
              <w:rPr>
                <w:rFonts w:ascii="Calibri" w:cs="Calibri" w:eastAsia="Calibri" w:hAnsi="Calibri"/>
                <w:sz w:val="20"/>
                <w:szCs w:val="20"/>
                <w:rtl w:val="0"/>
              </w:rPr>
              <w:t xml:space="preserve"> altogether</w:t>
            </w:r>
            <w:r w:rsidDel="00000000" w:rsidR="00000000" w:rsidRPr="00000000">
              <w:rPr>
                <w:rtl w:val="0"/>
              </w:rPr>
            </w:r>
          </w:p>
        </w:tc>
      </w:tr>
      <w:tr>
        <w:trPr>
          <w:cantSplit w:val="0"/>
          <w:trHeight w:val="163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2. Construction of the Final Prototype.</w:t>
            </w:r>
            <w:r w:rsidDel="00000000" w:rsidR="00000000" w:rsidRPr="00000000">
              <w:rPr>
                <w:rFonts w:ascii="Calibri" w:cs="Calibri" w:eastAsia="Calibri" w:hAnsi="Calibri"/>
                <w:sz w:val="20"/>
                <w:szCs w:val="20"/>
                <w:rtl w:val="0"/>
              </w:rPr>
              <w:t xml:space="preserve"> The Final Prototype Iteration is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w:t>
            </w:r>
            <w:r w:rsidDel="00000000" w:rsidR="00000000" w:rsidRPr="00000000">
              <w:rPr>
                <w:rFonts w:ascii="Calibri" w:cs="Calibri" w:eastAsia="Calibri" w:hAnsi="Calibri"/>
                <w:i w:val="1"/>
                <w:sz w:val="20"/>
                <w:szCs w:val="20"/>
                <w:rtl w:val="0"/>
              </w:rPr>
              <w:t xml:space="preserve">all</w:t>
            </w:r>
            <w:r w:rsidDel="00000000" w:rsidR="00000000" w:rsidRPr="00000000">
              <w:rPr>
                <w:rFonts w:ascii="Calibri" w:cs="Calibri" w:eastAsia="Calibri" w:hAnsi="Calibri"/>
                <w:sz w:val="20"/>
                <w:szCs w:val="20"/>
                <w:rtl w:val="0"/>
              </w:rPr>
              <w:t xml:space="preserve"> or nearly all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w:t>
            </w:r>
            <w:r w:rsidDel="00000000" w:rsidR="00000000" w:rsidRPr="00000000">
              <w:rPr>
                <w:rFonts w:ascii="Calibri" w:cs="Calibri" w:eastAsia="Calibri" w:hAnsi="Calibri"/>
                <w:i w:val="1"/>
                <w:sz w:val="20"/>
                <w:szCs w:val="20"/>
                <w:rtl w:val="0"/>
              </w:rPr>
              <w:t xml:space="preserve">many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sz w:val="20"/>
                <w:szCs w:val="20"/>
                <w:rtl w:val="0"/>
              </w:rPr>
              <w:t xml:space="preserve">or nearly all</w:t>
            </w:r>
            <w:r w:rsidDel="00000000" w:rsidR="00000000" w:rsidRPr="00000000">
              <w:rPr>
                <w:rFonts w:ascii="Calibri" w:cs="Calibri" w:eastAsia="Calibri" w:hAnsi="Calibri"/>
                <w:sz w:val="20"/>
                <w:szCs w:val="20"/>
                <w:rtl w:val="0"/>
              </w:rPr>
              <w:t xml:space="preserve">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w:t>
            </w:r>
            <w:r w:rsidDel="00000000" w:rsidR="00000000" w:rsidRPr="00000000">
              <w:rPr>
                <w:rFonts w:ascii="Calibri" w:cs="Calibri" w:eastAsia="Calibri" w:hAnsi="Calibri"/>
                <w:i w:val="1"/>
                <w:sz w:val="20"/>
                <w:szCs w:val="20"/>
                <w:rtl w:val="0"/>
              </w:rPr>
              <w:t xml:space="preserve">some</w:t>
            </w:r>
            <w:r w:rsidDel="00000000" w:rsidR="00000000" w:rsidRPr="00000000">
              <w:rPr>
                <w:rFonts w:ascii="Calibri" w:cs="Calibri" w:eastAsia="Calibri" w:hAnsi="Calibri"/>
                <w:sz w:val="20"/>
                <w:szCs w:val="20"/>
                <w:rtl w:val="0"/>
              </w:rPr>
              <w:t xml:space="preserve">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at least a </w:t>
            </w:r>
            <w:r w:rsidDel="00000000" w:rsidR="00000000" w:rsidRPr="00000000">
              <w:rPr>
                <w:rFonts w:ascii="Calibri" w:cs="Calibri" w:eastAsia="Calibri" w:hAnsi="Calibri"/>
                <w:i w:val="1"/>
                <w:sz w:val="20"/>
                <w:szCs w:val="20"/>
                <w:rtl w:val="0"/>
              </w:rPr>
              <w:t xml:space="preserve">few</w:t>
            </w:r>
            <w:r w:rsidDel="00000000" w:rsidR="00000000" w:rsidRPr="00000000">
              <w:rPr>
                <w:rFonts w:ascii="Calibri" w:cs="Calibri" w:eastAsia="Calibri" w:hAnsi="Calibri"/>
                <w:sz w:val="20"/>
                <w:szCs w:val="20"/>
                <w:rtl w:val="0"/>
              </w:rPr>
              <w:t xml:space="preserve">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not</w:t>
            </w:r>
            <w:r w:rsidDel="00000000" w:rsidR="00000000" w:rsidRPr="00000000">
              <w:rPr>
                <w:rFonts w:ascii="Calibri" w:cs="Calibri" w:eastAsia="Calibri" w:hAnsi="Calibri"/>
                <w:sz w:val="20"/>
                <w:szCs w:val="20"/>
                <w:rtl w:val="0"/>
              </w:rPr>
              <w:t xml:space="preserve"> constructed with enough detail to assure that objective data on at least </w:t>
            </w:r>
            <w:r w:rsidDel="00000000" w:rsidR="00000000" w:rsidRPr="00000000">
              <w:rPr>
                <w:rFonts w:ascii="Calibri" w:cs="Calibri" w:eastAsia="Calibri" w:hAnsi="Calibri"/>
                <w:i w:val="1"/>
                <w:sz w:val="20"/>
                <w:szCs w:val="20"/>
                <w:rtl w:val="0"/>
              </w:rPr>
              <w:t xml:space="preserve">one</w:t>
            </w:r>
            <w:r w:rsidDel="00000000" w:rsidR="00000000" w:rsidRPr="00000000">
              <w:rPr>
                <w:rFonts w:ascii="Calibri" w:cs="Calibri" w:eastAsia="Calibri" w:hAnsi="Calibri"/>
                <w:sz w:val="20"/>
                <w:szCs w:val="20"/>
                <w:rtl w:val="0"/>
              </w:rPr>
              <w:t xml:space="preserve"> design requirement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not applicable</w:t>
            </w:r>
            <w:r w:rsidDel="00000000" w:rsidR="00000000" w:rsidRPr="00000000">
              <w:rPr>
                <w:rFonts w:ascii="Calibri" w:cs="Calibri" w:eastAsia="Calibri" w:hAnsi="Calibri"/>
                <w:sz w:val="20"/>
                <w:szCs w:val="20"/>
                <w:rtl w:val="0"/>
              </w:rPr>
              <w:t xml:space="preserve"> to any design requirements and/or functional claims</w:t>
            </w:r>
            <w:r w:rsidDel="00000000" w:rsidR="00000000" w:rsidRPr="00000000">
              <w:rPr>
                <w:rtl w:val="0"/>
              </w:rPr>
            </w:r>
          </w:p>
        </w:tc>
      </w:tr>
      <w:tr>
        <w:trPr>
          <w:cantSplit w:val="0"/>
          <w:trHeight w:val="157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3.Testing or Modeling of Attributes. </w:t>
            </w:r>
            <w:r w:rsidDel="00000000" w:rsidR="00000000" w:rsidRPr="00000000">
              <w:rPr>
                <w:rFonts w:ascii="Calibri" w:cs="Calibri" w:eastAsia="Calibri" w:hAnsi="Calibri"/>
                <w:sz w:val="20"/>
                <w:szCs w:val="20"/>
                <w:rtl w:val="0"/>
              </w:rPr>
              <w:t xml:space="preserve">_____________ attributes (sub-systems) of the unique solution that can be tested or modeled mathematically are addressed.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All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Most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Some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Few</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 more than one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None of the</w:t>
            </w:r>
            <w:r w:rsidDel="00000000" w:rsidR="00000000" w:rsidRPr="00000000">
              <w:rPr>
                <w:rtl w:val="0"/>
              </w:rPr>
            </w:r>
          </w:p>
        </w:tc>
      </w:tr>
      <w:tr>
        <w:trPr>
          <w:cantSplit w:val="0"/>
          <w:trHeight w:val="183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4.Addressing non-Testable Attributes. </w:t>
            </w:r>
            <w:r w:rsidDel="00000000" w:rsidR="00000000" w:rsidRPr="00000000">
              <w:rPr>
                <w:rFonts w:ascii="Calibri" w:cs="Calibri" w:eastAsia="Calibri" w:hAnsi="Calibri"/>
                <w:sz w:val="20"/>
                <w:szCs w:val="20"/>
                <w:rtl w:val="0"/>
              </w:rPr>
              <w:t xml:space="preserve">_____________ justification is provided for those that cannot be tested or modeled mathematically and thus require expert review.</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A </w:t>
            </w:r>
            <w:r w:rsidDel="00000000" w:rsidR="00000000" w:rsidRPr="00000000">
              <w:rPr>
                <w:rFonts w:ascii="Calibri" w:cs="Calibri" w:eastAsia="Calibri" w:hAnsi="Calibri"/>
                <w:i w:val="1"/>
                <w:sz w:val="20"/>
                <w:szCs w:val="20"/>
                <w:rtl w:val="0"/>
              </w:rPr>
              <w:t xml:space="preserve">well </w:t>
            </w:r>
            <w:r w:rsidDel="00000000" w:rsidR="00000000" w:rsidRPr="00000000">
              <w:rPr>
                <w:rFonts w:ascii="Calibri" w:cs="Calibri" w:eastAsia="Calibri" w:hAnsi="Calibri"/>
                <w:sz w:val="20"/>
                <w:szCs w:val="20"/>
                <w:rtl w:val="0"/>
              </w:rPr>
              <w:t xml:space="preserve">supported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i w:val="1"/>
                <w:sz w:val="20"/>
                <w:szCs w:val="20"/>
                <w:rtl w:val="0"/>
              </w:rPr>
              <w:t xml:space="preserve"> generally </w:t>
            </w:r>
            <w:r w:rsidDel="00000000" w:rsidR="00000000" w:rsidRPr="00000000">
              <w:rPr>
                <w:rFonts w:ascii="Calibri" w:cs="Calibri" w:eastAsia="Calibri" w:hAnsi="Calibri"/>
                <w:sz w:val="20"/>
                <w:szCs w:val="20"/>
                <w:rtl w:val="0"/>
              </w:rPr>
              <w:t xml:space="preserve">supported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An</w:t>
            </w:r>
            <w:r w:rsidDel="00000000" w:rsidR="00000000" w:rsidRPr="00000000">
              <w:rPr>
                <w:rFonts w:ascii="Calibri" w:cs="Calibri" w:eastAsia="Calibri" w:hAnsi="Calibri"/>
                <w:i w:val="1"/>
                <w:sz w:val="20"/>
                <w:szCs w:val="20"/>
                <w:rtl w:val="0"/>
              </w:rPr>
              <w:t xml:space="preserve"> adequately </w:t>
            </w:r>
            <w:r w:rsidDel="00000000" w:rsidR="00000000" w:rsidRPr="00000000">
              <w:rPr>
                <w:rFonts w:ascii="Calibri" w:cs="Calibri" w:eastAsia="Calibri" w:hAnsi="Calibri"/>
                <w:sz w:val="20"/>
                <w:szCs w:val="20"/>
                <w:rtl w:val="0"/>
              </w:rPr>
              <w:t xml:space="preserve">supported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Developing</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Insufficient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w:t>
            </w:r>
            <w:r w:rsidDel="00000000" w:rsidR="00000000" w:rsidRPr="00000000">
              <w:rPr>
                <w:rtl w:val="0"/>
              </w:rPr>
            </w:r>
          </w:p>
        </w:tc>
      </w:tr>
    </w:tbl>
    <w:p w:rsidR="00000000" w:rsidDel="00000000" w:rsidP="00000000" w:rsidRDefault="00000000" w:rsidRPr="00000000" w14:paraId="0000009F">
      <w:pPr>
        <w:pStyle w:val="Heading2"/>
        <w:rPr/>
      </w:pPr>
      <w:bookmarkStart w:colFirst="0" w:colLast="0" w:name="_3dy6vkm" w:id="2"/>
      <w:bookmarkEnd w:id="2"/>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A8">
    <w:pPr>
      <w:spacing w:after="0" w:line="276" w:lineRule="auto"/>
      <w:rPr>
        <w:sz w:val="20"/>
        <w:szCs w:val="20"/>
      </w:rPr>
    </w:pPr>
    <w:r w:rsidDel="00000000" w:rsidR="00000000" w:rsidRPr="00000000">
      <w:rPr>
        <w:sz w:val="20"/>
        <w:szCs w:val="20"/>
        <w:rtl w:val="0"/>
      </w:rPr>
      <w:t xml:space="preserve">MyDesign Portfolio - Element G Initial Template</w:t>
    </w:r>
  </w:p>
  <w:p w:rsidR="00000000" w:rsidDel="00000000" w:rsidP="00000000" w:rsidRDefault="00000000" w:rsidRPr="00000000" w14:paraId="000000A9">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A1">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A2">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5" name="image1.png"/>
          <a:graphic>
            <a:graphicData uri="http://schemas.openxmlformats.org/drawingml/2006/picture">
              <pic:pic>
                <pic:nvPicPr>
                  <pic:cNvPr id="0" name="image1.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A4">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A5">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