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Final</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The details below are commonly found in problem definitions, but the specific assignment given by your instructor may dictate different details. If you make a copy of this template to edit for your own problem definition,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6">
      <w:pPr>
        <w:pStyle w:val="Heading2"/>
        <w:rPr>
          <w:b w:val="0"/>
          <w:bCs w:val="0"/>
          <w:i w:val="1"/>
          <w:iCs w:val="1"/>
        </w:rPr>
      </w:pPr>
      <w:bookmarkStart w:colFirst="0" w:colLast="0" w:name="_heading=h.1fob9te" w:id="2"/>
      <w:bookmarkEnd w:id="2"/>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7">
      <w:pPr>
        <w:rPr/>
      </w:pPr>
      <w:r w:rsidDel="00000000" w:rsidR="00000000" w:rsidRPr="00000000">
        <w:rPr>
          <w:rtl w:val="0"/>
        </w:rPr>
        <w:t xml:space="preserve">Explain your problem in detail, including details that you might consider common knowledge. Use data and statistics to justify your problem statement. Do not provide a bulleted list of facts; rather, organize the problem details in paragraph form. Address as many of the 5 Ws +1 H (who, what, where, when, why, how) as is possible, for example:</w:t>
      </w:r>
    </w:p>
    <w:p w:rsidR="00000000" w:rsidDel="00000000" w:rsidP="00000000" w:rsidRDefault="00000000" w:rsidRPr="00000000" w14:paraId="00000008">
      <w:pPr>
        <w:ind w:left="0" w:firstLine="0"/>
        <w:rPr/>
      </w:pPr>
      <w:r w:rsidDel="00000000" w:rsidR="00000000" w:rsidRPr="00000000">
        <w:rPr>
          <w:rtl w:val="0"/>
        </w:rPr>
        <w:tab/>
        <w:t xml:space="preserve">Bishop McNamara is a private high school in Prince George’s county maryland, serving 900 students plus faculty and staff, with an all-inclusive buffet-style lunch. To spice things up a bit, they also include a condiment station for anyone to use. A very popular staple in this section is hot sauce, which is the most abundant thing (in number) part of the condiment station. Eye witnesses have told us about their friends putting it on pasta, burgers, chicken, beef, tacos, rice bowls, almost everything that is served can be paired with the extra bit of spice for those heat seekers. The recent issue that our group noticed about the condiment though was it was going missing. The supply deplenished day by day, and even though the staff has re-filled the bottles before and since then added new bottles to the collection, it's very inconvenient and a constant trend that has not stopped. Because we saw the reaction of the community as well as our own confusion and questions about the consistent occurrence, we sought out a way to better the problem and find a viable solution that would endure and be effective to see lasting change in the issue of the missing bottles. To do this, we first had to define who we’re doing this for. In this case, everyone is associated with the lunch room at the school. Staff members come in and eat lunch. Faculty come in from every field of the school, from the front office to the tech office. Lastly, of course how it’s most impactful to us, the entire student body comes in to eat lunch every single day at the cafeteria, the Mona Center. Now, not everyone uses the hot sauce with their lunch, but for those that do, it can be a terrible sight to see when that stuff that they include in their meal has gone missing and now they are without something they enjoy, taking away from the experience. And it wasn’t inherent to the lunch room. Unfortunately, other students are taking it and not returning the bottles, either from their meal or at all, completely taking the sauce. The next step in our investigation would be to identify when the missing bottles are leaving the vicinity of the lunch room. The lunch periods are set up in three different cohorts because it can only fit so many students at one moment. From experience and testimony, it is not only common that the food supply is very limited later in the cycles, but the condiments also usually run low on the later cycles, pointing specifically to the first moments. Now regarding the why, there could be all sorts of reasons, but whichever reason the student adopts when taking it or losing it, it’s still gone. Like explained previously, it is a very constant issue that never seems to be resolved. This is all stemming from the fact that the bottles are loose, thus where we step in to solve the issue. Pg county, where Bishop McNamara is located, has a theft cost totaled to $53.9 million dollars (Crime Grade). That’s a lot of money. When scaling it down, it might not cost as much, but with the constant drainage of the supply, it becomes an issue with having to buy more than expected to and then over expending dollars that could’ve been put towards other more necessary things. Our job is to find a way to control the trends and make them decrease significantly to provide a pretty good solution to the issue. To do this, certain elements have to be met. </w:t>
      </w:r>
      <w:r w:rsidDel="00000000" w:rsidR="00000000" w:rsidRPr="00000000">
        <w:rPr>
          <w:rtl w:val="0"/>
        </w:rPr>
        <w:t xml:space="preserve">It can’t be in the same space as right now because that would make yet another line for students to have to wait and get the hot sauce that cannot be picked up and brought with them, and to the hectic traffic in the area. It also has to be secure enough where it doesn't break and can hold up to the rambunctious environment of the lunchroom. As well as ensuring feasibility as well as strength, the contraption must also be able to not cause more clutter on the tables, so it cannot be something super bulky that takes up a bunch of table space. As well as that, the contraption also must be safe, where the bottle as well as the restricting “anchor” does not create a hazard to the students and their wellbeing. This means nothing sharp or protruding that could latch on to a student's clothing or belongings. Lastly, the “anchor” needs to be long enough for it to be easy for the students to reach for and get hot sauce without struggle, but also restricting enough where it doesn't end up dangling off the edge and have no actual support in keeping the hot sauce on one spot of the table.</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spacing w:after="0" w:lineRule="auto"/>
        <w:ind w:left="720" w:firstLine="0"/>
        <w:rPr/>
      </w:pPr>
      <w:r w:rsidDel="00000000" w:rsidR="00000000" w:rsidRPr="00000000">
        <w:rPr>
          <w:rtl w:val="0"/>
        </w:rPr>
      </w:r>
    </w:p>
    <w:p w:rsidR="00000000" w:rsidDel="00000000" w:rsidP="00000000" w:rsidRDefault="00000000" w:rsidRPr="00000000" w14:paraId="0000000B">
      <w:pPr>
        <w:spacing w:after="0" w:lineRule="auto"/>
        <w:ind w:left="720" w:firstLine="0"/>
        <w:rPr/>
      </w:pPr>
      <w:r w:rsidDel="00000000" w:rsidR="00000000" w:rsidRPr="00000000">
        <w:rPr>
          <w:rtl w:val="0"/>
        </w:rPr>
      </w:r>
    </w:p>
    <w:p w:rsidR="00000000" w:rsidDel="00000000" w:rsidP="00000000" w:rsidRDefault="00000000" w:rsidRPr="00000000" w14:paraId="0000000C">
      <w:pPr>
        <w:spacing w:after="0" w:lineRule="auto"/>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0" w:firstLine="0"/>
        <w:rPr>
          <w:sz w:val="28"/>
          <w:szCs w:val="28"/>
        </w:rPr>
      </w:pPr>
      <w:r w:rsidDel="00000000" w:rsidR="00000000" w:rsidRPr="00000000">
        <w:rPr>
          <w:sz w:val="28"/>
          <w:szCs w:val="28"/>
          <w:rtl w:val="0"/>
        </w:rPr>
        <w:t xml:space="preserve">In order to earn a score of 5, you will need to cite at least five sources that are from the last ten years and that come from 3 or more of the following credible categories: peer-reviewed journals, professional organizations, government agencies, and local and national newspapers. </w:t>
      </w:r>
      <w:sdt>
        <w:sdtPr>
          <w:id w:val="1466050800"/>
          <w:tag w:val="goog_rdk_0"/>
        </w:sdtPr>
        <w:sdtContent>
          <w:commentRangeStart w:id="0"/>
        </w:sdtContent>
      </w:sdt>
      <w:r w:rsidDel="00000000" w:rsidR="00000000" w:rsidRPr="00000000">
        <w:rPr>
          <w:sz w:val="28"/>
          <w:szCs w:val="28"/>
          <w:rtl w:val="0"/>
        </w:rPr>
        <w:t xml:space="preserve">Use in-line citations to explicitly state which information is from which source.</w:t>
      </w:r>
      <w:commentRangeEnd w:id="0"/>
      <w:r w:rsidDel="00000000" w:rsidR="00000000" w:rsidRPr="00000000">
        <w:commentReference w:id="0"/>
      </w:r>
      <w:r w:rsidDel="00000000" w:rsidR="00000000" w:rsidRPr="00000000">
        <w:rPr>
          <w:sz w:val="28"/>
          <w:szCs w:val="28"/>
          <w:rtl w:val="0"/>
        </w:rPr>
        <w:t xml:space="preserve"> Do not just list all of the citations at the end of the submission or in footnotes.</w:t>
      </w:r>
    </w:p>
    <w:p w:rsidR="00000000" w:rsidDel="00000000" w:rsidP="00000000" w:rsidRDefault="00000000" w:rsidRPr="00000000" w14:paraId="00000013">
      <w:pPr>
        <w:pStyle w:val="Heading2"/>
        <w:rPr/>
      </w:pPr>
      <w:bookmarkStart w:colFirst="0" w:colLast="0" w:name="_heading=h.5u63kbqmmz2" w:id="3"/>
      <w:bookmarkEnd w:id="3"/>
      <w:r w:rsidDel="00000000" w:rsidR="00000000" w:rsidRPr="00000000">
        <w:rPr>
          <w:rtl w:val="0"/>
        </w:rPr>
      </w:r>
    </w:p>
    <w:p w:rsidR="00000000" w:rsidDel="00000000" w:rsidP="00000000" w:rsidRDefault="00000000" w:rsidRPr="00000000" w14:paraId="00000014">
      <w:pPr>
        <w:pStyle w:val="Heading2"/>
        <w:rPr/>
      </w:pPr>
      <w:bookmarkStart w:colFirst="0" w:colLast="0" w:name="_heading=h.2av8swlsi1wk" w:id="4"/>
      <w:bookmarkEnd w:id="4"/>
      <w:r w:rsidDel="00000000" w:rsidR="00000000" w:rsidRPr="00000000">
        <w:rPr>
          <w:rtl w:val="0"/>
        </w:rPr>
      </w:r>
    </w:p>
    <w:p w:rsidR="00000000" w:rsidDel="00000000" w:rsidP="00000000" w:rsidRDefault="00000000" w:rsidRPr="00000000" w14:paraId="00000015">
      <w:pPr>
        <w:pStyle w:val="Heading2"/>
        <w:rPr/>
      </w:pPr>
      <w:bookmarkStart w:colFirst="0" w:colLast="0" w:name="_heading=h.ukwojiwg4ycb" w:id="5"/>
      <w:bookmarkEnd w:id="5"/>
      <w:r w:rsidDel="00000000" w:rsidR="00000000" w:rsidRPr="00000000">
        <w:rPr>
          <w:rtl w:val="0"/>
        </w:rPr>
      </w:r>
    </w:p>
    <w:p w:rsidR="00000000" w:rsidDel="00000000" w:rsidP="00000000" w:rsidRDefault="00000000" w:rsidRPr="00000000" w14:paraId="00000016">
      <w:pPr>
        <w:pStyle w:val="Heading2"/>
        <w:rPr>
          <w:b w:val="0"/>
          <w:bCs w:val="0"/>
          <w:i w:val="1"/>
          <w:iCs w:val="1"/>
        </w:rPr>
      </w:pPr>
      <w:bookmarkStart w:colFirst="0" w:colLast="0" w:name="_heading=h.3znysh7" w:id="6"/>
      <w:bookmarkEnd w:id="6"/>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p>
    <w:p w:rsidR="00000000" w:rsidDel="00000000" w:rsidP="00000000" w:rsidRDefault="00000000" w:rsidRPr="00000000" w14:paraId="00000017">
      <w:pPr>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who are people who may be impacted by a solution to the problem and are still part of the system. </w:t>
      </w:r>
    </w:p>
    <w:p w:rsidR="00000000" w:rsidDel="00000000" w:rsidP="00000000" w:rsidRDefault="00000000" w:rsidRPr="00000000" w14:paraId="00000018">
      <w:pPr>
        <w:rPr>
          <w:sz w:val="28"/>
          <w:szCs w:val="28"/>
          <w:u w:val="single"/>
        </w:rPr>
      </w:pPr>
      <w:r w:rsidDel="00000000" w:rsidR="00000000" w:rsidRPr="00000000">
        <w:rPr>
          <w:rtl w:val="0"/>
        </w:rPr>
        <w:tab/>
        <w:t xml:space="preserve">Five primary stakeholders involved in this issue are students, teachers, custodians, SAGE dining cooks, and other members of the faculty. All of these primary stakeholders mostly are concerned about the fact that it is so prevalent and never seems to be caught or stopped in the act or after the fact. The people most directly affected would also be concerned with not only the constant loss of hot sauce, but also the fact that with less, they are not able to enjoy the same meal they envisioned in their head. This justifies why we have to do it now because there is a clear effect of the issues on the stakeholders, and if not acted on soon, the issues will continue to pester those who care and their complaints and disappointment of the issue will just go up and up. To avoid these outcomes, it is important there is an attempt to solve the problem and fix the things that the stakeholders are concerned about. Not only will it solve it for the primary stakeholders, but also for the secondary stakeholders. Parents will have to deal with less complaining of their child who uses hot sauce. Mrs. Carter, the principal, will have less emails or complaints as well about the issue, and her and her team will not have to spend the time on diversion to either have to spend more money or to add to the hefty rule book and enforcing the rules more harshly and strictly, adding to their job. </w:t>
      </w:r>
      <w:r w:rsidDel="00000000" w:rsidR="00000000" w:rsidRPr="00000000">
        <w:rPr>
          <w:rtl w:val="0"/>
        </w:rPr>
      </w:r>
    </w:p>
    <w:p w:rsidR="00000000" w:rsidDel="00000000" w:rsidP="00000000" w:rsidRDefault="00000000" w:rsidRPr="00000000" w14:paraId="00000019">
      <w:pPr>
        <w:ind w:firstLine="720"/>
        <w:rPr>
          <w:b w:val="0"/>
          <w:bCs w:val="0"/>
          <w:i w:val="1"/>
          <w:iCs w:val="1"/>
        </w:rPr>
      </w:pPr>
      <w:r w:rsidDel="00000000" w:rsidR="00000000" w:rsidRPr="00000000">
        <w:rPr>
          <w:rtl w:val="0"/>
        </w:rPr>
        <w:t xml:space="preserve">Problem Importance</w:t>
      </w:r>
      <w:r w:rsidDel="00000000" w:rsidR="00000000" w:rsidRPr="00000000">
        <w:rPr>
          <w:b w:val="0"/>
          <w:bCs w:val="0"/>
          <w:i w:val="1"/>
          <w:iCs w:val="1"/>
          <w:rtl w:val="0"/>
        </w:rPr>
        <w:t xml:space="preserve"> (A6)</w:t>
      </w:r>
    </w:p>
    <w:p w:rsidR="00000000" w:rsidDel="00000000" w:rsidP="00000000" w:rsidRDefault="00000000" w:rsidRPr="00000000" w14:paraId="0000001A">
      <w:pPr>
        <w:rPr/>
      </w:pPr>
      <w:r w:rsidDel="00000000" w:rsidR="00000000" w:rsidRPr="00000000">
        <w:rPr>
          <w:rtl w:val="0"/>
        </w:rPr>
        <w:t xml:space="preserve">End Element A with a compelling argument for why this problem is important and needs to be solved now. Support this argument with data and statistics.</w:t>
      </w:r>
    </w:p>
    <w:p w:rsidR="00000000" w:rsidDel="00000000" w:rsidP="00000000" w:rsidRDefault="00000000" w:rsidRPr="00000000" w14:paraId="0000001B">
      <w:pPr>
        <w:ind w:firstLine="720"/>
        <w:rPr/>
      </w:pPr>
      <w:r w:rsidDel="00000000" w:rsidR="00000000" w:rsidRPr="00000000">
        <w:rPr>
          <w:rtl w:val="0"/>
        </w:rPr>
        <w:t xml:space="preserve">This argument is very important to solve right now because it is increasingly getting worse, and the price is getting to be higher and higher as the school has to replace the lost hot sauces more frequently. Our data shows that over 61% of students use hot sauce every single day, so on top of the price, it is becoming an inconvenience to those who actually use the sauce as part of each of their lunches at Mac, which is the majority of the student body, so it needs to be now that there is a fix so that more people don’t have to deal with the same problem for a prolonged period of time. But this goes way beyond small snatches or pickpockets in school. This could reflect on their character, making them prone to resort to theft. According to USA facts, 30% of the crimes in the USA (2024) were theft. This means that students of our prestigious school could increase the percentages if we don’t act now. If we prevent them from stealing the hot sauce, we could prevent them from resorting to or choosing to steal in other ways as well.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Sources Used:</w:t>
      </w:r>
    </w:p>
    <w:p w:rsidR="00000000" w:rsidDel="00000000" w:rsidP="00000000" w:rsidRDefault="00000000" w:rsidRPr="00000000" w14:paraId="0000001E">
      <w:pPr>
        <w:rPr>
          <w:color w:val="ff0000"/>
          <w:sz w:val="32"/>
          <w:szCs w:val="32"/>
        </w:rPr>
      </w:pPr>
      <w:r w:rsidDel="00000000" w:rsidR="00000000" w:rsidRPr="00000000">
        <w:rPr>
          <w:rtl w:val="0"/>
        </w:rPr>
      </w:r>
    </w:p>
    <w:p w:rsidR="00000000" w:rsidDel="00000000" w:rsidP="00000000" w:rsidRDefault="00000000" w:rsidRPr="00000000" w14:paraId="0000001F">
      <w:pPr>
        <w:rPr>
          <w:color w:val="ff0000"/>
          <w:sz w:val="32"/>
          <w:szCs w:val="32"/>
          <w:u w:val="single"/>
        </w:rPr>
      </w:pPr>
      <w:r w:rsidDel="00000000" w:rsidR="00000000" w:rsidRPr="00000000">
        <w:rPr>
          <w:color w:val="ff0000"/>
          <w:sz w:val="32"/>
          <w:szCs w:val="32"/>
          <w:u w:val="single"/>
          <w:rtl w:val="0"/>
        </w:rPr>
        <w:t xml:space="preserve">The price of hot sauces</w:t>
      </w:r>
    </w:p>
    <w:p w:rsidR="00000000" w:rsidDel="00000000" w:rsidP="00000000" w:rsidRDefault="00000000" w:rsidRPr="00000000" w14:paraId="00000020">
      <w:pPr>
        <w:rPr>
          <w:color w:val="ff00ff"/>
        </w:rPr>
      </w:pPr>
      <w:hyperlink r:id="rId9">
        <w:r w:rsidDel="00000000" w:rsidR="00000000" w:rsidRPr="00000000">
          <w:rPr>
            <w:color w:val="ff00ff"/>
            <w:u w:val="single"/>
            <w:rtl w:val="0"/>
          </w:rPr>
          <w:t xml:space="preserve">https://texaspete.com/products/original-hot-sauce?srsltid=AfmBOoq1H0sPmBnCv8ZWhFX9mnYXQngqnsZkuN_4eJU4PIfdeszTGtPm</w:t>
        </w:r>
      </w:hyperlink>
      <w:r w:rsidDel="00000000" w:rsidR="00000000" w:rsidRPr="00000000">
        <w:rPr>
          <w:color w:val="ff00ff"/>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ff0000"/>
        </w:rPr>
      </w:pPr>
      <w:r w:rsidDel="00000000" w:rsidR="00000000" w:rsidRPr="00000000">
        <w:rPr>
          <w:color w:val="ff0000"/>
          <w:rtl w:val="0"/>
        </w:rPr>
        <w:t xml:space="preserve">Cholula hot sauce</w:t>
      </w:r>
    </w:p>
    <w:p w:rsidR="00000000" w:rsidDel="00000000" w:rsidP="00000000" w:rsidRDefault="00000000" w:rsidRPr="00000000" w14:paraId="00000023">
      <w:pPr>
        <w:rPr>
          <w:color w:val="ff00ff"/>
        </w:rPr>
      </w:pPr>
      <w:hyperlink r:id="rId10">
        <w:r w:rsidDel="00000000" w:rsidR="00000000" w:rsidRPr="00000000">
          <w:rPr>
            <w:color w:val="ff00ff"/>
            <w:u w:val="single"/>
            <w:rtl w:val="0"/>
          </w:rPr>
          <w:t xml:space="preserve">https://www.mccormick.com/collections/cholula-hot-sauces/products/cholula-original-hot-sauce-5-fl-oz</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ff0000"/>
        </w:rPr>
      </w:pPr>
      <w:r w:rsidDel="00000000" w:rsidR="00000000" w:rsidRPr="00000000">
        <w:rPr>
          <w:color w:val="ff0000"/>
          <w:rtl w:val="0"/>
        </w:rPr>
        <w:t xml:space="preserve">Tabasco</w:t>
      </w:r>
    </w:p>
    <w:p w:rsidR="00000000" w:rsidDel="00000000" w:rsidP="00000000" w:rsidRDefault="00000000" w:rsidRPr="00000000" w14:paraId="00000026">
      <w:pPr>
        <w:rPr/>
      </w:pPr>
      <w:hyperlink r:id="rId11">
        <w:r w:rsidDel="00000000" w:rsidR="00000000" w:rsidRPr="00000000">
          <w:rPr>
            <w:color w:val="ff00ff"/>
            <w:u w:val="single"/>
            <w:rtl w:val="0"/>
          </w:rPr>
          <w:t xml:space="preserve">https://shop.tabasco.com/products/original-red-sauce</w:t>
        </w:r>
      </w:hyperlink>
      <w:r w:rsidDel="00000000" w:rsidR="00000000" w:rsidRPr="00000000">
        <w:rPr>
          <w:rtl w:val="0"/>
        </w:rPr>
        <w:br w:type="textWrapping"/>
        <w:t xml:space="preserve"> </w:t>
      </w:r>
    </w:p>
    <w:p w:rsidR="00000000" w:rsidDel="00000000" w:rsidP="00000000" w:rsidRDefault="00000000" w:rsidRPr="00000000" w14:paraId="00000027">
      <w:pPr>
        <w:rPr/>
      </w:pPr>
      <w:r w:rsidDel="00000000" w:rsidR="00000000" w:rsidRPr="00000000">
        <w:rPr>
          <w:rtl w:val="0"/>
        </w:rPr>
        <w:t xml:space="preserve">Around 30% of the crimes in 2024 were Robberies.</w:t>
      </w:r>
    </w:p>
    <w:p w:rsidR="00000000" w:rsidDel="00000000" w:rsidP="00000000" w:rsidRDefault="00000000" w:rsidRPr="00000000" w14:paraId="00000028">
      <w:pPr>
        <w:rPr/>
      </w:pPr>
      <w:hyperlink r:id="rId12">
        <w:r w:rsidDel="00000000" w:rsidR="00000000" w:rsidRPr="00000000">
          <w:rPr>
            <w:color w:val="1155cc"/>
            <w:u w:val="single"/>
            <w:rtl w:val="0"/>
          </w:rPr>
          <w:t xml:space="preserve">https://usafacts.org/answers/what-is-the-crime-rate-in-the-us/state/maryland/</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Pg county has a theft cost of $53.9 Million.</w:t>
      </w:r>
    </w:p>
    <w:p w:rsidR="00000000" w:rsidDel="00000000" w:rsidP="00000000" w:rsidRDefault="00000000" w:rsidRPr="00000000" w14:paraId="0000002A">
      <w:pPr>
        <w:rPr/>
      </w:pPr>
      <w:hyperlink r:id="rId13">
        <w:r w:rsidDel="00000000" w:rsidR="00000000" w:rsidRPr="00000000">
          <w:rPr>
            <w:color w:val="1155cc"/>
            <w:u w:val="single"/>
            <w:rtl w:val="0"/>
          </w:rPr>
          <w:t xml:space="preserve">https://crimegrade.org/theft-prince-georges-county-md/</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More statistics, including theft.</w:t>
      </w:r>
    </w:p>
    <w:p w:rsidR="00000000" w:rsidDel="00000000" w:rsidP="00000000" w:rsidRDefault="00000000" w:rsidRPr="00000000" w14:paraId="0000002C">
      <w:pPr>
        <w:rPr/>
      </w:pPr>
      <w:hyperlink r:id="rId14">
        <w:r w:rsidDel="00000000" w:rsidR="00000000" w:rsidRPr="00000000">
          <w:rPr>
            <w:color w:val="1155cc"/>
            <w:u w:val="single"/>
            <w:rtl w:val="0"/>
          </w:rPr>
          <w:t xml:space="preserve">https://ucr.fbi.gov/crime-in-the-u.s/2018/crime-in-the-u.s.-2018/tables/table-10/table-10-state-cuts/maryland.xls</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tez Washington" w:id="0" w:date="2026-01-16T12:34:22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Amaya, could you add the interview notes please?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5">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36">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F">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Jonah, Taylor, Amaiya, Cortez</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1/16/26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Engineering for Us All (4)</w:t>
    </w: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2">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hop.tabasco.com/products/original-red-sauce" TargetMode="External"/><Relationship Id="rId10" Type="http://schemas.openxmlformats.org/officeDocument/2006/relationships/hyperlink" Target="https://www.mccormick.com/collections/cholula-hot-sauces/products/cholula-original-hot-sauce-5-fl-oz" TargetMode="External"/><Relationship Id="rId13" Type="http://schemas.openxmlformats.org/officeDocument/2006/relationships/hyperlink" Target="https://crimegrade.org/theft-prince-georges-county-md/" TargetMode="External"/><Relationship Id="rId12" Type="http://schemas.openxmlformats.org/officeDocument/2006/relationships/hyperlink" Target="https://usafacts.org/answers/what-is-the-crime-rate-in-the-us/state/marylan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xaspete.com/products/original-hot-sauce?srsltid=AfmBOoq1H0sPmBnCv8ZWhFX9mnYXQngqnsZkuN_4eJU4PIfdeszTGtPm" TargetMode="External"/><Relationship Id="rId15" Type="http://schemas.openxmlformats.org/officeDocument/2006/relationships/header" Target="header1.xml"/><Relationship Id="rId14" Type="http://schemas.openxmlformats.org/officeDocument/2006/relationships/hyperlink" Target="https://ucr.fbi.gov/crime-in-the-u.s/2018/crime-in-the-u.s.-2018/tables/table-10/table-10-state-cuts/maryland.xls"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8NAcCw32hpZrCLR2ARujUuxA==">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