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82e6c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82e6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MyDesign Portfolio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26025390625" w:line="240" w:lineRule="auto"/>
        <w:ind w:left="23.78402709960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mallCaps w:val="0"/>
          <w:strike w:val="0"/>
          <w:color w:val="282e6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Element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263427734375" w:line="240" w:lineRule="auto"/>
        <w:ind w:left="37.636871337890625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82e6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Element B: Documentation and Analysis of Prior Design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2578125" w:line="336.3654327392578" w:lineRule="auto"/>
        <w:ind w:left="0" w:right="1400.7421875" w:firstLine="0"/>
        <w:jc w:val="left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Prior Design Attempt #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This has the fundamentals, but might not be durable, and is not contained in one piece, which could cause potential mishaps.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2578125" w:line="336.3654327392578" w:lineRule="auto"/>
        <w:ind w:left="0" w:right="1400.7421875" w:firstLine="0"/>
        <w:jc w:val="left"/>
        <w:rPr>
          <w:rFonts w:ascii="Open Sans" w:cs="Open Sans" w:eastAsia="Open Sans" w:hAnsi="Open Sans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  <w:drawing>
          <wp:inline distB="114300" distT="114300" distL="114300" distR="114300">
            <wp:extent cx="3565134" cy="356513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134" cy="3565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See details at: </w:t>
      </w:r>
      <w:hyperlink r:id="rId7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https://www.facebook.com/AHPLibrary/photos/-would-you-rather-live-in-a-science-museum-or-an-art-museumdo-you-dream-of-sleep/1142970897871369/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2578125" w:line="336.3654327392578" w:lineRule="auto"/>
        <w:ind w:left="0" w:right="1400.7421875" w:firstLine="0"/>
        <w:jc w:val="left"/>
        <w:rPr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Prior Design Attempt #2 - </w:t>
      </w:r>
      <w:r w:rsidDel="00000000" w:rsidR="00000000" w:rsidRPr="00000000">
        <w:rPr>
          <w:sz w:val="24"/>
          <w:szCs w:val="24"/>
          <w:rtl w:val="0"/>
        </w:rPr>
        <w:t xml:space="preserve">This design has locked boxes, which prevents mishaps with the already cast votes. It is not all in one piece and the bowl with the tokens could potentially spill.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2578125" w:line="336.3654327392578" w:lineRule="auto"/>
        <w:ind w:left="0" w:right="1400.7421875" w:firstLine="0"/>
        <w:jc w:val="left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  <w:drawing>
          <wp:inline distB="114300" distT="114300" distL="114300" distR="114300">
            <wp:extent cx="2622159" cy="32625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159" cy="3262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See details at: </w:t>
      </w:r>
      <w:hyperlink r:id="rId9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https://vanmeterlibraryvoice.blogspot.com/2025/08/30-do-you-likewould-you-rather.html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Prior Design Attempt #3 - </w:t>
      </w:r>
      <w:r w:rsidDel="00000000" w:rsidR="00000000" w:rsidRPr="00000000">
        <w:rPr>
          <w:rtl w:val="0"/>
        </w:rPr>
        <w:t xml:space="preserve">Has two bins for votes and a basket for uncast votes, similarly to the first Prior Design listed.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  <w:drawing>
          <wp:inline distB="114300" distT="114300" distL="114300" distR="114300">
            <wp:extent cx="3412734" cy="256896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734" cy="2568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See details at: </w:t>
      </w:r>
      <w:hyperlink r:id="rId11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https://www.teacherspayteachers.com/Product/This-or-That-Passive-Programming-for-the-Library-or-Classroom-9317417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296.42578125" w:line="336.3654327392578" w:lineRule="auto"/>
        <w:ind w:right="1400.7421875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Prior Design Attempt #4 - </w:t>
      </w:r>
      <w:r w:rsidDel="00000000" w:rsidR="00000000" w:rsidRPr="00000000">
        <w:rPr>
          <w:rtl w:val="0"/>
        </w:rPr>
        <w:t xml:space="preserve">This has visible votes and easy use, but it is temporary, rather than being able to be used several times.</w:t>
      </w:r>
    </w:p>
    <w:p w:rsidR="00000000" w:rsidDel="00000000" w:rsidP="00000000" w:rsidRDefault="00000000" w:rsidRPr="00000000" w14:paraId="0000000A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  <w:drawing>
          <wp:inline distB="114300" distT="114300" distL="114300" distR="114300">
            <wp:extent cx="3479409" cy="3806297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409" cy="3806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See details at: </w:t>
      </w:r>
      <w:hyperlink r:id="rId13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https://new.boredteachers.com/wp-content/uploads/2021/04/image-225.jpg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96.42578125" w:line="336.3654327392578" w:lineRule="auto"/>
        <w:ind w:right="1400.7421875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Prior Design Attempt #4 - </w:t>
      </w:r>
      <w:r w:rsidDel="00000000" w:rsidR="00000000" w:rsidRPr="00000000">
        <w:rPr>
          <w:rtl w:val="0"/>
        </w:rPr>
        <w:t xml:space="preserve">Similarly to previous designs, this consists of two clear boxes and a container for tokens. This does not fit the requirement to be contained in one piece and the glass could be harmful if it gets knocked down and breaks.</w:t>
      </w:r>
    </w:p>
    <w:p w:rsidR="00000000" w:rsidDel="00000000" w:rsidP="00000000" w:rsidRDefault="00000000" w:rsidRPr="00000000" w14:paraId="00000012">
      <w:pPr>
        <w:widowControl w:val="0"/>
        <w:spacing w:before="296.42578125" w:line="336.3654327392578" w:lineRule="auto"/>
        <w:ind w:right="1400.7421875"/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</w:rPr>
        <w:drawing>
          <wp:inline distB="114300" distT="114300" distL="114300" distR="114300">
            <wp:extent cx="5982022" cy="448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2022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808080"/>
          <w:sz w:val="24"/>
          <w:szCs w:val="24"/>
          <w:rtl w:val="0"/>
        </w:rPr>
        <w:t xml:space="preserve">See details at: </w:t>
      </w:r>
      <w:hyperlink r:id="rId15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https://www.facebook.com/northharrisdaleprimary/posts/weve-got-something-new-in-the-administration-area-its-called-the-big-question-an/1482217003692921/</w:t>
        </w:r>
      </w:hyperlink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816.4800262451172" w:top="2181.99951171875" w:left="1428.115234375" w:right="1391.3781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eacherspayteachers.com/Product/This-or-That-Passive-Programming-for-the-Library-or-Classroom-9317417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new.boredteachers.com/wp-content/uploads/2021/04/image-225.jpg" TargetMode="Externa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anmeterlibraryvoice.blogspot.com/2025/08/30-do-you-likewould-you-rather.html" TargetMode="External"/><Relationship Id="rId15" Type="http://schemas.openxmlformats.org/officeDocument/2006/relationships/hyperlink" Target="https://www.facebook.com/northharrisdaleprimary/posts/weve-got-something-new-in-the-administration-area-its-called-the-big-question-an/1482217003692921/" TargetMode="External"/><Relationship Id="rId14" Type="http://schemas.openxmlformats.org/officeDocument/2006/relationships/image" Target="media/image5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facebook.com/AHPLibrary/photos/-would-you-rather-live-in-a-science-museum-or-an-art-museumdo-you-dream-of-sleep/1142970897871369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