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5CB00" w14:textId="77777777" w:rsidR="00736F2D" w:rsidRPr="00736F2D" w:rsidRDefault="00736F2D" w:rsidP="00736F2D">
      <w:r w:rsidRPr="00736F2D">
        <w:rPr>
          <w:b/>
          <w:bCs/>
          <w:i/>
          <w:iCs/>
          <w:u w:val="single"/>
        </w:rPr>
        <w:t>Element F</w:t>
      </w:r>
    </w:p>
    <w:p w14:paraId="40299578" w14:textId="77777777" w:rsidR="00736F2D" w:rsidRPr="00736F2D" w:rsidRDefault="00736F2D" w:rsidP="00736F2D">
      <w:proofErr w:type="gramStart"/>
      <w:r w:rsidRPr="00736F2D">
        <w:t>Although,</w:t>
      </w:r>
      <w:proofErr w:type="gramEnd"/>
      <w:r w:rsidRPr="00736F2D">
        <w:t xml:space="preserve"> the pond is somewhat easy to plan and construct, it will take some time to build the desired concept and get it started on growing the plants. Therefore, the aquaponics pond is very capable of working, with little to no problems. This is very realistic </w:t>
      </w:r>
      <w:proofErr w:type="gramStart"/>
      <w:r w:rsidRPr="00736F2D">
        <w:t>for the reason that</w:t>
      </w:r>
      <w:proofErr w:type="gramEnd"/>
      <w:r w:rsidRPr="00736F2D">
        <w:t xml:space="preserve"> it models a working relationship between the animals and plants, which are in the aquaponics pond system.  Due to the </w:t>
      </w:r>
      <w:proofErr w:type="gramStart"/>
      <w:r w:rsidRPr="00736F2D">
        <w:t>reason</w:t>
      </w:r>
      <w:proofErr w:type="gramEnd"/>
      <w:r w:rsidRPr="00736F2D">
        <w:t xml:space="preserve"> that the pump </w:t>
      </w:r>
      <w:proofErr w:type="gramStart"/>
      <w:r w:rsidRPr="00736F2D">
        <w:t>has to</w:t>
      </w:r>
      <w:proofErr w:type="gramEnd"/>
      <w:r w:rsidRPr="00736F2D">
        <w:t xml:space="preserve"> constantly be </w:t>
      </w:r>
      <w:r w:rsidRPr="00736F2D">
        <w:lastRenderedPageBreak/>
        <w:t xml:space="preserve">running, this uses a lot of energy. This </w:t>
      </w:r>
      <w:proofErr w:type="gramStart"/>
      <w:r w:rsidRPr="00736F2D">
        <w:t>a concern</w:t>
      </w:r>
      <w:proofErr w:type="gramEnd"/>
      <w:r w:rsidRPr="00736F2D">
        <w:t xml:space="preserve"> because the school's cost of electricity increases. </w:t>
      </w:r>
    </w:p>
    <w:p w14:paraId="1657E79A" w14:textId="77777777" w:rsidR="00736F2D" w:rsidRPr="00736F2D" w:rsidRDefault="00736F2D" w:rsidP="00736F2D">
      <w:hyperlink r:id="rId4" w:history="1">
        <w:r w:rsidRPr="00736F2D">
          <w:rPr>
            <w:rStyle w:val="Hyperlink"/>
          </w:rPr>
          <w:t>https://nasep.arizona.edu/news/ua-project-trains-native-american-high-school-students-build-aquaponic-systems</w:t>
        </w:r>
      </w:hyperlink>
    </w:p>
    <w:p w14:paraId="455CAB9A" w14:textId="77777777" w:rsidR="00736F2D" w:rsidRPr="00736F2D" w:rsidRDefault="00736F2D" w:rsidP="00736F2D">
      <w:hyperlink r:id="rId5" w:history="1">
        <w:r w:rsidRPr="00736F2D">
          <w:rPr>
            <w:rStyle w:val="Hyperlink"/>
          </w:rPr>
          <w:t>https://www.kentuckyteacher.org/subjects/science/2016/05/understanding-ecosystems-through-aquaponics/</w:t>
        </w:r>
      </w:hyperlink>
    </w:p>
    <w:p w14:paraId="0F3016AE" w14:textId="77777777" w:rsidR="00736F2D" w:rsidRPr="00736F2D" w:rsidRDefault="00736F2D" w:rsidP="00736F2D"/>
    <w:p w14:paraId="6D028209" w14:textId="69887E65" w:rsidR="00D76521" w:rsidRDefault="00D76521" w:rsidP="00736F2D"/>
    <w:sectPr w:rsidR="00D765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76521"/>
    <w:rsid w:val="00736F2D"/>
    <w:rsid w:val="00AB4C13"/>
    <w:rsid w:val="00D765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B93CB"/>
  <w15:docId w15:val="{286263EE-605D-496A-BA7F-814E86C75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style>
  <w:style w:type="paragraph" w:styleId="Heading2">
    <w:name w:val="heading 2"/>
    <w:basedOn w:val="Normal"/>
    <w:next w:val="Normal"/>
    <w:uiPriority w:val="9"/>
    <w:semiHidden/>
    <w:unhideWhenUsed/>
    <w:qFormat/>
    <w:pPr>
      <w:outlineLvl w:val="1"/>
    </w:pPr>
  </w:style>
  <w:style w:type="paragraph" w:styleId="Heading3">
    <w:name w:val="heading 3"/>
    <w:basedOn w:val="Normal"/>
    <w:next w:val="Normal"/>
    <w:uiPriority w:val="9"/>
    <w:semiHidden/>
    <w:unhideWhenUsed/>
    <w:qFormat/>
    <w:pPr>
      <w:outlineLvl w:val="2"/>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36F2D"/>
    <w:rPr>
      <w:color w:val="467886" w:themeColor="hyperlink"/>
      <w:u w:val="single"/>
    </w:rPr>
  </w:style>
  <w:style w:type="character" w:styleId="UnresolvedMention">
    <w:name w:val="Unresolved Mention"/>
    <w:basedOn w:val="DefaultParagraphFont"/>
    <w:uiPriority w:val="99"/>
    <w:semiHidden/>
    <w:unhideWhenUsed/>
    <w:rsid w:val="00736F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2102093">
      <w:bodyDiv w:val="1"/>
      <w:marLeft w:val="0"/>
      <w:marRight w:val="0"/>
      <w:marTop w:val="0"/>
      <w:marBottom w:val="0"/>
      <w:divBdr>
        <w:top w:val="none" w:sz="0" w:space="0" w:color="auto"/>
        <w:left w:val="none" w:sz="0" w:space="0" w:color="auto"/>
        <w:bottom w:val="none" w:sz="0" w:space="0" w:color="auto"/>
        <w:right w:val="none" w:sz="0" w:space="0" w:color="auto"/>
      </w:divBdr>
    </w:div>
    <w:div w:id="16708657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kentuckyteacher.org/subjects/science/2016/05/understanding-ecosystems-through-aquaponics/" TargetMode="External"/><Relationship Id="rId4" Type="http://schemas.openxmlformats.org/officeDocument/2006/relationships/hyperlink" Target="https://nasep.arizona.edu/news/ua-project-trains-native-american-high-school-students-build-aquaponic-syste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271</Words>
  <Characters>1550</Characters>
  <Application>Microsoft Office Word</Application>
  <DocSecurity>0</DocSecurity>
  <Lines>12</Lines>
  <Paragraphs>3</Paragraphs>
  <ScaleCrop>false</ScaleCrop>
  <Company/>
  <LinksUpToDate>false</LinksUpToDate>
  <CharactersWithSpaces>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Document</dc:title>
  <dc:creator>Replit AI</dc:creator>
  <cp:lastModifiedBy>Michael Bitner</cp:lastModifiedBy>
  <cp:revision>2</cp:revision>
  <dcterms:created xsi:type="dcterms:W3CDTF">2025-05-03T21:18:00Z</dcterms:created>
  <dcterms:modified xsi:type="dcterms:W3CDTF">2025-07-01T20:41:00Z</dcterms:modified>
</cp:coreProperties>
</file>