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E Initial Template</w:t>
      </w:r>
    </w:p>
    <w:p w:rsidR="00000000" w:rsidDel="00000000" w:rsidP="00000000" w:rsidRDefault="00000000" w:rsidRPr="00000000" w14:paraId="00000003">
      <w:pPr>
        <w:pStyle w:val="Heading1"/>
        <w:rPr/>
      </w:pPr>
      <w:bookmarkStart w:colFirst="0" w:colLast="0" w:name="_93oxtkw13iee" w:id="0"/>
      <w:bookmarkEnd w:id="0"/>
      <w:r w:rsidDel="00000000" w:rsidR="00000000" w:rsidRPr="00000000">
        <w:rPr>
          <w:rtl w:val="0"/>
        </w:rPr>
        <w:t xml:space="preserve">Element E:  Application of STEM Principles and Practices</w:t>
      </w:r>
    </w:p>
    <w:p w:rsidR="00000000" w:rsidDel="00000000" w:rsidP="00000000" w:rsidRDefault="00000000" w:rsidRPr="00000000" w14:paraId="00000004">
      <w:pPr>
        <w:pStyle w:val="Heading2"/>
        <w:rPr>
          <w:b w:val="0"/>
          <w:i w:val="1"/>
        </w:rPr>
      </w:pPr>
      <w:bookmarkStart w:colFirst="0" w:colLast="0" w:name="_gspfc01lvpmb" w:id="1"/>
      <w:bookmarkEnd w:id="1"/>
      <w:r w:rsidDel="00000000" w:rsidR="00000000" w:rsidRPr="00000000">
        <w:rPr>
          <w:rtl w:val="0"/>
        </w:rPr>
        <w:t xml:space="preserve">STEM Principles and Practices to Design Requirements</w:t>
      </w:r>
      <w:r w:rsidDel="00000000" w:rsidR="00000000" w:rsidRPr="00000000">
        <w:rPr>
          <w:b w:val="0"/>
          <w:i w:val="1"/>
          <w:rtl w:val="0"/>
        </w:rPr>
        <w:t xml:space="preserve"> (E1)</w:t>
      </w:r>
    </w:p>
    <w:p w:rsidR="00000000" w:rsidDel="00000000" w:rsidP="00000000" w:rsidRDefault="00000000" w:rsidRPr="00000000" w14:paraId="00000005">
      <w:pPr>
        <w:spacing w:after="0" w:lineRule="auto"/>
        <w:rPr>
          <w:i w:val="1"/>
        </w:rPr>
      </w:pPr>
      <w:r w:rsidDel="00000000" w:rsidR="00000000" w:rsidRPr="00000000">
        <w:rPr>
          <w:rtl w:val="0"/>
        </w:rPr>
      </w:r>
    </w:p>
    <w:p w:rsidR="00000000" w:rsidDel="00000000" w:rsidP="00000000" w:rsidRDefault="00000000" w:rsidRPr="00000000" w14:paraId="00000006">
      <w:pPr>
        <w:spacing w:after="0" w:lineRule="auto"/>
        <w:rPr>
          <w:i w:val="1"/>
        </w:rPr>
      </w:pPr>
      <w:r w:rsidDel="00000000" w:rsidR="00000000" w:rsidRPr="00000000">
        <w:rPr>
          <w:i w:val="1"/>
          <w:rtl w:val="0"/>
        </w:rPr>
        <w:t xml:space="preserve">STEM Principle for High-Priority Design Requirement #1</w:t>
      </w:r>
    </w:p>
    <w:p w:rsidR="00000000" w:rsidDel="00000000" w:rsidP="00000000" w:rsidRDefault="00000000" w:rsidRPr="00000000" w14:paraId="00000007">
      <w:pPr>
        <w:spacing w:after="0" w:lineRule="auto"/>
        <w:rPr>
          <w:color w:val="6aa84f"/>
        </w:rPr>
      </w:pPr>
      <w:r w:rsidDel="00000000" w:rsidR="00000000" w:rsidRPr="00000000">
        <w:rPr>
          <w:rtl w:val="0"/>
        </w:rPr>
        <w:t xml:space="preserve">STEM Concept: </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Having a functionally coded detection system.</w:t>
            </w:r>
          </w:p>
        </w:tc>
      </w:tr>
    </w:tbl>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t xml:space="preserve">Describe how STEM concept applies directly to the specifics of your design: </w:t>
      </w:r>
    </w:p>
    <w:p w:rsidR="00000000" w:rsidDel="00000000" w:rsidP="00000000" w:rsidRDefault="00000000" w:rsidRPr="00000000" w14:paraId="0000000C">
      <w:pPr>
        <w:spacing w:after="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functionally coded detection system correlates with STEM because coding is in STEM. The technology that we used was incorporating things like sensors and data processing coding. The science aspect was computer science which is how the data is encoded into the system. Engineering because of the electrical engineering process which helps transmit data through the system. Lastly math correlates because of binary codes for example 1's and 0's.</w:t>
            </w:r>
          </w:p>
        </w:tc>
      </w:tr>
    </w:tbl>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0" w:lineRule="auto"/>
        <w:rPr>
          <w:i w:val="1"/>
        </w:rPr>
      </w:pPr>
      <w:r w:rsidDel="00000000" w:rsidR="00000000" w:rsidRPr="00000000">
        <w:rPr>
          <w:i w:val="1"/>
          <w:rtl w:val="0"/>
        </w:rPr>
        <w:t xml:space="preserve">STEM Principle for High-Priority Design Requirement #2</w:t>
      </w:r>
    </w:p>
    <w:p w:rsidR="00000000" w:rsidDel="00000000" w:rsidP="00000000" w:rsidRDefault="00000000" w:rsidRPr="00000000" w14:paraId="00000010">
      <w:pPr>
        <w:spacing w:after="0" w:lineRule="auto"/>
        <w:rPr/>
      </w:pPr>
      <w:r w:rsidDel="00000000" w:rsidR="00000000" w:rsidRPr="00000000">
        <w:rPr>
          <w:rtl w:val="0"/>
        </w:rPr>
        <w:t xml:space="preserve">STEM Concept: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working suppression system.</w:t>
            </w:r>
          </w:p>
        </w:tc>
      </w:tr>
    </w:tbl>
    <w:p w:rsidR="00000000" w:rsidDel="00000000" w:rsidP="00000000" w:rsidRDefault="00000000" w:rsidRPr="00000000" w14:paraId="00000012">
      <w:pPr>
        <w:spacing w:after="0" w:lineRule="auto"/>
        <w:rPr/>
      </w:pP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tl w:val="0"/>
        </w:rPr>
        <w:t xml:space="preserve">Describe how STEM concept applies directly to the specifics of your design: </w:t>
      </w:r>
    </w:p>
    <w:p w:rsidR="00000000" w:rsidDel="00000000" w:rsidP="00000000" w:rsidRDefault="00000000" w:rsidRPr="00000000" w14:paraId="00000014">
      <w:pPr>
        <w:spacing w:after="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working suppression system correlates with STEM because for science we needed to use physics like the pressure of the balloons. For engineering because we used the engineering design process when we were finding a quick solution to suppress the fire. For technology we used an automated system because balloons are low cost suppression systems which are easy to design. For math the timing on how long it would take for the balloon to pop from the fire. </w:t>
            </w:r>
          </w:p>
        </w:tc>
      </w:tr>
    </w:tbl>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i w:val="1"/>
        </w:rPr>
      </w:pPr>
      <w:r w:rsidDel="00000000" w:rsidR="00000000" w:rsidRPr="00000000">
        <w:rPr>
          <w:i w:val="1"/>
          <w:rtl w:val="0"/>
        </w:rPr>
        <w:t xml:space="preserve">STEM Principle for High-Priority Design Requirement #3</w:t>
      </w:r>
    </w:p>
    <w:p w:rsidR="00000000" w:rsidDel="00000000" w:rsidP="00000000" w:rsidRDefault="00000000" w:rsidRPr="00000000" w14:paraId="00000018">
      <w:pPr>
        <w:spacing w:after="0" w:lineRule="auto"/>
        <w:rPr/>
      </w:pPr>
      <w:r w:rsidDel="00000000" w:rsidR="00000000" w:rsidRPr="00000000">
        <w:rPr>
          <w:rtl w:val="0"/>
        </w:rPr>
        <w:t xml:space="preserve">STEM Concept: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functionally coded notification system. </w:t>
            </w:r>
          </w:p>
        </w:tc>
      </w:tr>
    </w:tbl>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Describe how STEM concept applies directly to the specifics of your design: </w:t>
      </w:r>
    </w:p>
    <w:p w:rsidR="00000000" w:rsidDel="00000000" w:rsidP="00000000" w:rsidRDefault="00000000" w:rsidRPr="00000000" w14:paraId="0000001C">
      <w:pPr>
        <w:spacing w:after="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mathematical foundations are the variables and algebra. For the technology aspect it was computer science because that is a factor in functionally programming a notification system. The engineering aspect was the principles like fault tolerance, immutable data which ensures a more reliable system. For the scientific approach it was the data transformation and predictable behavior similar to testing a science experiment. </w:t>
            </w:r>
          </w:p>
        </w:tc>
      </w:tr>
    </w:tbl>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pStyle w:val="Heading2"/>
        <w:spacing w:after="200" w:before="0" w:lineRule="auto"/>
        <w:rPr/>
      </w:pPr>
      <w:bookmarkStart w:colFirst="0" w:colLast="0" w:name="_6mjwveehn28h" w:id="2"/>
      <w:bookmarkEnd w:id="2"/>
      <w:r w:rsidDel="00000000" w:rsidR="00000000" w:rsidRPr="00000000">
        <w:rPr>
          <w:rtl w:val="0"/>
        </w:rPr>
      </w:r>
    </w:p>
    <w:p w:rsidR="00000000" w:rsidDel="00000000" w:rsidP="00000000" w:rsidRDefault="00000000" w:rsidRPr="00000000" w14:paraId="00000020">
      <w:pPr>
        <w:pStyle w:val="Heading2"/>
        <w:spacing w:after="200" w:before="0" w:lineRule="auto"/>
        <w:rPr/>
      </w:pPr>
      <w:bookmarkStart w:colFirst="0" w:colLast="0" w:name="_lgsqbkg28a1h" w:id="3"/>
      <w:bookmarkEnd w:id="3"/>
      <w:r w:rsidDel="00000000" w:rsidR="00000000" w:rsidRPr="00000000">
        <w:rPr>
          <w:rtl w:val="0"/>
        </w:rPr>
      </w:r>
    </w:p>
    <w:p w:rsidR="00000000" w:rsidDel="00000000" w:rsidP="00000000" w:rsidRDefault="00000000" w:rsidRPr="00000000" w14:paraId="00000021">
      <w:pPr>
        <w:pStyle w:val="Heading2"/>
        <w:spacing w:after="200" w:before="0" w:lineRule="auto"/>
        <w:rPr/>
      </w:pPr>
      <w:bookmarkStart w:colFirst="0" w:colLast="0" w:name="_l9xcbu5o0edk" w:id="4"/>
      <w:bookmarkEnd w:id="4"/>
      <w:r w:rsidDel="00000000" w:rsidR="00000000" w:rsidRPr="00000000">
        <w:rPr>
          <w:rtl w:val="0"/>
        </w:rPr>
      </w:r>
    </w:p>
    <w:p w:rsidR="00000000" w:rsidDel="00000000" w:rsidP="00000000" w:rsidRDefault="00000000" w:rsidRPr="00000000" w14:paraId="00000022">
      <w:pPr>
        <w:pStyle w:val="Heading2"/>
        <w:spacing w:after="200" w:before="0" w:lineRule="auto"/>
        <w:rPr/>
      </w:pPr>
      <w:bookmarkStart w:colFirst="0" w:colLast="0" w:name="_7re1eq2bwrwx" w:id="5"/>
      <w:bookmarkEnd w:id="5"/>
      <w:r w:rsidDel="00000000" w:rsidR="00000000" w:rsidRPr="00000000">
        <w:rPr>
          <w:rtl w:val="0"/>
        </w:rPr>
        <w:t xml:space="preserve">Proposed Solution to STEM Principles and Practices</w:t>
      </w:r>
      <w:r w:rsidDel="00000000" w:rsidR="00000000" w:rsidRPr="00000000">
        <w:rPr>
          <w:b w:val="0"/>
          <w:i w:val="1"/>
          <w:rtl w:val="0"/>
        </w:rPr>
        <w:t xml:space="preserve"> (E2)</w:t>
      </w:r>
      <w:r w:rsidDel="00000000" w:rsidR="00000000" w:rsidRPr="00000000">
        <w:rPr>
          <w:rtl w:val="0"/>
        </w:rPr>
      </w:r>
    </w:p>
    <w:p w:rsidR="00000000" w:rsidDel="00000000" w:rsidP="00000000" w:rsidRDefault="00000000" w:rsidRPr="00000000" w14:paraId="00000023">
      <w:pPr>
        <w:rPr>
          <w:i w:val="1"/>
        </w:rPr>
      </w:pPr>
      <w:r w:rsidDel="00000000" w:rsidR="00000000" w:rsidRPr="00000000">
        <w:rPr>
          <w:i w:val="1"/>
          <w:rtl w:val="0"/>
        </w:rPr>
        <w:t xml:space="preserve">STEM Principle for Design Solution #1</w:t>
      </w:r>
    </w:p>
    <w:p w:rsidR="00000000" w:rsidDel="00000000" w:rsidP="00000000" w:rsidRDefault="00000000" w:rsidRPr="00000000" w14:paraId="00000024">
      <w:pPr>
        <w:spacing w:after="0" w:lineRule="auto"/>
        <w:rPr>
          <w:color w:val="6aa84f"/>
        </w:rPr>
      </w:pPr>
      <w:r w:rsidDel="00000000" w:rsidR="00000000" w:rsidRPr="00000000">
        <w:rPr>
          <w:rtl w:val="0"/>
        </w:rPr>
        <w:t xml:space="preserve">STEM Concept: </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Rule="auto"/>
              <w:rPr/>
            </w:pPr>
            <w:r w:rsidDel="00000000" w:rsidR="00000000" w:rsidRPr="00000000">
              <w:rPr>
                <w:rtl w:val="0"/>
              </w:rPr>
              <w:t xml:space="preserve">Critical thinking and problem solving. </w:t>
            </w:r>
          </w:p>
        </w:tc>
      </w:tr>
    </w:tbl>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t xml:space="preserve">Describe how STEM concept applies directly to the specifics of your solution:</w:t>
      </w:r>
    </w:p>
    <w:p w:rsidR="00000000" w:rsidDel="00000000" w:rsidP="00000000" w:rsidRDefault="00000000" w:rsidRPr="00000000" w14:paraId="00000029">
      <w:pPr>
        <w:spacing w:after="0" w:lineRule="auto"/>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Rule="auto"/>
              <w:rPr/>
            </w:pPr>
            <w:r w:rsidDel="00000000" w:rsidR="00000000" w:rsidRPr="00000000">
              <w:rPr>
                <w:rtl w:val="0"/>
              </w:rPr>
              <w:t xml:space="preserve">We used critical thinking and problem solving when building the frame of the house. This was in a way difficult because of all of the different screws and different holes. We were quite confused when we first started. We had trials and errors on how the metal beams would be placed and where each screw went. We all collectively used our critical thinking skills and helped figure out the house frame.</w:t>
            </w:r>
          </w:p>
        </w:tc>
      </w:tr>
    </w:tbl>
    <w:p w:rsidR="00000000" w:rsidDel="00000000" w:rsidP="00000000" w:rsidRDefault="00000000" w:rsidRPr="00000000" w14:paraId="0000002B">
      <w:pPr>
        <w:spacing w:after="0" w:lineRule="auto"/>
        <w:rPr/>
      </w:pPr>
      <w:r w:rsidDel="00000000" w:rsidR="00000000" w:rsidRPr="00000000">
        <w:rPr>
          <w:rtl w:val="0"/>
        </w:rPr>
      </w:r>
    </w:p>
    <w:p w:rsidR="00000000" w:rsidDel="00000000" w:rsidP="00000000" w:rsidRDefault="00000000" w:rsidRPr="00000000" w14:paraId="0000002C">
      <w:pPr>
        <w:spacing w:after="0" w:lineRule="auto"/>
        <w:rPr>
          <w:i w:val="1"/>
        </w:rPr>
      </w:pPr>
      <w:r w:rsidDel="00000000" w:rsidR="00000000" w:rsidRPr="00000000">
        <w:rPr>
          <w:i w:val="1"/>
          <w:rtl w:val="0"/>
        </w:rPr>
        <w:t xml:space="preserve">STEM Principle for Design Solution #2</w:t>
      </w:r>
    </w:p>
    <w:p w:rsidR="00000000" w:rsidDel="00000000" w:rsidP="00000000" w:rsidRDefault="00000000" w:rsidRPr="00000000" w14:paraId="0000002D">
      <w:pPr>
        <w:spacing w:after="0" w:lineRule="auto"/>
        <w:rPr>
          <w:color w:val="6aa84f"/>
        </w:rPr>
      </w:pPr>
      <w:r w:rsidDel="00000000" w:rsidR="00000000" w:rsidRPr="00000000">
        <w:rPr>
          <w:rtl w:val="0"/>
        </w:rPr>
        <w:t xml:space="preserve">STEM Concept: </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Rule="auto"/>
              <w:rPr/>
            </w:pPr>
            <w:r w:rsidDel="00000000" w:rsidR="00000000" w:rsidRPr="00000000">
              <w:rPr>
                <w:rtl w:val="0"/>
              </w:rPr>
              <w:t xml:space="preserve">Measuring and precision. </w:t>
            </w:r>
          </w:p>
        </w:tc>
      </w:tr>
    </w:tbl>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tl w:val="0"/>
        </w:rPr>
        <w:t xml:space="preserve">Describe how STEM concept applies directly to the specifics of your solution:</w:t>
      </w:r>
    </w:p>
    <w:p w:rsidR="00000000" w:rsidDel="00000000" w:rsidP="00000000" w:rsidRDefault="00000000" w:rsidRPr="00000000" w14:paraId="00000032">
      <w:pPr>
        <w:spacing w:after="0" w:lineRule="auto"/>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Rule="auto"/>
              <w:rPr/>
            </w:pPr>
            <w:r w:rsidDel="00000000" w:rsidR="00000000" w:rsidRPr="00000000">
              <w:rPr>
                <w:rtl w:val="0"/>
              </w:rPr>
              <w:t xml:space="preserve">Measuring and precision was used in making our furniture. This was used because of when we went into very little detail like for example, the bed frame. At first when we were making the bed frame it was wobbly, covered in glue and not very appealing. Our group leader Gabri was reminding us of how important aesthetics can be for a design so we made sure that our aesthetics and measurements were perfect for our house. We redid the bed frame many times and in our finishing product it looked very nice and clean. </w:t>
            </w:r>
          </w:p>
        </w:tc>
      </w:tr>
    </w:tbl>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spacing w:after="0" w:lineRule="auto"/>
        <w:rPr>
          <w:i w:val="1"/>
        </w:rPr>
      </w:pPr>
      <w:r w:rsidDel="00000000" w:rsidR="00000000" w:rsidRPr="00000000">
        <w:rPr>
          <w:i w:val="1"/>
          <w:rtl w:val="0"/>
        </w:rPr>
        <w:t xml:space="preserve">STEM Principle for Design Solution #3</w:t>
      </w:r>
    </w:p>
    <w:p w:rsidR="00000000" w:rsidDel="00000000" w:rsidP="00000000" w:rsidRDefault="00000000" w:rsidRPr="00000000" w14:paraId="00000036">
      <w:pPr>
        <w:spacing w:after="0" w:lineRule="auto"/>
        <w:rPr>
          <w:color w:val="6aa84f"/>
        </w:rPr>
      </w:pPr>
      <w:r w:rsidDel="00000000" w:rsidR="00000000" w:rsidRPr="00000000">
        <w:rPr>
          <w:rtl w:val="0"/>
        </w:rPr>
        <w:t xml:space="preserve">STEM Concept: </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Rule="auto"/>
              <w:rPr/>
            </w:pPr>
            <w:r w:rsidDel="00000000" w:rsidR="00000000" w:rsidRPr="00000000">
              <w:rPr>
                <w:rtl w:val="0"/>
              </w:rPr>
              <w:t xml:space="preserve">Physics. </w:t>
            </w:r>
          </w:p>
        </w:tc>
      </w:tr>
    </w:tbl>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t xml:space="preserve">Describe how STEM concept applies directly to the specifics of your solution:</w:t>
      </w:r>
    </w:p>
    <w:p w:rsidR="00000000" w:rsidDel="00000000" w:rsidP="00000000" w:rsidRDefault="00000000" w:rsidRPr="00000000" w14:paraId="0000003B">
      <w:pPr>
        <w:spacing w:after="0" w:lineRule="auto"/>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Rule="auto"/>
              <w:rPr/>
            </w:pPr>
            <w:r w:rsidDel="00000000" w:rsidR="00000000" w:rsidRPr="00000000">
              <w:rPr>
                <w:rtl w:val="0"/>
              </w:rPr>
              <w:t xml:space="preserve">We used the concept of physics for our water balloon suppression systems design. The idea of the suppression system was that the water balloons hanging on the ceiling would hang with gravity and the heat from the fire would cause the balloons to break and pour all of the water out on the fire. </w:t>
            </w:r>
          </w:p>
        </w:tc>
      </w:tr>
    </w:tbl>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bookmarkStart w:colFirst="0" w:colLast="0" w:name="_pl6a34tt1k3i" w:id="6"/>
      <w:bookmarkEnd w:id="6"/>
      <w:r w:rsidDel="00000000" w:rsidR="00000000" w:rsidRPr="00000000">
        <w:rPr>
          <w:rtl w:val="0"/>
        </w:rPr>
        <w:t xml:space="preserve">Evidence Design is Reviewed (E3)</w:t>
      </w:r>
    </w:p>
    <w:p w:rsidR="00000000" w:rsidDel="00000000" w:rsidP="00000000" w:rsidRDefault="00000000" w:rsidRPr="00000000" w14:paraId="0000003F">
      <w:pPr>
        <w:spacing w:after="0" w:lineRule="auto"/>
        <w:rPr>
          <w:i w:val="1"/>
        </w:rPr>
      </w:pPr>
      <w:r w:rsidDel="00000000" w:rsidR="00000000" w:rsidRPr="00000000">
        <w:rPr>
          <w:i w:val="1"/>
          <w:rtl w:val="0"/>
        </w:rPr>
        <w:t xml:space="preserve">Documentation #1: </w:t>
      </w:r>
    </w:p>
    <w:p w:rsidR="00000000" w:rsidDel="00000000" w:rsidP="00000000" w:rsidRDefault="00000000" w:rsidRPr="00000000" w14:paraId="00000040">
      <w:pPr>
        <w:numPr>
          <w:ilvl w:val="0"/>
          <w:numId w:val="1"/>
        </w:numPr>
        <w:spacing w:after="0" w:lineRule="auto"/>
        <w:ind w:left="720" w:hanging="360"/>
        <w:rPr>
          <w:rFonts w:ascii="Roboto" w:cs="Roboto" w:eastAsia="Roboto" w:hAnsi="Roboto"/>
          <w:color w:val="6aa84f"/>
          <w:sz w:val="18"/>
          <w:szCs w:val="18"/>
        </w:rPr>
      </w:pP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Rule="auto"/>
              <w:rPr/>
            </w:pPr>
            <w:r w:rsidDel="00000000" w:rsidR="00000000" w:rsidRPr="00000000">
              <w:rPr>
                <w:rtl w:val="0"/>
              </w:rPr>
              <w:t xml:space="preserve">Instead of going with the notification just being the pop of the balloons we included a real notification system to pair along with our suppression system which was because of the recommendation from one of experts.</w:t>
            </w:r>
          </w:p>
        </w:tc>
      </w:tr>
    </w:tbl>
    <w:p w:rsidR="00000000" w:rsidDel="00000000" w:rsidP="00000000" w:rsidRDefault="00000000" w:rsidRPr="00000000" w14:paraId="00000043">
      <w:pPr>
        <w:spacing w:after="0" w:lineRule="auto"/>
        <w:rPr>
          <w:color w:val="6aa84f"/>
        </w:rPr>
      </w:pPr>
      <w:r w:rsidDel="00000000" w:rsidR="00000000" w:rsidRPr="00000000">
        <w:rPr>
          <w:rtl w:val="0"/>
        </w:rPr>
      </w:r>
    </w:p>
    <w:p w:rsidR="00000000" w:rsidDel="00000000" w:rsidP="00000000" w:rsidRDefault="00000000" w:rsidRPr="00000000" w14:paraId="00000044">
      <w:pPr>
        <w:spacing w:after="0" w:lineRule="auto"/>
        <w:ind w:left="720" w:firstLine="0"/>
        <w:rPr>
          <w:rFonts w:ascii="Roboto" w:cs="Roboto" w:eastAsia="Roboto" w:hAnsi="Roboto"/>
          <w:color w:val="6aa84f"/>
          <w:sz w:val="18"/>
          <w:szCs w:val="18"/>
        </w:rPr>
      </w:pP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Rule="auto"/>
              <w:rPr/>
            </w:pPr>
            <w:r w:rsidDel="00000000" w:rsidR="00000000" w:rsidRPr="00000000">
              <w:rPr>
                <w:rtl w:val="0"/>
              </w:rPr>
              <w:t xml:space="preserve">The expert said to use innovation. We needed to change our design for the notification system so we had to explore different ideas and solutions. </w:t>
            </w:r>
          </w:p>
        </w:tc>
      </w:tr>
    </w:tbl>
    <w:p w:rsidR="00000000" w:rsidDel="00000000" w:rsidP="00000000" w:rsidRDefault="00000000" w:rsidRPr="00000000" w14:paraId="00000047">
      <w:pPr>
        <w:spacing w:after="0" w:lineRule="auto"/>
        <w:rPr>
          <w:color w:val="6aa84f"/>
        </w:rPr>
      </w:pPr>
      <w:r w:rsidDel="00000000" w:rsidR="00000000" w:rsidRPr="00000000">
        <w:rPr>
          <w:rtl w:val="0"/>
        </w:rPr>
      </w:r>
    </w:p>
    <w:p w:rsidR="00000000" w:rsidDel="00000000" w:rsidP="00000000" w:rsidRDefault="00000000" w:rsidRPr="00000000" w14:paraId="00000048">
      <w:pPr>
        <w:spacing w:after="0" w:lineRule="auto"/>
        <w:rPr>
          <w:color w:val="6aa84f"/>
        </w:rPr>
      </w:pPr>
      <w:r w:rsidDel="00000000" w:rsidR="00000000" w:rsidRPr="00000000">
        <w:rPr>
          <w:rtl w:val="0"/>
        </w:rPr>
      </w:r>
    </w:p>
    <w:p w:rsidR="00000000" w:rsidDel="00000000" w:rsidP="00000000" w:rsidRDefault="00000000" w:rsidRPr="00000000" w14:paraId="00000049">
      <w:pPr>
        <w:spacing w:after="0" w:lineRule="auto"/>
        <w:rPr>
          <w:i w:val="1"/>
        </w:rPr>
      </w:pPr>
      <w:r w:rsidDel="00000000" w:rsidR="00000000" w:rsidRPr="00000000">
        <w:rPr>
          <w:i w:val="1"/>
          <w:rtl w:val="0"/>
        </w:rPr>
        <w:t xml:space="preserve">Documentation #2:  </w:t>
      </w:r>
    </w:p>
    <w:p w:rsidR="00000000" w:rsidDel="00000000" w:rsidP="00000000" w:rsidRDefault="00000000" w:rsidRPr="00000000" w14:paraId="0000004A">
      <w:pPr>
        <w:numPr>
          <w:ilvl w:val="0"/>
          <w:numId w:val="1"/>
        </w:numPr>
        <w:spacing w:after="0" w:lineRule="auto"/>
        <w:ind w:left="720" w:hanging="360"/>
        <w:rPr>
          <w:rFonts w:ascii="Roboto" w:cs="Roboto" w:eastAsia="Roboto" w:hAnsi="Roboto"/>
          <w:color w:val="6aa84f"/>
          <w:sz w:val="18"/>
          <w:szCs w:val="18"/>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Rule="auto"/>
              <w:rPr/>
            </w:pPr>
            <w:r w:rsidDel="00000000" w:rsidR="00000000" w:rsidRPr="00000000">
              <w:rPr>
                <w:rtl w:val="0"/>
              </w:rPr>
              <w:t xml:space="preserve">Another expert from UMD was explaining to us that we need an abundant amount of water for our suppression system to work and that we would need to incorporate more water then just 2-3 balloons. </w:t>
            </w:r>
          </w:p>
        </w:tc>
      </w:tr>
    </w:tbl>
    <w:p w:rsidR="00000000" w:rsidDel="00000000" w:rsidP="00000000" w:rsidRDefault="00000000" w:rsidRPr="00000000" w14:paraId="0000004C">
      <w:pPr>
        <w:spacing w:after="0" w:lineRule="auto"/>
        <w:rPr>
          <w:color w:val="6aa84f"/>
        </w:rPr>
      </w:pPr>
      <w:r w:rsidDel="00000000" w:rsidR="00000000" w:rsidRPr="00000000">
        <w:rPr>
          <w:rtl w:val="0"/>
        </w:rPr>
      </w:r>
    </w:p>
    <w:p w:rsidR="00000000" w:rsidDel="00000000" w:rsidP="00000000" w:rsidRDefault="00000000" w:rsidRPr="00000000" w14:paraId="0000004D">
      <w:pPr>
        <w:spacing w:after="0" w:lineRule="auto"/>
        <w:ind w:left="720" w:firstLine="0"/>
        <w:rPr>
          <w:rFonts w:ascii="Roboto" w:cs="Roboto" w:eastAsia="Roboto" w:hAnsi="Roboto"/>
          <w:color w:val="6aa84f"/>
          <w:sz w:val="18"/>
          <w:szCs w:val="18"/>
        </w:rPr>
      </w:pP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Rule="auto"/>
              <w:rPr/>
            </w:pPr>
            <w:r w:rsidDel="00000000" w:rsidR="00000000" w:rsidRPr="00000000">
              <w:rPr>
                <w:rtl w:val="0"/>
              </w:rPr>
              <w:t xml:space="preserve">The expert said that problem solving is key and this led to us having to expand how many balloons we were going to need for our suppression system. When we upgraded with using 6 balloons instead of 2-3 balloons we solved our problem. </w:t>
            </w:r>
          </w:p>
        </w:tc>
      </w:tr>
    </w:tbl>
    <w:p w:rsidR="00000000" w:rsidDel="00000000" w:rsidP="00000000" w:rsidRDefault="00000000" w:rsidRPr="00000000" w14:paraId="00000050">
      <w:pPr>
        <w:spacing w:after="0" w:lineRule="auto"/>
        <w:rPr>
          <w:color w:val="6aa84f"/>
        </w:rPr>
      </w:pPr>
      <w:r w:rsidDel="00000000" w:rsidR="00000000" w:rsidRPr="00000000">
        <w:rPr>
          <w:rtl w:val="0"/>
        </w:rPr>
      </w:r>
    </w:p>
    <w:p w:rsidR="00000000" w:rsidDel="00000000" w:rsidP="00000000" w:rsidRDefault="00000000" w:rsidRPr="00000000" w14:paraId="00000051">
      <w:pPr>
        <w:spacing w:after="0" w:lineRule="auto"/>
        <w:rPr>
          <w:i w:val="1"/>
        </w:rPr>
      </w:pPr>
      <w:r w:rsidDel="00000000" w:rsidR="00000000" w:rsidRPr="00000000">
        <w:rPr>
          <w:i w:val="1"/>
          <w:rtl w:val="0"/>
        </w:rPr>
        <w:t xml:space="preserve">Documentation #3: </w:t>
      </w:r>
    </w:p>
    <w:p w:rsidR="00000000" w:rsidDel="00000000" w:rsidP="00000000" w:rsidRDefault="00000000" w:rsidRPr="00000000" w14:paraId="00000052">
      <w:pPr>
        <w:spacing w:after="0" w:lineRule="auto"/>
        <w:ind w:left="720" w:firstLine="0"/>
        <w:rPr>
          <w:rFonts w:ascii="Roboto" w:cs="Roboto" w:eastAsia="Roboto" w:hAnsi="Roboto"/>
          <w:color w:val="6aa84f"/>
          <w:sz w:val="18"/>
          <w:szCs w:val="18"/>
        </w:rPr>
      </w:pP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Rule="auto"/>
              <w:rPr/>
            </w:pPr>
            <w:r w:rsidDel="00000000" w:rsidR="00000000" w:rsidRPr="00000000">
              <w:rPr>
                <w:rtl w:val="0"/>
              </w:rPr>
              <w:t xml:space="preserve">The UMD students were giving us unique and other reliable ideas other than mainly just water. We could also use other things like sand or other suppressing materials. </w:t>
            </w:r>
          </w:p>
        </w:tc>
      </w:tr>
    </w:tbl>
    <w:p w:rsidR="00000000" w:rsidDel="00000000" w:rsidP="00000000" w:rsidRDefault="00000000" w:rsidRPr="00000000" w14:paraId="00000055">
      <w:pPr>
        <w:spacing w:after="0" w:lineRule="auto"/>
        <w:rPr>
          <w:color w:val="6aa84f"/>
        </w:rPr>
      </w:pPr>
      <w:r w:rsidDel="00000000" w:rsidR="00000000" w:rsidRPr="00000000">
        <w:rPr>
          <w:rtl w:val="0"/>
        </w:rPr>
      </w:r>
    </w:p>
    <w:p w:rsidR="00000000" w:rsidDel="00000000" w:rsidP="00000000" w:rsidRDefault="00000000" w:rsidRPr="00000000" w14:paraId="00000056">
      <w:pPr>
        <w:spacing w:after="0" w:lineRule="auto"/>
        <w:ind w:left="720" w:firstLine="0"/>
        <w:rPr>
          <w:rFonts w:ascii="Roboto" w:cs="Roboto" w:eastAsia="Roboto" w:hAnsi="Roboto"/>
          <w:color w:val="6aa84f"/>
          <w:sz w:val="18"/>
          <w:szCs w:val="18"/>
        </w:rPr>
      </w:pP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Rule="auto"/>
              <w:rPr/>
            </w:pPr>
            <w:r w:rsidDel="00000000" w:rsidR="00000000" w:rsidRPr="00000000">
              <w:rPr>
                <w:rtl w:val="0"/>
              </w:rPr>
              <w:t xml:space="preserve">The expert said that STEM principles like creativity and innovative thinking. The creativity comes from using unique designs other than the regular design that people used with water. Even with our unique idea like with water balloons.</w:t>
            </w:r>
          </w:p>
        </w:tc>
      </w:tr>
    </w:tbl>
    <w:p w:rsidR="00000000" w:rsidDel="00000000" w:rsidP="00000000" w:rsidRDefault="00000000" w:rsidRPr="00000000" w14:paraId="00000059">
      <w:pPr>
        <w:spacing w:after="0" w:lineRule="auto"/>
        <w:rPr>
          <w:color w:val="6aa84f"/>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pf1p47trj5ko" w:id="7"/>
      <w:bookmarkEnd w:id="7"/>
      <w:r w:rsidDel="00000000" w:rsidR="00000000" w:rsidRPr="00000000">
        <w:rPr>
          <w:rtl w:val="0"/>
        </w:rPr>
        <w:t xml:space="preserve">Experts with Credentials </w:t>
      </w:r>
      <w:r w:rsidDel="00000000" w:rsidR="00000000" w:rsidRPr="00000000">
        <w:rPr>
          <w:b w:val="0"/>
          <w:i w:val="1"/>
          <w:rtl w:val="0"/>
        </w:rPr>
        <w:t xml:space="preserve">(E4)</w:t>
      </w:r>
      <w:r w:rsidDel="00000000" w:rsidR="00000000" w:rsidRPr="00000000">
        <w:rPr>
          <w:rtl w:val="0"/>
        </w:rPr>
      </w:r>
    </w:p>
    <w:p w:rsidR="00000000" w:rsidDel="00000000" w:rsidP="00000000" w:rsidRDefault="00000000" w:rsidRPr="00000000" w14:paraId="0000005C">
      <w:pPr>
        <w:rPr/>
      </w:pPr>
      <w:r w:rsidDel="00000000" w:rsidR="00000000" w:rsidRPr="00000000">
        <w:rPr>
          <w:i w:val="1"/>
          <w:rtl w:val="0"/>
        </w:rPr>
        <w:t xml:space="preserve">Expert #1:</w:t>
      </w:r>
      <w:r w:rsidDel="00000000" w:rsidR="00000000" w:rsidRPr="00000000">
        <w:rPr>
          <w:i w:val="1"/>
          <w:color w:val="6aa84f"/>
          <w:rtl w:val="0"/>
        </w:rPr>
        <w:t xml:space="preserve"> </w:t>
      </w:r>
      <w:r w:rsidDel="00000000" w:rsidR="00000000" w:rsidRPr="00000000">
        <w:rPr>
          <w:i w:val="1"/>
          <w:rtl w:val="0"/>
        </w:rPr>
        <w:t xml:space="preserve">Woman that came to our class for questions</w:t>
      </w:r>
      <w:r w:rsidDel="00000000" w:rsidR="00000000" w:rsidRPr="00000000">
        <w:rPr>
          <w:rtl w:val="0"/>
        </w:rPr>
      </w:r>
    </w:p>
    <w:p w:rsidR="00000000" w:rsidDel="00000000" w:rsidP="00000000" w:rsidRDefault="00000000" w:rsidRPr="00000000" w14:paraId="0000005D">
      <w:pPr>
        <w:rPr>
          <w:color w:val="6aa84f"/>
        </w:rPr>
      </w:pPr>
      <w:r w:rsidDel="00000000" w:rsidR="00000000" w:rsidRPr="00000000">
        <w:rPr>
          <w:i w:val="1"/>
          <w:rtl w:val="0"/>
        </w:rPr>
        <w:t xml:space="preserve">Expert #2: Elliot M. Paisner II</w:t>
      </w:r>
      <w:r w:rsidDel="00000000" w:rsidR="00000000" w:rsidRPr="00000000">
        <w:rPr>
          <w:rtl w:val="0"/>
        </w:rPr>
      </w:r>
    </w:p>
    <w:p w:rsidR="00000000" w:rsidDel="00000000" w:rsidP="00000000" w:rsidRDefault="00000000" w:rsidRPr="00000000" w14:paraId="0000005E">
      <w:pPr>
        <w:rPr>
          <w:color w:val="6aa84f"/>
        </w:rPr>
      </w:pPr>
      <w:r w:rsidDel="00000000" w:rsidR="00000000" w:rsidRPr="00000000">
        <w:rPr>
          <w:i w:val="1"/>
          <w:rtl w:val="0"/>
        </w:rPr>
        <w:t xml:space="preserve">Expert #3: Deshawn Anderson</w:t>
      </w:r>
      <w:r w:rsidDel="00000000" w:rsidR="00000000" w:rsidRPr="00000000">
        <w:rPr>
          <w:rtl w:val="0"/>
        </w:rPr>
      </w:r>
    </w:p>
    <w:p w:rsidR="00000000" w:rsidDel="00000000" w:rsidP="00000000" w:rsidRDefault="00000000" w:rsidRPr="00000000" w14:paraId="0000005F">
      <w:pPr>
        <w:pStyle w:val="Heading2"/>
        <w:rPr>
          <w:b w:val="0"/>
          <w:i w:val="1"/>
        </w:rPr>
      </w:pPr>
      <w:bookmarkStart w:colFirst="0" w:colLast="0" w:name="_xhmineu5rftg" w:id="8"/>
      <w:bookmarkEnd w:id="8"/>
      <w:r w:rsidDel="00000000" w:rsidR="00000000" w:rsidRPr="00000000">
        <w:rPr>
          <w:rtl w:val="0"/>
        </w:rPr>
        <w:t xml:space="preserve">Verification or Corrective Response to Design Review</w:t>
      </w:r>
      <w:r w:rsidDel="00000000" w:rsidR="00000000" w:rsidRPr="00000000">
        <w:rPr>
          <w:b w:val="0"/>
          <w:i w:val="1"/>
          <w:rtl w:val="0"/>
        </w:rPr>
        <w:t xml:space="preserve"> (E5)</w:t>
      </w:r>
    </w:p>
    <w:p w:rsidR="00000000" w:rsidDel="00000000" w:rsidP="00000000" w:rsidRDefault="00000000" w:rsidRPr="00000000" w14:paraId="00000060">
      <w:pPr>
        <w:rPr>
          <w:i w:val="1"/>
        </w:rPr>
      </w:pPr>
      <w:r w:rsidDel="00000000" w:rsidR="00000000" w:rsidRPr="00000000">
        <w:rPr>
          <w:i w:val="1"/>
          <w:rtl w:val="0"/>
        </w:rPr>
        <w:t xml:space="preserve">Interview with Expert #1 informs corrective response: Didier spoke with the student ambassador of UMD about our design and how our design looked nice.  </w:t>
      </w:r>
    </w:p>
    <w:p w:rsidR="00000000" w:rsidDel="00000000" w:rsidP="00000000" w:rsidRDefault="00000000" w:rsidRPr="00000000" w14:paraId="00000061">
      <w:pPr>
        <w:rPr>
          <w:i w:val="1"/>
        </w:rPr>
      </w:pPr>
      <w:r w:rsidDel="00000000" w:rsidR="00000000" w:rsidRPr="00000000">
        <w:rPr>
          <w:i w:val="1"/>
          <w:rtl w:val="0"/>
        </w:rPr>
        <w:t xml:space="preserve">Interview with Expert #2 informs corrective response: The older expert talked to Gabri and acknowledged how we had the only functional balloon suppression system he's seen. </w:t>
      </w:r>
    </w:p>
    <w:p w:rsidR="00000000" w:rsidDel="00000000" w:rsidP="00000000" w:rsidRDefault="00000000" w:rsidRPr="00000000" w14:paraId="00000062">
      <w:pPr>
        <w:rPr>
          <w:i w:val="1"/>
        </w:rPr>
      </w:pPr>
      <w:r w:rsidDel="00000000" w:rsidR="00000000" w:rsidRPr="00000000">
        <w:rPr>
          <w:i w:val="1"/>
          <w:rtl w:val="0"/>
        </w:rPr>
        <w:t xml:space="preserve">Interview with Expert #3 informs corrective response: The woman that came to help with our questions informed us that its was a better decision to change the notification system from instead of a pop from the balloon to an actual functionally coded notification system which was a very good idea as the functionally coded notification system was more effective. </w:t>
      </w:r>
    </w:p>
    <w:p w:rsidR="00000000" w:rsidDel="00000000" w:rsidP="00000000" w:rsidRDefault="00000000" w:rsidRPr="00000000" w14:paraId="00000063">
      <w:pPr>
        <w:rPr>
          <w:i w:val="1"/>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-928683</wp:posOffset>
          </wp:positionH>
          <wp:positionV relativeFrom="paragraph">
            <wp:posOffset>-219071</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283464</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6C">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6D">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-938208</wp:posOffset>
          </wp:positionH>
          <wp:positionV relativeFrom="paragraph">
            <wp:posOffset>-457195</wp:posOffset>
          </wp:positionV>
          <wp:extent cx="7822046" cy="929983"/>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65">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66">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-457195</wp:posOffset>
          </wp:positionV>
          <wp:extent cx="7800975" cy="914329"/>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75"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8">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69">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