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8FD11" w14:textId="3D5FA510" w:rsidR="003C05D4" w:rsidRPr="00DF0CF2" w:rsidRDefault="003C05D4" w:rsidP="00DF0CF2">
      <w:pPr>
        <w:pStyle w:val="Title"/>
      </w:pPr>
      <w:r w:rsidRPr="00DF0CF2">
        <w:t>基于Spring Boot的个性化推荐商城的设计与实现</w:t>
      </w:r>
    </w:p>
    <w:p w14:paraId="2EEF7C86" w14:textId="77777777" w:rsidR="003C05D4" w:rsidRDefault="003C05D4" w:rsidP="00C3188D">
      <w:pPr>
        <w:spacing w:before="240" w:after="240"/>
        <w:ind w:firstLine="480"/>
      </w:pPr>
    </w:p>
    <w:p w14:paraId="6B340530" w14:textId="5AC02685" w:rsidR="00E831E9" w:rsidRPr="00E831E9" w:rsidRDefault="00E831E9" w:rsidP="00CE5763">
      <w:pPr>
        <w:pStyle w:val="Subtitle"/>
      </w:pPr>
      <w:bookmarkStart w:id="0" w:name="_Toc217979184"/>
      <w:bookmarkStart w:id="1" w:name="_Toc217905568"/>
      <w:r>
        <w:rPr>
          <w:rFonts w:hint="eastAsia"/>
        </w:rPr>
        <w:t>摘要</w:t>
      </w:r>
      <w:bookmarkEnd w:id="0"/>
    </w:p>
    <w:p w14:paraId="19AACACE" w14:textId="1D5DDDC0" w:rsidR="00E831E9" w:rsidRDefault="00E831E9" w:rsidP="00F2683B">
      <w:r w:rsidRPr="00E831E9">
        <w:rPr>
          <w:rFonts w:hint="eastAsia"/>
        </w:rPr>
        <w:t>随着信息化时代的发展，网上购物出现在人们的视野当中，其极大的满足了用户足不出户即可购买商品的需求，充实了人们的生活。如今的网上商城中的商品规模庞大，数量种类急速增长，针对用户的个性化推荐使得用户更便捷找到自己喜爱的商品，成为了迫在眉睫的需求</w:t>
      </w:r>
      <w:r w:rsidR="004E79A3">
        <w:rPr>
          <w:rFonts w:hint="eastAsia"/>
        </w:rPr>
        <w:t>。本文围绕商品信息过载的问题，</w:t>
      </w:r>
      <w:r w:rsidR="004E79A3" w:rsidRPr="004E79A3">
        <w:t>设计并实现了一套基于</w:t>
      </w:r>
      <w:r w:rsidR="004E79A3" w:rsidRPr="004E79A3">
        <w:t xml:space="preserve"> Spring Boot </w:t>
      </w:r>
      <w:r w:rsidR="004E79A3" w:rsidRPr="004E79A3">
        <w:t>的个性化推荐商城系统</w:t>
      </w:r>
      <w:r w:rsidR="004E79A3">
        <w:rPr>
          <w:rFonts w:hint="eastAsia"/>
        </w:rPr>
        <w:t>。</w:t>
      </w:r>
      <w:r w:rsidR="00275E00" w:rsidRPr="00275E00">
        <w:t>系统在分析用户历史行为数据的基础上，引入矩阵分解模型，并结合特征增强与排序学习思想构建混合推荐模型，以提升推荐结果的准确性并缓解冷启动问题。</w:t>
      </w:r>
      <w:r w:rsidR="004726C4">
        <w:rPr>
          <w:rFonts w:hint="eastAsia"/>
        </w:rPr>
        <w:t>通过前后端分离的设计，前端使用</w:t>
      </w:r>
      <w:r w:rsidR="004726C4">
        <w:rPr>
          <w:rFonts w:hint="eastAsia"/>
        </w:rPr>
        <w:t>Vue.js</w:t>
      </w:r>
      <w:r w:rsidR="004726C4">
        <w:rPr>
          <w:rFonts w:hint="eastAsia"/>
        </w:rPr>
        <w:t>，后端使用</w:t>
      </w:r>
      <w:r w:rsidR="004726C4">
        <w:rPr>
          <w:rFonts w:hint="eastAsia"/>
        </w:rPr>
        <w:t>Spring boot</w:t>
      </w:r>
    </w:p>
    <w:p w14:paraId="7FDFA2FB" w14:textId="77777777" w:rsidR="00F051F6" w:rsidRDefault="00F051F6" w:rsidP="00C3188D">
      <w:pPr>
        <w:spacing w:before="240" w:after="240"/>
        <w:ind w:firstLine="480"/>
      </w:pPr>
    </w:p>
    <w:p w14:paraId="57E93EFC" w14:textId="2EF428A1" w:rsidR="00D50C1E" w:rsidRPr="00D50C1E" w:rsidRDefault="00F051F6" w:rsidP="00CE5763">
      <w:pPr>
        <w:pStyle w:val="Heading1"/>
      </w:pPr>
      <w:bookmarkStart w:id="2" w:name="_Toc217979185"/>
      <w:bookmarkStart w:id="3" w:name="_Toc217905569"/>
      <w:bookmarkStart w:id="4" w:name="_Toc217979186"/>
      <w:r>
        <w:rPr>
          <w:rFonts w:hint="eastAsia"/>
        </w:rPr>
        <w:t xml:space="preserve">第1章 </w:t>
      </w:r>
      <w:r w:rsidR="00D50C1E" w:rsidRPr="00D50C1E">
        <w:t>导论</w:t>
      </w:r>
      <w:bookmarkEnd w:id="1"/>
      <w:bookmarkEnd w:id="2"/>
      <w:bookmarkEnd w:id="3"/>
      <w:bookmarkEnd w:id="4"/>
    </w:p>
    <w:p w14:paraId="11C5DACC" w14:textId="77777777" w:rsidR="00E831E9" w:rsidRPr="00F2683B" w:rsidRDefault="00D50C1E" w:rsidP="00F2683B">
      <w:pPr>
        <w:pStyle w:val="Heading2"/>
        <w:rPr>
          <w:rStyle w:val="2Char"/>
          <w:rFonts w:ascii="黑体" w:eastAsia="黑体" w:hAnsi="黑体" w:cs="黑体"/>
          <w:b/>
        </w:rPr>
      </w:pPr>
      <w:bookmarkStart w:id="5" w:name="_Toc217905570"/>
      <w:bookmarkStart w:id="6" w:name="_Toc217979187"/>
      <w:r w:rsidRPr="00F2683B">
        <w:rPr>
          <w:rStyle w:val="2Char"/>
          <w:rFonts w:ascii="黑体" w:eastAsia="黑体" w:hAnsi="黑体" w:cs="黑体"/>
          <w:b/>
        </w:rPr>
        <w:t>选题目的及意义</w:t>
      </w:r>
      <w:bookmarkEnd w:id="5"/>
      <w:bookmarkEnd w:id="6"/>
    </w:p>
    <w:p w14:paraId="09F16A7E" w14:textId="7B24F7B3" w:rsidR="007C71EC" w:rsidRDefault="007C71EC" w:rsidP="00F2683B">
      <w:r w:rsidRPr="007C71EC">
        <w:rPr>
          <w:rFonts w:hint="eastAsia"/>
        </w:rPr>
        <w:t>随着信息化时代的发展，网上购物出现在人们的视野当中，其极大的满足了用户足不出户即可购买商品的需求，充实了人们的生活。如今的网上商城中的商品规模庞大，数量种类急速增长，针对用户的个性化推荐使得用户更便捷找到自己喜爱的商品，成为了迫在眉睫的需求</w:t>
      </w:r>
    </w:p>
    <w:p w14:paraId="7DC8C679" w14:textId="4BB0908D" w:rsidR="008970CC" w:rsidRPr="008970CC" w:rsidRDefault="00D50C1E" w:rsidP="00F2683B">
      <w:pPr>
        <w:pStyle w:val="Heading2"/>
      </w:pPr>
      <w:r w:rsidRPr="00D50C1E">
        <w:rPr>
          <w:rStyle w:val="3Char"/>
        </w:rPr>
        <w:t>国内外研究现状</w:t>
      </w:r>
    </w:p>
    <w:p w14:paraId="11B90704" w14:textId="7F42D30D" w:rsidR="009939CF" w:rsidRPr="009939CF" w:rsidRDefault="009939CF" w:rsidP="00F2683B">
      <w:r w:rsidRPr="009939CF">
        <w:t>Amazon</w:t>
      </w:r>
      <w:r w:rsidRPr="009939CF">
        <w:t>是最早的电商商城，其早期从事图书销售的服务。直至今日已全面覆盖多久领域，</w:t>
      </w:r>
      <w:r w:rsidRPr="009939CF">
        <w:t>Amazon</w:t>
      </w:r>
      <w:r w:rsidRPr="009939CF">
        <w:t>会通过对用户浏览记录，购买记录，搜索记录等行为。推测用户潜在喜欢的内容。在我国电商发展的大背景下，国内也兴起了诸如淘宝，京东等大型电子商城，他们大都采用了协同过滤、基于内容推荐、混合方法的应用。</w:t>
      </w:r>
      <w:r w:rsidRPr="009939CF">
        <w:br/>
      </w:r>
      <w:r w:rsidRPr="009939CF">
        <w:t>推荐系统的研究起初是为了解决网络的发展所附带的数据过载的问题。</w:t>
      </w:r>
      <w:r w:rsidRPr="009939CF">
        <w:t>1995</w:t>
      </w:r>
      <w:r w:rsidRPr="009939CF">
        <w:t>年，第一个个性化导航系统被提出。</w:t>
      </w:r>
      <w:r w:rsidRPr="009939CF">
        <w:t>1997</w:t>
      </w:r>
      <w:r w:rsidRPr="009939CF">
        <w:t>年，最为成熟的协同过滤算法开始研究并使用。它易于实现，计算效率高，技术成熟等特点。它通过对用户历史行为或数据来收集用户偏好，从而找到相似的用户，也可以以物品为中心推荐相似的物品。或是基于模型根据评分数据得出模型推荐算法，通过机器学习和数据挖掘建模后根据模型进行预测计算</w:t>
      </w:r>
    </w:p>
    <w:p w14:paraId="79921955" w14:textId="77777777" w:rsidR="00D50C1E" w:rsidRDefault="00D50C1E" w:rsidP="00F2683B">
      <w:pPr>
        <w:pStyle w:val="Heading2"/>
      </w:pPr>
      <w:bookmarkStart w:id="7" w:name="_Toc217905571"/>
      <w:bookmarkStart w:id="8" w:name="_Toc217979188"/>
      <w:r w:rsidRPr="00D50C1E">
        <w:t>主要研究内容</w:t>
      </w:r>
      <w:bookmarkEnd w:id="7"/>
      <w:bookmarkEnd w:id="8"/>
    </w:p>
    <w:p w14:paraId="53D9C5B4" w14:textId="3543368E" w:rsidR="002E1F70" w:rsidRPr="002E1F70" w:rsidRDefault="002E1F70" w:rsidP="00F2683B">
      <w:r w:rsidRPr="002E1F70">
        <w:t>网上商城是为了解决人们在网上消费的需求，提升用户体育，但是随着商品种类与数量的急剧增长，用户面对海量数据时难免头昏眼花。无法获得自己真正想要的资源。因此如何帮助用户快速找到自己喜爱的商品，如何实现个性化推荐功能，如何提供高质量的推荐。是目前急待解决的问题。基于个性化推荐的商城解决了这个问题，通过结合机器学习，大数据以及加上成熟的前后端技术实现的</w:t>
      </w:r>
      <w:r w:rsidRPr="002E1F70">
        <w:lastRenderedPageBreak/>
        <w:t>开发技巧，在理论和实践中都有着重要的意义。</w:t>
      </w:r>
      <w:r w:rsidRPr="002E1F70">
        <w:br/>
      </w:r>
      <w:r w:rsidRPr="002E1F70">
        <w:t>推荐算法设计直接关乎推荐性能的好坏。我研究了推荐系统和商城的现状，确定了本文的现实意义。通过技术选型和理论分析，为系统的实现提供了理论基础。通过运用混合推荐设计解决了商城系统中冷启动的问题，使得这一常见问题得到解决</w:t>
      </w:r>
    </w:p>
    <w:p w14:paraId="74E2CE1B" w14:textId="77777777" w:rsidR="00D50C1E" w:rsidRPr="00D50C1E" w:rsidRDefault="00D50C1E" w:rsidP="00F2683B">
      <w:pPr>
        <w:pStyle w:val="Heading2"/>
      </w:pPr>
      <w:bookmarkStart w:id="9" w:name="_Toc217905572"/>
      <w:bookmarkStart w:id="10" w:name="_Toc217979189"/>
      <w:r w:rsidRPr="00D50C1E">
        <w:t>论文组织结构</w:t>
      </w:r>
      <w:bookmarkEnd w:id="9"/>
      <w:bookmarkEnd w:id="10"/>
    </w:p>
    <w:p w14:paraId="6321D3F9" w14:textId="750A70B9" w:rsidR="00D50C1E" w:rsidRPr="00E330FA" w:rsidRDefault="00D50C1E" w:rsidP="00F2683B">
      <w:pPr>
        <w:pStyle w:val="Heading1"/>
      </w:pPr>
      <w:bookmarkStart w:id="11" w:name="_Toc217905573"/>
      <w:bookmarkStart w:id="12" w:name="_Toc217979190"/>
      <w:r w:rsidRPr="00E330FA">
        <w:t>第2章 相关技术选型与理论基础</w:t>
      </w:r>
      <w:bookmarkEnd w:id="11"/>
      <w:bookmarkEnd w:id="12"/>
    </w:p>
    <w:p w14:paraId="6E04676D" w14:textId="7DE880A3" w:rsidR="00891776" w:rsidRPr="005651C4" w:rsidRDefault="00D50C1E" w:rsidP="005651C4">
      <w:pPr>
        <w:pStyle w:val="Heading2"/>
      </w:pPr>
      <w:bookmarkStart w:id="13" w:name="_Toc217905574"/>
      <w:bookmarkStart w:id="14" w:name="_Toc217979191"/>
      <w:r w:rsidRPr="005651C4">
        <w:rPr>
          <w:rStyle w:val="2Char"/>
          <w:rFonts w:ascii="黑体" w:eastAsia="黑体" w:hAnsi="黑体" w:cs="黑体"/>
          <w:b/>
        </w:rPr>
        <w:t>推荐算法概述</w:t>
      </w:r>
      <w:bookmarkEnd w:id="13"/>
      <w:bookmarkEnd w:id="14"/>
    </w:p>
    <w:p w14:paraId="01B09302" w14:textId="0FE62FEC" w:rsidR="00891776" w:rsidRDefault="00891776" w:rsidP="00F2683B">
      <w:pPr>
        <w:pStyle w:val="Heading3"/>
        <w:rPr>
          <w:rStyle w:val="3Char"/>
        </w:rPr>
      </w:pPr>
      <w:r w:rsidRPr="00E330FA">
        <w:rPr>
          <w:rStyle w:val="2Char"/>
          <w:rFonts w:hint="eastAsia"/>
        </w:rPr>
        <w:t>传统的</w:t>
      </w:r>
      <w:r w:rsidRPr="00891776">
        <w:rPr>
          <w:rStyle w:val="3Char"/>
          <w:rFonts w:hint="eastAsia"/>
        </w:rPr>
        <w:t>协同过滤算法</w:t>
      </w:r>
    </w:p>
    <w:p w14:paraId="1B709DF0" w14:textId="11ECCDEB" w:rsidR="00891776" w:rsidRDefault="00891776" w:rsidP="00F2683B">
      <w:r>
        <w:rPr>
          <w:rFonts w:hint="eastAsia"/>
        </w:rPr>
        <w:t>协同过滤算法是推荐系统中应用最广泛的算法，他基于用户对物品的历史评分数据，从而提取用户或物品的潜向量，构造用户和物品间的相似矩阵，从而获得推荐。该算法忽略了潜在的信息，且排序结果的头部效应明显，处理稀疏矩阵的能力弱。</w:t>
      </w:r>
    </w:p>
    <w:p w14:paraId="27BD3754" w14:textId="5B1877D7" w:rsidR="00845320" w:rsidRDefault="00845320" w:rsidP="00F2683B">
      <w:pPr>
        <w:pStyle w:val="Heading2"/>
      </w:pPr>
      <w:r>
        <w:rPr>
          <w:rFonts w:hint="eastAsia"/>
        </w:rPr>
        <w:t>矩阵分解算法</w:t>
      </w:r>
    </w:p>
    <w:p w14:paraId="725F8F83" w14:textId="47A8D725" w:rsidR="00845320" w:rsidRDefault="00845320" w:rsidP="00F2683B">
      <w:r w:rsidRPr="00845320">
        <w:rPr>
          <w:rFonts w:hint="eastAsia"/>
        </w:rPr>
        <w:t>矩阵分解算法将</w:t>
      </w:r>
      <w:r w:rsidRPr="00845320">
        <w:t xml:space="preserve"> </w:t>
      </w:r>
      <w:r>
        <w:rPr>
          <w:rFonts w:hint="eastAsia"/>
        </w:rPr>
        <w:t>m*n</w:t>
      </w:r>
      <w:r w:rsidRPr="00845320">
        <w:rPr>
          <w:rFonts w:hint="eastAsia"/>
        </w:rPr>
        <w:t>维的矩阵及分解</w:t>
      </w:r>
      <w:r>
        <w:rPr>
          <w:rFonts w:hint="eastAsia"/>
        </w:rPr>
        <w:t>为</w:t>
      </w:r>
      <w:r>
        <w:rPr>
          <w:rFonts w:hint="eastAsia"/>
        </w:rPr>
        <w:t>m*k</w:t>
      </w:r>
      <w:r>
        <w:rPr>
          <w:rFonts w:hint="eastAsia"/>
        </w:rPr>
        <w:t>维用户矩阵和</w:t>
      </w:r>
      <w:r>
        <w:rPr>
          <w:rFonts w:hint="eastAsia"/>
        </w:rPr>
        <w:t>k*n</w:t>
      </w:r>
      <w:r>
        <w:rPr>
          <w:rFonts w:hint="eastAsia"/>
        </w:rPr>
        <w:t>维物品矩阵，</w:t>
      </w:r>
      <w:r>
        <w:rPr>
          <w:rFonts w:hint="eastAsia"/>
        </w:rPr>
        <w:t>m</w:t>
      </w:r>
      <w:r>
        <w:rPr>
          <w:rFonts w:hint="eastAsia"/>
        </w:rPr>
        <w:t>是用户人数，</w:t>
      </w:r>
      <w:r>
        <w:rPr>
          <w:rFonts w:hint="eastAsia"/>
        </w:rPr>
        <w:t>n</w:t>
      </w:r>
      <w:r>
        <w:rPr>
          <w:rFonts w:hint="eastAsia"/>
        </w:rPr>
        <w:t>是物品个数，</w:t>
      </w:r>
      <w:r>
        <w:rPr>
          <w:rFonts w:hint="eastAsia"/>
        </w:rPr>
        <w:t>k</w:t>
      </w:r>
      <w:r>
        <w:rPr>
          <w:rFonts w:hint="eastAsia"/>
        </w:rPr>
        <w:t>是隐向量维数，维数越小，泛化能力越强，维数越大，潜向量表达性能越强，泛化能力越弱。</w:t>
      </w:r>
    </w:p>
    <w:p w14:paraId="7C613DB1" w14:textId="5D1D303A" w:rsidR="008940B5" w:rsidRPr="00F2683B" w:rsidRDefault="00C64683" w:rsidP="00F2683B">
      <w:pPr>
        <w:pStyle w:val="Heading2"/>
        <w:rPr>
          <w:rFonts w:ascii="宋体" w:eastAsia="宋体" w:hAnsi="宋体" w:cs="宋体"/>
          <w:b w:val="0"/>
        </w:rPr>
      </w:pPr>
      <w:r w:rsidRPr="00D50C1E">
        <w:rPr>
          <w:rStyle w:val="2Char"/>
          <w:rFonts w:hint="eastAsia"/>
        </w:rPr>
        <w:t>排序学习框架</w:t>
      </w:r>
    </w:p>
    <w:p w14:paraId="002CBBCD" w14:textId="0ACE320E" w:rsidR="004E4AF6" w:rsidRPr="002D1284" w:rsidRDefault="004E4AF6" w:rsidP="00F2683B">
      <w:pPr>
        <w:pStyle w:val="Heading3"/>
        <w:rPr>
          <w:rStyle w:val="2Char"/>
          <w:b/>
        </w:rPr>
      </w:pPr>
      <w:bookmarkStart w:id="15" w:name="_Toc217905575"/>
      <w:bookmarkStart w:id="16" w:name="_Toc217979192"/>
      <w:r w:rsidRPr="002D1284">
        <w:rPr>
          <w:rStyle w:val="2Char"/>
        </w:rPr>
        <w:t>深度学习基础</w:t>
      </w:r>
    </w:p>
    <w:p w14:paraId="388C6B88" w14:textId="7E06196B" w:rsidR="007B1BD4" w:rsidRPr="002D1284" w:rsidRDefault="007B1BD4" w:rsidP="00F2683B">
      <w:pPr>
        <w:pStyle w:val="Heading3"/>
        <w:rPr>
          <w:rStyle w:val="2Char"/>
          <w:b/>
        </w:rPr>
      </w:pPr>
      <w:r w:rsidRPr="002D1284">
        <w:rPr>
          <w:rStyle w:val="2Char"/>
          <w:b/>
        </w:rPr>
        <w:t>神经网络基本架构</w:t>
      </w:r>
    </w:p>
    <w:bookmarkEnd w:id="15"/>
    <w:bookmarkEnd w:id="16"/>
    <w:p w14:paraId="6A511D9C" w14:textId="6DFE3AF4" w:rsidR="002D1284" w:rsidRDefault="00D50C1E" w:rsidP="00F2683B">
      <w:pPr>
        <w:pStyle w:val="Heading2"/>
        <w:rPr>
          <w:rStyle w:val="2Char"/>
          <w:b/>
        </w:rPr>
      </w:pPr>
      <w:r w:rsidRPr="007B1BD4">
        <w:rPr>
          <w:rStyle w:val="2Char"/>
          <w:b/>
        </w:rPr>
        <w:t>激活函数的选择与作用</w:t>
      </w:r>
      <w:bookmarkStart w:id="17" w:name="_Toc217905576"/>
      <w:bookmarkStart w:id="18" w:name="_Toc217979193"/>
    </w:p>
    <w:p w14:paraId="3E16CC6E" w14:textId="47D50694" w:rsidR="00FA2923" w:rsidRDefault="000E528F" w:rsidP="00F2683B">
      <w:r>
        <w:rPr>
          <w:rFonts w:hint="eastAsia"/>
        </w:rPr>
        <w:t>传统的矩阵分解只能捕捉线性关系，通过引入模型的非线性运算，能更真实的反应</w:t>
      </w:r>
      <w:r w:rsidRPr="000E528F">
        <w:t>多层感知机的线性局限</w:t>
      </w:r>
      <w:r>
        <w:rPr>
          <w:rFonts w:hint="eastAsia"/>
        </w:rPr>
        <w:t>，从而在理论上使得大模型具备任意连续函数的能力。而</w:t>
      </w:r>
      <w:r w:rsidR="00FA2923">
        <w:rPr>
          <w:rFonts w:hint="eastAsia"/>
        </w:rPr>
        <w:t>激活函数对于模型的学习具有举足轻重的意义</w:t>
      </w:r>
      <w:r w:rsidR="00ED156A">
        <w:rPr>
          <w:rFonts w:hint="eastAsia"/>
        </w:rPr>
        <w:t>，通过激活函数进行的非线性</w:t>
      </w:r>
      <w:r>
        <w:rPr>
          <w:rFonts w:hint="eastAsia"/>
        </w:rPr>
        <w:t>映射真实的模拟了用户偏好的非线性特征</w:t>
      </w:r>
    </w:p>
    <w:p w14:paraId="4DABC318" w14:textId="27D0D6AD" w:rsidR="000E528F" w:rsidRDefault="000E528F" w:rsidP="00F2683B">
      <w:pPr>
        <w:pStyle w:val="Heading3"/>
      </w:pPr>
      <w:r>
        <w:t>S</w:t>
      </w:r>
      <w:r>
        <w:rPr>
          <w:rFonts w:hint="eastAsia"/>
        </w:rPr>
        <w:t>igmoid函数</w:t>
      </w:r>
    </w:p>
    <w:p w14:paraId="7DD5E52D" w14:textId="62A53944" w:rsidR="00E77D4E" w:rsidRDefault="00BD06D0" w:rsidP="00F2683B">
      <w:pPr>
        <w:rPr>
          <w:rFonts w:ascii="宋体" w:hAnsi="宋体" w:cs="宋体"/>
          <w:bCs/>
        </w:rPr>
      </w:pPr>
      <w:r w:rsidRPr="00BD06D0">
        <w:rPr>
          <w:bCs/>
        </w:rPr>
        <w:t xml:space="preserve">Sigmoid </w:t>
      </w:r>
      <w:r w:rsidRPr="00BD06D0">
        <w:rPr>
          <w:rFonts w:ascii="宋体" w:hAnsi="宋体" w:cs="宋体" w:hint="eastAsia"/>
          <w:bCs/>
        </w:rPr>
        <w:t>函数将神经网络最后一层的线性输出映射至</w:t>
      </w:r>
      <w:r w:rsidRPr="00BD06D0">
        <w:rPr>
          <w:bCs/>
        </w:rPr>
        <w:t xml:space="preserve"> </w:t>
      </w:r>
      <w:r w:rsidRPr="00BD06D0">
        <w:rPr>
          <w:rFonts w:ascii="宋体" w:hAnsi="宋体" w:cs="宋体" w:hint="eastAsia"/>
          <w:bCs/>
        </w:rPr>
        <w:t>区间</w:t>
      </w:r>
      <w:r>
        <w:rPr>
          <w:rFonts w:ascii="宋体" w:hAnsi="宋体" w:cs="宋体" w:hint="eastAsia"/>
          <w:bCs/>
        </w:rPr>
        <w:t>，从而将推荐问题转换为二分预测问题</w:t>
      </w:r>
      <w:r w:rsidR="00E77D4E">
        <w:rPr>
          <w:rFonts w:ascii="宋体" w:hAnsi="宋体" w:cs="宋体" w:hint="eastAsia"/>
          <w:bCs/>
        </w:rPr>
        <w:t>，其数学公式如，所示：</w:t>
      </w:r>
    </w:p>
    <w:p w14:paraId="78CFD381" w14:textId="2097D8C7" w:rsidR="00E77D4E" w:rsidRPr="00775EAB" w:rsidRDefault="00E77D4E" w:rsidP="00775EAB">
      <w:pPr>
        <w:rPr>
          <w:rFonts w:ascii="宋体" w:hAnsi="宋体" w:cs="宋体"/>
          <w:bCs/>
        </w:rPr>
      </w:pPr>
      <m:oMathPara>
        <m:oMath>
          <m:r>
            <m:rPr>
              <m:sty m:val="b"/>
            </m:rPr>
            <w:rPr>
              <w:rFonts w:ascii="Cambria Math" w:hAnsi="Cambria Math" w:cs="宋体"/>
            </w:rPr>
            <m:t>σ</m:t>
          </m:r>
          <m:d>
            <m:dPr>
              <m:ctrlPr>
                <w:rPr>
                  <w:rFonts w:ascii="Cambria Math" w:hAnsi="Cambria Math" w:cs="宋体"/>
                  <w:bCs/>
                  <w:i/>
                </w:rPr>
              </m:ctrlPr>
            </m:dPr>
            <m:e>
              <m:r>
                <m:rPr>
                  <m:sty m:val="bi"/>
                </m:rPr>
                <w:rPr>
                  <w:rFonts w:ascii="Cambria Math" w:hAnsi="Cambria Math" w:cs="宋体"/>
                </w:rPr>
                <m:t>x</m:t>
              </m:r>
            </m:e>
          </m:d>
          <m:r>
            <m:rPr>
              <m:sty m:val="bi"/>
            </m:rPr>
            <w:rPr>
              <w:rFonts w:ascii="Cambria Math" w:hAnsi="Cambria Math" w:cs="宋体"/>
            </w:rPr>
            <m:t>=</m:t>
          </m:r>
          <m:f>
            <m:fPr>
              <m:ctrlPr>
                <w:rPr>
                  <w:rFonts w:ascii="Cambria Math" w:hAnsi="Cambria Math" w:cs="宋体"/>
                  <w:bCs/>
                </w:rPr>
              </m:ctrlPr>
            </m:fPr>
            <m:num>
              <m:r>
                <m:rPr>
                  <m:sty m:val="bi"/>
                </m:rPr>
                <w:rPr>
                  <w:rFonts w:ascii="Cambria Math" w:hAnsi="Cambria Math" w:cs="宋体"/>
                </w:rPr>
                <m:t>1</m:t>
              </m:r>
              <m:ctrlPr>
                <w:rPr>
                  <w:rFonts w:ascii="Cambria Math" w:hAnsi="Cambria Math" w:cs="宋体"/>
                  <w:bCs/>
                  <w:i/>
                </w:rPr>
              </m:ctrlPr>
            </m:num>
            <m:den>
              <m:r>
                <m:rPr>
                  <m:sty m:val="bi"/>
                </m:rPr>
                <w:rPr>
                  <w:rFonts w:ascii="Cambria Math" w:hAnsi="Cambria Math" w:cs="宋体"/>
                </w:rPr>
                <m:t>1+</m:t>
              </m:r>
              <m:sSup>
                <m:sSupPr>
                  <m:ctrlPr>
                    <w:rPr>
                      <w:rFonts w:ascii="Cambria Math" w:hAnsi="Cambria Math" w:cs="宋体"/>
                      <w:bCs/>
                      <w:i/>
                    </w:rPr>
                  </m:ctrlPr>
                </m:sSupPr>
                <m:e>
                  <m:r>
                    <m:rPr>
                      <m:sty m:val="bi"/>
                    </m:rPr>
                    <w:rPr>
                      <w:rFonts w:ascii="Cambria Math" w:hAnsi="Cambria Math" w:cs="宋体"/>
                    </w:rPr>
                    <m:t>e</m:t>
                  </m:r>
                </m:e>
                <m:sup>
                  <m:r>
                    <m:rPr>
                      <m:sty m:val="bi"/>
                    </m:rPr>
                    <w:rPr>
                      <w:rFonts w:ascii="Cambria Math" w:hAnsi="Cambria Math" w:cs="宋体"/>
                    </w:rPr>
                    <m:t>-x</m:t>
                  </m:r>
                </m:sup>
              </m:sSup>
              <m:ctrlPr>
                <w:rPr>
                  <w:rFonts w:ascii="Cambria Math" w:hAnsi="Cambria Math" w:cs="宋体"/>
                  <w:bCs/>
                  <w:i/>
                </w:rPr>
              </m:ctrlPr>
            </m:den>
          </m:f>
        </m:oMath>
      </m:oMathPara>
    </w:p>
    <w:p w14:paraId="280A49D0" w14:textId="77777777" w:rsidR="002D1284" w:rsidRPr="00775EAB" w:rsidRDefault="00D50C1E" w:rsidP="00775EAB">
      <w:pPr>
        <w:pStyle w:val="Heading2"/>
        <w:rPr>
          <w:rStyle w:val="2Char"/>
          <w:rFonts w:ascii="黑体" w:eastAsia="黑体" w:hAnsi="黑体" w:cs="黑体"/>
          <w:b/>
        </w:rPr>
      </w:pPr>
      <w:r w:rsidRPr="00775EAB">
        <w:rPr>
          <w:rStyle w:val="2Char"/>
          <w:rFonts w:ascii="黑体" w:eastAsia="黑体" w:hAnsi="黑体" w:cs="黑体"/>
          <w:b/>
        </w:rPr>
        <w:lastRenderedPageBreak/>
        <w:t>开发技术栈选型</w:t>
      </w:r>
      <w:bookmarkEnd w:id="17"/>
      <w:bookmarkEnd w:id="18"/>
    </w:p>
    <w:p w14:paraId="35468E90" w14:textId="63A1B69D" w:rsidR="002D1284" w:rsidRPr="00F2683B" w:rsidRDefault="00B877D0" w:rsidP="00F2683B">
      <w:pPr>
        <w:pStyle w:val="Heading3"/>
      </w:pPr>
      <w:r w:rsidRPr="00B877D0">
        <w:rPr>
          <w:rStyle w:val="2Char"/>
          <w:rFonts w:ascii="黑体" w:eastAsia="黑体" w:hAnsi="黑体" w:cs="黑体"/>
          <w:b/>
          <w:sz w:val="24"/>
        </w:rPr>
        <w:t>JPA/Hibernate</w:t>
      </w:r>
      <w:r w:rsidR="002D1284" w:rsidRPr="00F2683B">
        <w:rPr>
          <w:rStyle w:val="2Char"/>
          <w:rFonts w:ascii="黑体" w:eastAsia="黑体" w:hAnsi="黑体" w:cs="黑体"/>
          <w:b/>
          <w:sz w:val="24"/>
        </w:rPr>
        <w:t xml:space="preserve"> 持久层框架与数据库选型</w:t>
      </w:r>
    </w:p>
    <w:p w14:paraId="602F7528" w14:textId="546FDC20" w:rsidR="002D1284" w:rsidRPr="00F2683B" w:rsidRDefault="002D1284" w:rsidP="00F2683B">
      <w:pPr>
        <w:pStyle w:val="Heading3"/>
        <w:rPr>
          <w:rStyle w:val="2Char"/>
          <w:rFonts w:ascii="黑体" w:eastAsia="黑体" w:hAnsi="黑体" w:cs="黑体"/>
          <w:b/>
          <w:sz w:val="24"/>
        </w:rPr>
      </w:pPr>
      <w:r w:rsidRPr="00F2683B">
        <w:rPr>
          <w:rStyle w:val="2Char"/>
          <w:rFonts w:ascii="黑体" w:eastAsia="黑体" w:hAnsi="黑体" w:cs="黑体"/>
          <w:b/>
          <w:sz w:val="24"/>
        </w:rPr>
        <w:t xml:space="preserve">Java </w:t>
      </w:r>
      <w:r w:rsidR="00C823CA" w:rsidRPr="00F2683B">
        <w:rPr>
          <w:rStyle w:val="2Char"/>
          <w:rFonts w:ascii="黑体" w:eastAsia="黑体" w:hAnsi="黑体" w:cs="黑体"/>
          <w:b/>
          <w:sz w:val="24"/>
        </w:rPr>
        <w:t>,Vue</w:t>
      </w:r>
      <w:r w:rsidRPr="00F2683B">
        <w:rPr>
          <w:rStyle w:val="2Char"/>
          <w:rFonts w:ascii="黑体" w:eastAsia="黑体" w:hAnsi="黑体" w:cs="黑体"/>
          <w:b/>
          <w:sz w:val="24"/>
        </w:rPr>
        <w:t>与 Spring Boot 框架</w:t>
      </w:r>
    </w:p>
    <w:p w14:paraId="0DE73F08" w14:textId="4FB0D62C" w:rsidR="00C823CA" w:rsidRPr="00C823CA" w:rsidRDefault="00705C7B" w:rsidP="00F2683B">
      <w:r w:rsidRPr="00705C7B">
        <w:t>java</w:t>
      </w:r>
      <w:r w:rsidRPr="00705C7B">
        <w:rPr>
          <w:rFonts w:ascii="宋体" w:hAnsi="宋体" w:cs="宋体" w:hint="eastAsia"/>
        </w:rPr>
        <w:t>是一门面向对象的高级编程语言，它拥有着通用性，简单性，可移植性，多线程等特点，他的口号是：一次编程，随意运行</w:t>
      </w:r>
      <w:r w:rsidRPr="00705C7B">
        <w:t xml:space="preserve"> </w:t>
      </w:r>
      <w:r w:rsidRPr="00705C7B">
        <w:rPr>
          <w:rFonts w:ascii="宋体" w:hAnsi="宋体" w:cs="宋体" w:hint="eastAsia"/>
        </w:rPr>
        <w:t>意味着它可以在任何平台上运行而不需重编译。</w:t>
      </w:r>
      <w:r w:rsidR="00C823CA" w:rsidRPr="00C823CA">
        <w:t xml:space="preserve">Springboot </w:t>
      </w:r>
      <w:r w:rsidR="00C823CA" w:rsidRPr="00C823CA">
        <w:t>是基于</w:t>
      </w:r>
      <w:r w:rsidR="00C823CA" w:rsidRPr="00C823CA">
        <w:t xml:space="preserve">SPring 4.0 </w:t>
      </w:r>
      <w:r w:rsidR="00C823CA" w:rsidRPr="00C823CA">
        <w:t>开发的框架它通过一个叫</w:t>
      </w:r>
      <w:r w:rsidR="00C823CA" w:rsidRPr="00C823CA">
        <w:t>pom</w:t>
      </w:r>
      <w:r w:rsidR="00C823CA" w:rsidRPr="00C823CA">
        <w:t>的文件统一管理依赖包，从而免去繁杂的配置工作，并且他提前约定了程序结构，使开发人员只需关注业务逻辑</w:t>
      </w:r>
      <w:r w:rsidR="00C823CA">
        <w:rPr>
          <w:rFonts w:hint="eastAsia"/>
        </w:rPr>
        <w:t>。</w:t>
      </w:r>
      <w:r w:rsidR="00C823CA" w:rsidRPr="00C823CA">
        <w:t>Vue.js</w:t>
      </w:r>
      <w:r w:rsidR="00C823CA" w:rsidRPr="00C823CA">
        <w:t>是一个前端框架，他的核心是数据驱动和组件化，他在</w:t>
      </w:r>
      <w:r w:rsidR="00C823CA" w:rsidRPr="00C823CA">
        <w:t>HTML</w:t>
      </w:r>
      <w:r w:rsidR="00C823CA" w:rsidRPr="00C823CA">
        <w:t>上运行</w:t>
      </w:r>
      <w:r w:rsidR="00C823CA" w:rsidRPr="00C823CA">
        <w:t>Vue</w:t>
      </w:r>
      <w:r w:rsidR="00C823CA" w:rsidRPr="00C823CA">
        <w:t>实例，</w:t>
      </w:r>
      <w:r w:rsidR="00C823CA" w:rsidRPr="00C823CA">
        <w:t>Databindings</w:t>
      </w:r>
      <w:r w:rsidR="00C823CA" w:rsidRPr="00C823CA">
        <w:t>监控</w:t>
      </w:r>
      <w:r w:rsidR="00C823CA" w:rsidRPr="00C823CA">
        <w:t>Model</w:t>
      </w:r>
      <w:r w:rsidR="00C823CA" w:rsidRPr="00C823CA">
        <w:t>的数据，若变化则改变</w:t>
      </w:r>
      <w:r w:rsidR="00C823CA" w:rsidRPr="00C823CA">
        <w:t>DOM</w:t>
      </w:r>
      <w:r w:rsidR="00C823CA" w:rsidRPr="00C823CA">
        <w:t>上的数据。</w:t>
      </w:r>
      <w:r w:rsidR="00C823CA" w:rsidRPr="00C823CA">
        <w:t>DOMlistener</w:t>
      </w:r>
      <w:r w:rsidR="00C823CA" w:rsidRPr="00C823CA">
        <w:t>检测</w:t>
      </w:r>
      <w:r w:rsidR="00C823CA" w:rsidRPr="00C823CA">
        <w:t>Dom</w:t>
      </w:r>
      <w:r w:rsidR="00C823CA" w:rsidRPr="00C823CA">
        <w:t>中的数据，若变化则更改</w:t>
      </w:r>
      <w:r w:rsidR="00C823CA" w:rsidRPr="00C823CA">
        <w:t>Model</w:t>
      </w:r>
      <w:r w:rsidR="00C823CA" w:rsidRPr="00C823CA">
        <w:t>中的数据</w:t>
      </w:r>
    </w:p>
    <w:p w14:paraId="0B30DA6C" w14:textId="00BB5C3A" w:rsidR="00D50C1E" w:rsidRDefault="00D50C1E" w:rsidP="00F2683B">
      <w:pPr>
        <w:pStyle w:val="Heading1"/>
      </w:pPr>
      <w:bookmarkStart w:id="19" w:name="_Toc217905577"/>
      <w:bookmarkStart w:id="20" w:name="_Toc217979194"/>
      <w:r w:rsidRPr="00D50C1E">
        <w:t>第3章 商城个性化推荐算法的设计与建模</w:t>
      </w:r>
      <w:bookmarkEnd w:id="19"/>
      <w:bookmarkEnd w:id="20"/>
    </w:p>
    <w:p w14:paraId="7479BAA1" w14:textId="1F373449" w:rsidR="0097234A" w:rsidRPr="0097234A" w:rsidRDefault="0097234A" w:rsidP="00F2683B">
      <w:r w:rsidRPr="0097234A">
        <w:t>本文围绕商品急剧增长的场景，针对推荐系统中常见的数据稀疏、预测精度不足以及冷启动等问题，对推荐算法进行整体设计。以用户历史行为为基础，引入排序学习，构建推荐模型整体框架，将非结构化或半结构化数据转换为可用于模型训练的结构化数据。然后将数据进行特征表示后作为输入进入推荐模型进行输出</w:t>
      </w:r>
      <w:r w:rsidR="00FA28BC">
        <w:rPr>
          <w:rFonts w:hint="eastAsia"/>
        </w:rPr>
        <w:t>。</w:t>
      </w:r>
    </w:p>
    <w:p w14:paraId="531F9879" w14:textId="0E8732DD" w:rsidR="00164608" w:rsidRPr="00F2683B" w:rsidRDefault="00D50C1E" w:rsidP="00F2683B">
      <w:pPr>
        <w:pStyle w:val="Heading2"/>
        <w:rPr>
          <w:rStyle w:val="2Char"/>
          <w:rFonts w:ascii="黑体" w:eastAsia="黑体" w:hAnsi="黑体" w:cs="黑体"/>
          <w:b/>
        </w:rPr>
      </w:pPr>
      <w:bookmarkStart w:id="21" w:name="_Toc217905578"/>
      <w:bookmarkStart w:id="22" w:name="_Toc217979195"/>
      <w:r w:rsidRPr="00F2683B">
        <w:rPr>
          <w:rStyle w:val="2Char"/>
          <w:rFonts w:ascii="黑体" w:eastAsia="黑体" w:hAnsi="黑体" w:cs="黑体"/>
          <w:b/>
        </w:rPr>
        <w:t>数据准备与预处理</w:t>
      </w:r>
      <w:bookmarkEnd w:id="21"/>
      <w:bookmarkEnd w:id="22"/>
    </w:p>
    <w:p w14:paraId="0CF9D002" w14:textId="44ACD1F1" w:rsidR="00C64683" w:rsidRDefault="00C64683" w:rsidP="00243E2F">
      <w:pPr>
        <w:pStyle w:val="Heading3"/>
        <w:rPr>
          <w:rStyle w:val="2Char"/>
          <w:rFonts w:ascii="黑体" w:eastAsia="黑体" w:hAnsi="黑体" w:cs="黑体"/>
          <w:b/>
          <w:sz w:val="24"/>
        </w:rPr>
      </w:pPr>
      <w:r w:rsidRPr="00F2683B">
        <w:rPr>
          <w:rStyle w:val="2Char"/>
          <w:rFonts w:ascii="黑体" w:eastAsia="黑体" w:hAnsi="黑体" w:cs="黑体"/>
          <w:b/>
          <w:sz w:val="24"/>
        </w:rPr>
        <w:t>原始数据收集及清洗</w:t>
      </w:r>
    </w:p>
    <w:p w14:paraId="5DFAC0DE" w14:textId="77777777" w:rsidR="00243E2F" w:rsidRPr="00243E2F" w:rsidRDefault="00243E2F" w:rsidP="00243E2F"/>
    <w:p w14:paraId="6C382258" w14:textId="28B773E1" w:rsidR="00D50C1E" w:rsidRPr="00F2683B" w:rsidRDefault="00C64683" w:rsidP="00F2683B">
      <w:pPr>
        <w:pStyle w:val="Heading3"/>
        <w:rPr>
          <w:rStyle w:val="2Char"/>
          <w:rFonts w:ascii="黑体" w:eastAsia="黑体" w:hAnsi="黑体" w:cs="黑体"/>
          <w:b/>
          <w:sz w:val="24"/>
        </w:rPr>
      </w:pPr>
      <w:r w:rsidRPr="00F2683B">
        <w:rPr>
          <w:rStyle w:val="2Char"/>
          <w:rFonts w:ascii="黑体" w:eastAsia="黑体" w:hAnsi="黑体" w:cs="黑体"/>
          <w:b/>
          <w:sz w:val="24"/>
        </w:rPr>
        <w:t>特征工程：特征构建与特征交叉</w:t>
      </w:r>
    </w:p>
    <w:p w14:paraId="089F8C02" w14:textId="1BABBB28" w:rsidR="00DE642B" w:rsidRPr="0045643A" w:rsidRDefault="00D047AC" w:rsidP="00F2683B">
      <w:pPr>
        <w:rPr>
          <w:b/>
          <w:sz w:val="28"/>
        </w:rPr>
      </w:pPr>
      <w:r w:rsidRPr="003236A5">
        <w:rPr>
          <w:rFonts w:hint="eastAsia"/>
        </w:rPr>
        <w:t>为了强化推荐模型的记忆能力和预测准确度，本研究</w:t>
      </w:r>
      <w:r w:rsidR="00562447" w:rsidRPr="003236A5">
        <w:rPr>
          <w:rFonts w:hint="eastAsia"/>
        </w:rPr>
        <w:t>在</w:t>
      </w:r>
      <w:r w:rsidR="00562447" w:rsidRPr="003236A5">
        <w:rPr>
          <w:rFonts w:hint="eastAsia"/>
        </w:rPr>
        <w:t>wide</w:t>
      </w:r>
      <w:r w:rsidR="00562447" w:rsidRPr="003236A5">
        <w:rPr>
          <w:rFonts w:hint="eastAsia"/>
        </w:rPr>
        <w:t>路径中使用了高阶交叉特征</w:t>
      </w:r>
      <w:r w:rsidR="003236A5" w:rsidRPr="003236A5">
        <w:rPr>
          <w:rFonts w:hint="eastAsia"/>
        </w:rPr>
        <w:t>，其中，用户身份</w:t>
      </w:r>
      <w:r w:rsidR="003236A5" w:rsidRPr="003236A5">
        <w:t>/</w:t>
      </w:r>
      <w:r w:rsidR="003236A5" w:rsidRPr="003236A5">
        <w:rPr>
          <w:rFonts w:hint="eastAsia"/>
        </w:rPr>
        <w:t>属性与商品聚类标签（</w:t>
      </w:r>
      <w:r w:rsidR="003236A5" w:rsidRPr="003236A5">
        <w:t>Cluster ID</w:t>
      </w:r>
      <w:r w:rsidR="003236A5" w:rsidRPr="003236A5">
        <w:rPr>
          <w:rFonts w:hint="eastAsia"/>
        </w:rPr>
        <w:t>）的交叉是核心设计之一</w:t>
      </w:r>
      <w:r w:rsidR="00AB0DE4">
        <w:rPr>
          <w:rFonts w:hint="eastAsia"/>
        </w:rPr>
        <w:t>。</w:t>
      </w:r>
      <w:r w:rsidR="00C54D64" w:rsidRPr="00C54D64">
        <w:t>这种设计能够捕捉到不同群体在特定场景下的偏好差异。例如，模型可以学习到</w:t>
      </w:r>
      <w:r w:rsidR="00C54D64" w:rsidRPr="00C54D64">
        <w:t>“</w:t>
      </w:r>
      <w:r w:rsidR="00C54D64" w:rsidRPr="00C54D64">
        <w:t>年轻女性群体（用户属性）</w:t>
      </w:r>
      <w:r w:rsidR="00C54D64" w:rsidRPr="00C54D64">
        <w:t>”</w:t>
      </w:r>
      <w:r w:rsidR="00C54D64" w:rsidRPr="00C54D64">
        <w:t>在面对</w:t>
      </w:r>
      <w:r w:rsidR="00C54D64" w:rsidRPr="00C54D64">
        <w:t>“</w:t>
      </w:r>
      <w:r w:rsidR="00C54D64" w:rsidRPr="00C54D64">
        <w:t>户外运动场景（商品聚类标签）</w:t>
      </w:r>
      <w:r w:rsidR="00C54D64" w:rsidRPr="00C54D64">
        <w:t>”</w:t>
      </w:r>
      <w:r w:rsidR="00C54D64" w:rsidRPr="00C54D64">
        <w:t>时，对特定品牌或价格区间的敏感度。</w:t>
      </w:r>
    </w:p>
    <w:p w14:paraId="537A2153" w14:textId="560F37B9" w:rsidR="0045643A" w:rsidRDefault="00DD3FC5" w:rsidP="00F2683B">
      <w:pPr>
        <w:pStyle w:val="Heading2"/>
      </w:pPr>
      <w:r w:rsidRPr="00DD3FC5">
        <w:t>基于 Wide &amp; Deep 的混合推荐模型</w:t>
      </w:r>
    </w:p>
    <w:p w14:paraId="30393A8B" w14:textId="7332D5A5" w:rsidR="00087F65" w:rsidRPr="00F2683B" w:rsidRDefault="00087F65" w:rsidP="00F2683B">
      <w:r w:rsidRPr="005F5FD3">
        <w:t xml:space="preserve">Wide &amp; Deep </w:t>
      </w:r>
      <w:r w:rsidRPr="005F5FD3">
        <w:t>模型由</w:t>
      </w:r>
      <w:r w:rsidRPr="005F5FD3">
        <w:t xml:space="preserve"> Google </w:t>
      </w:r>
      <w:r w:rsidRPr="005F5FD3">
        <w:t>提出</w:t>
      </w:r>
      <w:r>
        <w:rPr>
          <w:rFonts w:hint="eastAsia"/>
        </w:rPr>
        <w:t>,</w:t>
      </w:r>
      <w:r>
        <w:rPr>
          <w:rFonts w:hint="eastAsia"/>
        </w:rPr>
        <w:t>他与其他模型不同的特点是将线性模型记忆能力强的特点和神经网络便于泛化的特点结合起来，</w:t>
      </w:r>
      <w:r w:rsidRPr="005F5FD3">
        <w:rPr>
          <w:rFonts w:hint="eastAsia"/>
        </w:rPr>
        <w:t>把单输入层的</w:t>
      </w:r>
      <w:r w:rsidRPr="005F5FD3">
        <w:t xml:space="preserve"> Wide </w:t>
      </w:r>
      <w:r w:rsidRPr="005F5FD3">
        <w:rPr>
          <w:rFonts w:hint="eastAsia"/>
        </w:rPr>
        <w:t>部分与由</w:t>
      </w:r>
      <w:r w:rsidRPr="005F5FD3">
        <w:t xml:space="preserve"> Embedding </w:t>
      </w:r>
      <w:r w:rsidRPr="005F5FD3">
        <w:rPr>
          <w:rFonts w:hint="eastAsia"/>
        </w:rPr>
        <w:t>层和多隐层组成的</w:t>
      </w:r>
      <w:r w:rsidRPr="005F5FD3">
        <w:t xml:space="preserve"> Deep </w:t>
      </w:r>
      <w:r w:rsidRPr="005F5FD3">
        <w:rPr>
          <w:rFonts w:hint="eastAsia"/>
        </w:rPr>
        <w:t>部分连接起来</w:t>
      </w:r>
      <w:r w:rsidRPr="005F5FD3">
        <w:t xml:space="preserve"> </w:t>
      </w:r>
      <w:r w:rsidRPr="005F5FD3">
        <w:rPr>
          <w:rFonts w:hint="eastAsia"/>
        </w:rPr>
        <w:t>，单层的</w:t>
      </w:r>
      <w:r w:rsidRPr="005F5FD3">
        <w:t xml:space="preserve"> Wide </w:t>
      </w:r>
      <w:r w:rsidRPr="005F5FD3">
        <w:rPr>
          <w:rFonts w:hint="eastAsia"/>
        </w:rPr>
        <w:t>部分善于处理大量稀</w:t>
      </w:r>
      <w:r w:rsidRPr="005F5FD3">
        <w:t xml:space="preserve"> </w:t>
      </w:r>
      <w:r w:rsidRPr="005F5FD3">
        <w:rPr>
          <w:rFonts w:hint="eastAsia"/>
        </w:rPr>
        <w:t>疏的</w:t>
      </w:r>
      <w:r w:rsidRPr="005F5FD3">
        <w:t xml:space="preserve"> id </w:t>
      </w:r>
      <w:r w:rsidRPr="005F5FD3">
        <w:rPr>
          <w:rFonts w:hint="eastAsia"/>
        </w:rPr>
        <w:t>类特征；</w:t>
      </w:r>
      <w:r w:rsidRPr="005F5FD3">
        <w:t xml:space="preserve"> Deep </w:t>
      </w:r>
      <w:r w:rsidRPr="005F5FD3">
        <w:rPr>
          <w:rFonts w:hint="eastAsia"/>
        </w:rPr>
        <w:t>部分利用神经网络表达能力强的特点，进行深层的特征交</w:t>
      </w:r>
      <w:r w:rsidRPr="005F5FD3">
        <w:t xml:space="preserve"> </w:t>
      </w:r>
      <w:r w:rsidRPr="005F5FD3">
        <w:rPr>
          <w:rFonts w:hint="eastAsia"/>
        </w:rPr>
        <w:t>叉</w:t>
      </w:r>
      <w:r w:rsidRPr="005F5FD3">
        <w:t xml:space="preserve"> </w:t>
      </w:r>
      <w:r w:rsidRPr="005F5FD3">
        <w:rPr>
          <w:rFonts w:hint="eastAsia"/>
        </w:rPr>
        <w:t>，</w:t>
      </w:r>
      <w:r w:rsidRPr="005F5FD3">
        <w:t xml:space="preserve"> </w:t>
      </w:r>
      <w:r>
        <w:rPr>
          <w:rFonts w:hint="eastAsia"/>
        </w:rPr>
        <w:t>将</w:t>
      </w:r>
      <w:r>
        <w:rPr>
          <w:rFonts w:hint="eastAsia"/>
        </w:rPr>
        <w:t>wide</w:t>
      </w:r>
      <w:r>
        <w:rPr>
          <w:rFonts w:hint="eastAsia"/>
        </w:rPr>
        <w:t>和</w:t>
      </w:r>
      <w:r>
        <w:rPr>
          <w:rFonts w:hint="eastAsia"/>
        </w:rPr>
        <w:t>deep</w:t>
      </w:r>
      <w:r>
        <w:rPr>
          <w:rFonts w:hint="eastAsia"/>
        </w:rPr>
        <w:t>层输出结果加权求和得到最终值</w:t>
      </w:r>
    </w:p>
    <w:p w14:paraId="757D00F4" w14:textId="7D7424FF" w:rsidR="00087F65" w:rsidRDefault="00087F65" w:rsidP="00F2683B">
      <w:pPr>
        <w:pStyle w:val="Heading3"/>
      </w:pPr>
      <w:r w:rsidRPr="00087F65">
        <w:lastRenderedPageBreak/>
        <w:t>Wide 线性模型设计</w:t>
      </w:r>
    </w:p>
    <w:p w14:paraId="24821B7A" w14:textId="2EC1CDC2" w:rsidR="005170E9" w:rsidRDefault="005170E9" w:rsidP="00F2683B">
      <w:r>
        <w:t>W</w:t>
      </w:r>
      <w:r>
        <w:rPr>
          <w:rFonts w:hint="eastAsia"/>
        </w:rPr>
        <w:t>ide</w:t>
      </w:r>
      <w:r>
        <w:rPr>
          <w:rFonts w:hint="eastAsia"/>
        </w:rPr>
        <w:t>部分仅输入</w:t>
      </w:r>
      <w:r w:rsidRPr="005170E9">
        <w:t>user_id</w:t>
      </w:r>
      <w:r w:rsidRPr="005170E9">
        <w:t>、</w:t>
      </w:r>
      <w:r w:rsidRPr="005170E9">
        <w:t>main_category</w:t>
      </w:r>
      <w:r>
        <w:rPr>
          <w:rFonts w:hint="eastAsia"/>
        </w:rPr>
        <w:t>向量，通过对两个向量的交叉乘积，从而捕捉特定用户对于某个类别的特定偏爱，这样的记忆能力极强使得用户访问时能推荐他喜欢的商品</w:t>
      </w:r>
    </w:p>
    <w:p w14:paraId="58126024" w14:textId="21F10F5D" w:rsidR="005170E9" w:rsidRPr="005170E9" w:rsidRDefault="005170E9" w:rsidP="00F2683B">
      <w:pPr>
        <w:rPr>
          <w:rFonts w:ascii="宋体" w:hAnsi="宋体" w:cs="宋体"/>
        </w:rPr>
      </w:pPr>
      <w:r>
        <w:rPr>
          <w:rFonts w:ascii="宋体" w:hAnsi="宋体" w:cs="宋体"/>
        </w:rPr>
        <w:t>W</w:t>
      </w:r>
      <w:r>
        <w:rPr>
          <w:rFonts w:ascii="宋体" w:hAnsi="宋体" w:cs="宋体" w:hint="eastAsia"/>
        </w:rPr>
        <w:t>ide的数学表示</w:t>
      </w:r>
      <w:r w:rsidR="008D013E">
        <w:rPr>
          <w:rFonts w:ascii="宋体" w:hAnsi="宋体" w:cs="宋体" w:hint="eastAsia"/>
        </w:rPr>
        <w:t>如下：</w:t>
      </w:r>
    </w:p>
    <w:p w14:paraId="6B0D7D93" w14:textId="7D2A3A7A" w:rsidR="005170E9" w:rsidRPr="005170E9" w:rsidRDefault="00000000" w:rsidP="00F2683B">
      <w:pPr>
        <w:rPr>
          <w:rFonts w:ascii="宋体" w:hAnsi="宋体" w:cs="宋体"/>
        </w:rPr>
      </w:pPr>
      <m:oMathPara>
        <m:oMath>
          <m:sSub>
            <m:sSubPr>
              <m:ctrlPr>
                <w:rPr>
                  <w:rFonts w:ascii="Cambria Math" w:hAnsi="Cambria Math" w:cs="宋体"/>
                  <w:i/>
                </w:rPr>
              </m:ctrlPr>
            </m:sSubPr>
            <m:e>
              <m:r>
                <m:rPr>
                  <m:sty m:val="b"/>
                </m:rPr>
                <w:rPr>
                  <w:rFonts w:ascii="Cambria Math" w:hAnsi="Cambria Math" w:cs="宋体"/>
                </w:rPr>
                <m:t>ϕ</m:t>
              </m:r>
              <m:ctrlPr>
                <w:rPr>
                  <w:rFonts w:ascii="Cambria Math" w:hAnsi="Cambria Math" w:cs="宋体"/>
                </w:rPr>
              </m:ctrlPr>
            </m:e>
            <m:sub>
              <m:r>
                <m:rPr>
                  <m:sty m:val="bi"/>
                </m:rPr>
                <w:rPr>
                  <w:rFonts w:ascii="Cambria Math" w:hAnsi="Cambria Math" w:cs="宋体"/>
                </w:rPr>
                <m:t>k</m:t>
              </m:r>
            </m:sub>
          </m:sSub>
          <m:d>
            <m:dPr>
              <m:ctrlPr>
                <w:rPr>
                  <w:rFonts w:ascii="Cambria Math" w:hAnsi="Cambria Math" w:cs="宋体"/>
                  <w:i/>
                </w:rPr>
              </m:ctrlPr>
            </m:dPr>
            <m:e>
              <m:r>
                <m:rPr>
                  <m:sty m:val="bi"/>
                </m:rPr>
                <w:rPr>
                  <w:rFonts w:ascii="Cambria Math" w:hAnsi="Cambria Math" w:cs="宋体"/>
                </w:rPr>
                <m:t>x</m:t>
              </m:r>
            </m:e>
          </m:d>
          <m:r>
            <m:rPr>
              <m:sty m:val="bi"/>
            </m:rPr>
            <w:rPr>
              <w:rFonts w:ascii="Cambria Math" w:hAnsi="Cambria Math" w:cs="宋体"/>
            </w:rPr>
            <m:t>=</m:t>
          </m:r>
          <m:nary>
            <m:naryPr>
              <m:chr m:val="∏"/>
              <m:ctrlPr>
                <w:rPr>
                  <w:rFonts w:ascii="Cambria Math" w:hAnsi="Cambria Math" w:cs="宋体"/>
                </w:rPr>
              </m:ctrlPr>
            </m:naryPr>
            <m:sub>
              <m:r>
                <m:rPr>
                  <m:sty m:val="bi"/>
                </m:rPr>
                <w:rPr>
                  <w:rFonts w:ascii="Cambria Math" w:hAnsi="Cambria Math" w:cs="宋体"/>
                </w:rPr>
                <m:t>i=1</m:t>
              </m:r>
              <m:ctrlPr>
                <w:rPr>
                  <w:rFonts w:ascii="Cambria Math" w:hAnsi="Cambria Math" w:cs="宋体"/>
                  <w:i/>
                </w:rPr>
              </m:ctrlPr>
            </m:sub>
            <m:sup>
              <m:r>
                <m:rPr>
                  <m:sty m:val="bi"/>
                </m:rPr>
                <w:rPr>
                  <w:rFonts w:ascii="Cambria Math" w:hAnsi="Cambria Math" w:cs="宋体"/>
                </w:rPr>
                <m:t>d</m:t>
              </m:r>
              <m:ctrlPr>
                <w:rPr>
                  <w:rFonts w:ascii="Cambria Math" w:hAnsi="Cambria Math" w:cs="宋体"/>
                  <w:i/>
                </w:rPr>
              </m:ctrlPr>
            </m:sup>
            <m:e>
              <m:sSubSup>
                <m:sSubSupPr>
                  <m:ctrlPr>
                    <w:rPr>
                      <w:rFonts w:ascii="Cambria Math" w:hAnsi="Cambria Math" w:cs="宋体"/>
                      <w:i/>
                    </w:rPr>
                  </m:ctrlPr>
                </m:sSubSupPr>
                <m:e>
                  <m:r>
                    <m:rPr>
                      <m:sty m:val="bi"/>
                    </m:rPr>
                    <w:rPr>
                      <w:rFonts w:ascii="Cambria Math" w:hAnsi="Cambria Math" w:cs="宋体"/>
                    </w:rPr>
                    <m:t>x</m:t>
                  </m:r>
                </m:e>
                <m:sub>
                  <m:r>
                    <m:rPr>
                      <m:sty m:val="bi"/>
                    </m:rPr>
                    <w:rPr>
                      <w:rFonts w:ascii="Cambria Math" w:hAnsi="Cambria Math" w:cs="宋体"/>
                    </w:rPr>
                    <m:t>i</m:t>
                  </m:r>
                </m:sub>
                <m:sup>
                  <m:sSub>
                    <m:sSubPr>
                      <m:ctrlPr>
                        <w:rPr>
                          <w:rFonts w:ascii="Cambria Math" w:hAnsi="Cambria Math" w:cs="宋体"/>
                          <w:i/>
                        </w:rPr>
                      </m:ctrlPr>
                    </m:sSubPr>
                    <m:e>
                      <m:r>
                        <m:rPr>
                          <m:sty m:val="bi"/>
                        </m:rPr>
                        <w:rPr>
                          <w:rFonts w:ascii="Cambria Math" w:hAnsi="Cambria Math" w:cs="宋体"/>
                        </w:rPr>
                        <m:t>c</m:t>
                      </m:r>
                    </m:e>
                    <m:sub>
                      <m:r>
                        <m:rPr>
                          <m:sty m:val="bi"/>
                        </m:rPr>
                        <w:rPr>
                          <w:rFonts w:ascii="Cambria Math" w:hAnsi="Cambria Math" w:cs="宋体"/>
                        </w:rPr>
                        <m:t>ki</m:t>
                      </m:r>
                    </m:sub>
                  </m:sSub>
                </m:sup>
              </m:sSubSup>
              <m:ctrlPr>
                <w:rPr>
                  <w:rFonts w:ascii="Cambria Math" w:hAnsi="Cambria Math" w:cs="宋体"/>
                  <w:i/>
                </w:rPr>
              </m:ctrlPr>
            </m:e>
          </m:nary>
          <m:r>
            <m:rPr>
              <m:sty m:val="bi"/>
            </m:rPr>
            <w:rPr>
              <w:rFonts w:ascii="Cambria Math" w:hAnsi="Cambria Math" w:cs="宋体"/>
            </w:rPr>
            <m:t>,</m:t>
          </m:r>
          <m:r>
            <m:rPr>
              <m:sty m:val="b"/>
            </m:rPr>
            <w:rPr>
              <w:rFonts w:ascii="Cambria Math" w:hAnsi="Cambria Math" w:cs="宋体"/>
              <w:b/>
            </w:rPr>
            <m:t> </m:t>
          </m:r>
          <m:sSub>
            <m:sSubPr>
              <m:ctrlPr>
                <w:rPr>
                  <w:rFonts w:ascii="Cambria Math" w:hAnsi="Cambria Math" w:cs="宋体"/>
                  <w:i/>
                </w:rPr>
              </m:ctrlPr>
            </m:sSubPr>
            <m:e>
              <m:r>
                <m:rPr>
                  <m:sty m:val="bi"/>
                </m:rPr>
                <w:rPr>
                  <w:rFonts w:ascii="Cambria Math" w:hAnsi="Cambria Math" w:cs="宋体"/>
                </w:rPr>
                <m:t>c</m:t>
              </m:r>
              <m:ctrlPr>
                <w:rPr>
                  <w:rFonts w:ascii="Cambria Math" w:hAnsi="Cambria Math" w:cs="宋体"/>
                </w:rPr>
              </m:ctrlPr>
            </m:e>
            <m:sub>
              <m:r>
                <m:rPr>
                  <m:sty m:val="bi"/>
                </m:rPr>
                <w:rPr>
                  <w:rFonts w:ascii="Cambria Math" w:hAnsi="Cambria Math" w:cs="宋体"/>
                </w:rPr>
                <m:t>ki</m:t>
              </m:r>
            </m:sub>
          </m:sSub>
          <m:r>
            <m:rPr>
              <m:sty m:val="b"/>
            </m:rPr>
            <w:rPr>
              <w:rFonts w:ascii="Cambria Math" w:hAnsi="Cambria Math" w:cs="宋体" w:hint="eastAsia"/>
            </w:rPr>
            <m:t>∈</m:t>
          </m:r>
          <m:r>
            <m:rPr>
              <m:lit/>
              <m:sty m:val="bi"/>
            </m:rPr>
            <w:rPr>
              <w:rFonts w:ascii="Cambria Math" w:hAnsi="Cambria Math" w:cs="宋体"/>
            </w:rPr>
            <m:t>{</m:t>
          </m:r>
          <m:r>
            <m:rPr>
              <m:sty m:val="bi"/>
            </m:rPr>
            <w:rPr>
              <w:rFonts w:ascii="Cambria Math" w:hAnsi="Cambria Math" w:cs="宋体"/>
            </w:rPr>
            <m:t>0,1</m:t>
          </m:r>
          <m:r>
            <m:rPr>
              <m:lit/>
              <m:sty m:val="bi"/>
            </m:rPr>
            <w:rPr>
              <w:rFonts w:ascii="Cambria Math" w:hAnsi="Cambria Math" w:cs="宋体"/>
            </w:rPr>
            <m:t>}</m:t>
          </m:r>
        </m:oMath>
      </m:oMathPara>
    </w:p>
    <w:p w14:paraId="333CC75E" w14:textId="77777777" w:rsidR="005170E9" w:rsidRPr="005170E9" w:rsidRDefault="005170E9" w:rsidP="00F2683B">
      <w:pPr>
        <w:rPr>
          <w:rFonts w:ascii="宋体" w:hAnsi="宋体" w:cs="宋体"/>
        </w:rPr>
      </w:pPr>
    </w:p>
    <w:p w14:paraId="1AB55B4B" w14:textId="39D36270" w:rsidR="00087F65" w:rsidRDefault="00087F65" w:rsidP="00F2683B">
      <w:r>
        <w:t>D</w:t>
      </w:r>
      <w:r>
        <w:rPr>
          <w:rFonts w:hint="eastAsia"/>
        </w:rPr>
        <w:t>eep</w:t>
      </w:r>
      <w:r>
        <w:rPr>
          <w:rFonts w:hint="eastAsia"/>
        </w:rPr>
        <w:t>非线性模型设计</w:t>
      </w:r>
    </w:p>
    <w:p w14:paraId="524DB5E3" w14:textId="0774FB01" w:rsidR="009C27CD" w:rsidRDefault="009C27CD" w:rsidP="00F2683B">
      <w:pPr>
        <w:pStyle w:val="Heading3"/>
      </w:pPr>
      <w:r w:rsidRPr="009C27CD">
        <w:t xml:space="preserve">Embedding </w:t>
      </w:r>
      <w:r w:rsidRPr="009C27CD">
        <w:rPr>
          <w:rFonts w:hint="eastAsia"/>
        </w:rPr>
        <w:t>层</w:t>
      </w:r>
    </w:p>
    <w:p w14:paraId="2D00F58B" w14:textId="252A77A3" w:rsidR="006F1ED8" w:rsidRDefault="006F1ED8" w:rsidP="00F2683B">
      <w:r w:rsidRPr="006F1ED8">
        <w:t>热编码（</w:t>
      </w:r>
      <w:r w:rsidRPr="006F1ED8">
        <w:t>One-hot Encoding</w:t>
      </w:r>
      <w:r w:rsidRPr="006F1ED8">
        <w:t>）是处理类别特征的传统表征方式，通过将离散的商品类目映射到高维正交向量空间的单一维度来实现。</w:t>
      </w:r>
      <w:r>
        <w:rPr>
          <w:rFonts w:hint="eastAsia"/>
        </w:rPr>
        <w:t>，如一个商品属于电子类，则电子类的位为</w:t>
      </w:r>
      <w:r>
        <w:rPr>
          <w:rFonts w:hint="eastAsia"/>
        </w:rPr>
        <w:t>1</w:t>
      </w:r>
      <w:r>
        <w:rPr>
          <w:rFonts w:hint="eastAsia"/>
        </w:rPr>
        <w:t>，其余全为</w:t>
      </w:r>
      <w:r>
        <w:rPr>
          <w:rFonts w:hint="eastAsia"/>
        </w:rPr>
        <w:t xml:space="preserve">0 </w:t>
      </w:r>
      <w:r>
        <w:rPr>
          <w:rFonts w:hint="eastAsia"/>
        </w:rPr>
        <w:t>。</w:t>
      </w:r>
      <w:r>
        <w:rPr>
          <w:rFonts w:hint="eastAsia"/>
        </w:rPr>
        <w:t>One-hot</w:t>
      </w:r>
      <w:r>
        <w:rPr>
          <w:rFonts w:hint="eastAsia"/>
        </w:rPr>
        <w:t>编码优势是实现简单，缺点是每增加一位维度加</w:t>
      </w:r>
      <w:r>
        <w:rPr>
          <w:rFonts w:hint="eastAsia"/>
        </w:rPr>
        <w:t>1</w:t>
      </w:r>
      <w:r>
        <w:rPr>
          <w:rFonts w:hint="eastAsia"/>
        </w:rPr>
        <w:t>，容易维度爆炸</w:t>
      </w:r>
      <w:r w:rsidR="00E20C43">
        <w:rPr>
          <w:rFonts w:hint="eastAsia"/>
        </w:rPr>
        <w:t>，不能捕捉向量间的关系</w:t>
      </w:r>
      <w:r w:rsidR="00385974">
        <w:rPr>
          <w:rFonts w:hint="eastAsia"/>
        </w:rPr>
        <w:t>。为克服上述缺陷，本文使用</w:t>
      </w:r>
      <w:r w:rsidR="00385974" w:rsidRPr="00385974">
        <w:t xml:space="preserve">Embedding </w:t>
      </w:r>
      <w:r w:rsidR="00385974" w:rsidRPr="00385974">
        <w:t>技术将高维稀疏特征映射至低维稠密向量空间</w:t>
      </w:r>
      <w:r w:rsidR="00E20C43">
        <w:rPr>
          <w:rFonts w:hint="eastAsia"/>
        </w:rPr>
        <w:t>，</w:t>
      </w:r>
      <w:r w:rsidR="0022792F" w:rsidRPr="0022792F">
        <w:t>它</w:t>
      </w:r>
      <w:r w:rsidR="0022792F">
        <w:rPr>
          <w:rFonts w:hint="eastAsia"/>
        </w:rPr>
        <w:t>还</w:t>
      </w:r>
      <w:r w:rsidR="0022792F" w:rsidRPr="0022792F">
        <w:t>能够捕捉到隐变量之间的非线性语义关联，为后续深度神经网络进行高阶特征交叉提供了信息丰富的输入。</w:t>
      </w:r>
      <w:r w:rsidR="00513107" w:rsidRPr="00513107">
        <w:t>本系统针对</w:t>
      </w:r>
      <w:r w:rsidR="00513107" w:rsidRPr="00513107">
        <w:t xml:space="preserve"> user_id </w:t>
      </w:r>
      <w:r w:rsidR="00513107" w:rsidRPr="00513107">
        <w:t>与</w:t>
      </w:r>
      <w:r w:rsidR="00513107" w:rsidRPr="00513107">
        <w:t xml:space="preserve"> parent_asin </w:t>
      </w:r>
      <w:r w:rsidR="00513107" w:rsidRPr="00513107">
        <w:t>等离散</w:t>
      </w:r>
      <w:r w:rsidR="00513107" w:rsidRPr="00513107">
        <w:t xml:space="preserve"> ID </w:t>
      </w:r>
      <w:r w:rsidR="00513107" w:rsidRPr="00513107">
        <w:t>特征构建了</w:t>
      </w:r>
      <w:r w:rsidR="00513107" w:rsidRPr="00385974">
        <w:t>Embedding</w:t>
      </w:r>
      <w:r w:rsidR="00513107" w:rsidRPr="00513107">
        <w:t>矩阵</w:t>
      </w:r>
      <w:r w:rsidR="00513107" w:rsidRPr="00513107">
        <w:t xml:space="preserve"> </w:t>
      </w:r>
      <w:r w:rsidR="00513107" w:rsidRPr="00513107">
        <w:t>。在模型前向传播过程中，通过查找表（</w:t>
      </w:r>
      <w:r w:rsidR="00513107" w:rsidRPr="00513107">
        <w:t>Lookup Table</w:t>
      </w:r>
      <w:r w:rsidR="00513107" w:rsidRPr="00513107">
        <w:t>）操作将原始索引映射为低维稠密向量</w:t>
      </w:r>
      <w:r w:rsidR="00513107" w:rsidRPr="00513107">
        <w:t xml:space="preserve"> </w:t>
      </w:r>
      <w:r w:rsidR="00513107" w:rsidRPr="00513107">
        <w:t>。这些向量不仅大幅降低特征空间维度，</w:t>
      </w:r>
      <w:r w:rsidR="00513107">
        <w:rPr>
          <w:rFonts w:hint="eastAsia"/>
        </w:rPr>
        <w:t>还能在向量</w:t>
      </w:r>
      <w:r w:rsidR="00513107" w:rsidRPr="00513107">
        <w:t>空间中捕捉用户与商品之间潜在联</w:t>
      </w:r>
      <w:r w:rsidR="00513107">
        <w:rPr>
          <w:rFonts w:hint="eastAsia"/>
        </w:rPr>
        <w:t>关键</w:t>
      </w:r>
      <w:r w:rsidR="00513107" w:rsidRPr="00513107">
        <w:t>。</w:t>
      </w:r>
    </w:p>
    <w:p w14:paraId="3E7C4234" w14:textId="202EB961" w:rsidR="006D2BAE" w:rsidRDefault="006D2BAE" w:rsidP="00F2683B">
      <w:pPr>
        <w:pStyle w:val="Heading3"/>
      </w:pPr>
      <w:r w:rsidRPr="006D2BAE">
        <w:t>多层感知机 (MLP)</w:t>
      </w:r>
    </w:p>
    <w:p w14:paraId="325C7E43" w14:textId="25CC3BE3" w:rsidR="00E928D2" w:rsidRDefault="00F25FBF" w:rsidP="00C3188D">
      <w:pPr>
        <w:spacing w:before="240" w:after="240"/>
        <w:ind w:firstLine="480"/>
        <w:rPr>
          <w:rFonts w:eastAsiaTheme="minorEastAsia"/>
        </w:rPr>
      </w:pPr>
      <w:r w:rsidRPr="00F25FBF">
        <w:rPr>
          <w:rFonts w:eastAsiaTheme="minorEastAsia"/>
        </w:rPr>
        <w:t>特征向量由</w:t>
      </w:r>
      <w:r w:rsidRPr="00F25FBF">
        <w:rPr>
          <w:rFonts w:eastAsiaTheme="minorEastAsia"/>
        </w:rPr>
        <w:t xml:space="preserve"> Embedding </w:t>
      </w:r>
      <w:r w:rsidRPr="00F25FBF">
        <w:rPr>
          <w:rFonts w:eastAsiaTheme="minorEastAsia"/>
        </w:rPr>
        <w:t>层拼接而成</w:t>
      </w:r>
      <w:r w:rsidR="00E928D2">
        <w:rPr>
          <w:rFonts w:eastAsiaTheme="minorEastAsia" w:hint="eastAsia"/>
        </w:rPr>
        <w:t>，</w:t>
      </w:r>
      <w:r w:rsidRPr="00F25FBF">
        <w:rPr>
          <w:rFonts w:eastAsiaTheme="minorEastAsia"/>
        </w:rPr>
        <w:t>每一层隐藏层执行如下计算</w:t>
      </w:r>
      <w:r w:rsidR="00E928D2">
        <w:rPr>
          <w:rFonts w:eastAsiaTheme="minorEastAsia" w:hint="eastAsia"/>
        </w:rPr>
        <w:t>:</w:t>
      </w:r>
    </w:p>
    <w:p w14:paraId="56F85011" w14:textId="145541DB" w:rsidR="00E20C43" w:rsidRDefault="00000000" w:rsidP="00C3188D">
      <w:pPr>
        <w:spacing w:before="240" w:after="240"/>
        <w:ind w:firstLine="480"/>
        <w:jc w:val="center"/>
        <w:rPr>
          <w:rFonts w:eastAsiaTheme="minorEastAsia"/>
        </w:rPr>
      </w:pPr>
      <m:oMathPara>
        <m:oMath>
          <m:sSup>
            <m:sSupPr>
              <m:ctrlPr>
                <w:rPr>
                  <w:rFonts w:ascii="Cambria Math" w:eastAsiaTheme="minorEastAsia" w:hAnsi="Cambria Math"/>
                  <w:i/>
                </w:rPr>
              </m:ctrlPr>
            </m:sSupPr>
            <m:e>
              <m:r>
                <m:rPr>
                  <m:sty m:val="bi"/>
                </m:rPr>
                <w:rPr>
                  <w:rFonts w:ascii="Cambria Math" w:eastAsiaTheme="minorEastAsia" w:hAnsi="Cambria Math"/>
                </w:rPr>
                <m:t>a</m:t>
              </m:r>
            </m:e>
            <m:sup>
              <m:d>
                <m:dPr>
                  <m:ctrlPr>
                    <w:rPr>
                      <w:rFonts w:ascii="Cambria Math" w:eastAsiaTheme="minorEastAsia" w:hAnsi="Cambria Math"/>
                      <w:i/>
                    </w:rPr>
                  </m:ctrlPr>
                </m:dPr>
                <m:e>
                  <m:r>
                    <m:rPr>
                      <m:sty m:val="bi"/>
                    </m:rPr>
                    <w:rPr>
                      <w:rFonts w:ascii="Cambria Math" w:eastAsiaTheme="minorEastAsia" w:hAnsi="Cambria Math"/>
                    </w:rPr>
                    <m:t>l+1</m:t>
                  </m:r>
                </m:e>
              </m:d>
            </m:sup>
          </m:sSup>
          <m:r>
            <m:rPr>
              <m:sty m:val="bi"/>
            </m:rPr>
            <w:rPr>
              <w:rFonts w:ascii="Cambria Math" w:eastAsiaTheme="minorEastAsia" w:hAnsi="Cambria Math"/>
            </w:rPr>
            <m:t>=σ</m:t>
          </m:r>
          <m:d>
            <m:dPr>
              <m:ctrlPr>
                <w:rPr>
                  <w:rFonts w:ascii="Cambria Math" w:eastAsiaTheme="minorEastAsia" w:hAnsi="Cambria Math"/>
                </w:rPr>
              </m:ctrlPr>
            </m:dPr>
            <m:e>
              <m:sSup>
                <m:sSupPr>
                  <m:ctrlPr>
                    <w:rPr>
                      <w:rFonts w:ascii="Cambria Math" w:eastAsiaTheme="minorEastAsia" w:hAnsi="Cambria Math"/>
                      <w:i/>
                    </w:rPr>
                  </m:ctrlPr>
                </m:sSupPr>
                <m:e>
                  <m:r>
                    <m:rPr>
                      <m:sty m:val="bi"/>
                    </m:rPr>
                    <w:rPr>
                      <w:rFonts w:ascii="Cambria Math" w:eastAsiaTheme="minorEastAsia" w:hAnsi="Cambria Math"/>
                    </w:rPr>
                    <m:t>W</m:t>
                  </m:r>
                </m:e>
                <m:sup>
                  <m:d>
                    <m:dPr>
                      <m:ctrlPr>
                        <w:rPr>
                          <w:rFonts w:ascii="Cambria Math" w:eastAsiaTheme="minorEastAsia" w:hAnsi="Cambria Math"/>
                          <w:i/>
                        </w:rPr>
                      </m:ctrlPr>
                    </m:dPr>
                    <m:e>
                      <m:r>
                        <m:rPr>
                          <m:sty m:val="bi"/>
                        </m:rPr>
                        <w:rPr>
                          <w:rFonts w:ascii="Cambria Math" w:eastAsiaTheme="minorEastAsia" w:hAnsi="Cambria Math"/>
                        </w:rPr>
                        <m:t>l</m:t>
                      </m:r>
                    </m:e>
                  </m:d>
                </m:sup>
              </m:sSup>
              <m:sSup>
                <m:sSupPr>
                  <m:ctrlPr>
                    <w:rPr>
                      <w:rFonts w:ascii="Cambria Math" w:eastAsiaTheme="minorEastAsia" w:hAnsi="Cambria Math"/>
                      <w:i/>
                    </w:rPr>
                  </m:ctrlPr>
                </m:sSupPr>
                <m:e>
                  <m:r>
                    <m:rPr>
                      <m:sty m:val="bi"/>
                    </m:rPr>
                    <w:rPr>
                      <w:rFonts w:ascii="Cambria Math" w:eastAsiaTheme="minorEastAsia" w:hAnsi="Cambria Math"/>
                    </w:rPr>
                    <m:t>a</m:t>
                  </m:r>
                </m:e>
                <m:sup>
                  <m:d>
                    <m:dPr>
                      <m:ctrlPr>
                        <w:rPr>
                          <w:rFonts w:ascii="Cambria Math" w:eastAsiaTheme="minorEastAsia" w:hAnsi="Cambria Math"/>
                          <w:i/>
                        </w:rPr>
                      </m:ctrlPr>
                    </m:dPr>
                    <m:e>
                      <m:r>
                        <m:rPr>
                          <m:sty m:val="bi"/>
                        </m:rPr>
                        <w:rPr>
                          <w:rFonts w:ascii="Cambria Math" w:eastAsiaTheme="minorEastAsia" w:hAnsi="Cambria Math"/>
                        </w:rPr>
                        <m:t>l</m:t>
                      </m:r>
                    </m:e>
                  </m:d>
                </m:sup>
              </m:sSup>
              <m:r>
                <m:rPr>
                  <m:sty m:val="bi"/>
                </m:rPr>
                <w:rPr>
                  <w:rFonts w:ascii="Cambria Math" w:eastAsiaTheme="minorEastAsia" w:hAnsi="Cambria Math"/>
                </w:rPr>
                <m:t>+</m:t>
              </m:r>
              <m:sSup>
                <m:sSupPr>
                  <m:ctrlPr>
                    <w:rPr>
                      <w:rFonts w:ascii="Cambria Math" w:eastAsiaTheme="minorEastAsia" w:hAnsi="Cambria Math"/>
                      <w:i/>
                    </w:rPr>
                  </m:ctrlPr>
                </m:sSupPr>
                <m:e>
                  <m:r>
                    <m:rPr>
                      <m:sty m:val="bi"/>
                    </m:rPr>
                    <w:rPr>
                      <w:rFonts w:ascii="Cambria Math" w:eastAsiaTheme="minorEastAsia" w:hAnsi="Cambria Math"/>
                    </w:rPr>
                    <m:t>b</m:t>
                  </m:r>
                </m:e>
                <m:sup>
                  <m:d>
                    <m:dPr>
                      <m:ctrlPr>
                        <w:rPr>
                          <w:rFonts w:ascii="Cambria Math" w:eastAsiaTheme="minorEastAsia" w:hAnsi="Cambria Math"/>
                          <w:i/>
                        </w:rPr>
                      </m:ctrlPr>
                    </m:dPr>
                    <m:e>
                      <m:r>
                        <m:rPr>
                          <m:sty m:val="bi"/>
                        </m:rPr>
                        <w:rPr>
                          <w:rFonts w:ascii="Cambria Math" w:eastAsiaTheme="minorEastAsia" w:hAnsi="Cambria Math"/>
                        </w:rPr>
                        <m:t>l</m:t>
                      </m:r>
                    </m:e>
                  </m:d>
                </m:sup>
              </m:sSup>
              <m:ctrlPr>
                <w:rPr>
                  <w:rFonts w:ascii="Cambria Math" w:eastAsiaTheme="minorEastAsia" w:hAnsi="Cambria Math"/>
                  <w:i/>
                </w:rPr>
              </m:ctrlPr>
            </m:e>
          </m:d>
        </m:oMath>
      </m:oMathPara>
    </w:p>
    <w:p w14:paraId="31156185" w14:textId="6969A2F7" w:rsidR="0035060A" w:rsidRDefault="00EE532F" w:rsidP="00C3188D">
      <w:pPr>
        <w:spacing w:before="240" w:after="240"/>
        <w:ind w:firstLine="480"/>
        <w:rPr>
          <w:rFonts w:ascii="宋体" w:hAnsi="宋体" w:cs="宋体"/>
        </w:rPr>
      </w:pPr>
      <w:r w:rsidRPr="00EE532F">
        <w:rPr>
          <w:rFonts w:ascii="宋体" w:hAnsi="宋体" w:cs="宋体" w:hint="eastAsia"/>
        </w:rPr>
        <w:t>其中，</w:t>
      </w:r>
      <w:r w:rsidRPr="00EE532F">
        <w:t xml:space="preserve"> </w:t>
      </w:r>
      <w:r w:rsidRPr="00EE532F">
        <w:rPr>
          <w:rFonts w:ascii="宋体" w:hAnsi="宋体" w:cs="宋体" w:hint="eastAsia"/>
        </w:rPr>
        <w:t>表示第</w:t>
      </w:r>
      <m:oMath>
        <m:sSup>
          <m:sSupPr>
            <m:ctrlPr>
              <w:rPr>
                <w:rFonts w:ascii="Cambria Math" w:eastAsiaTheme="minorEastAsia" w:hAnsi="Cambria Math"/>
                <w:i/>
              </w:rPr>
            </m:ctrlPr>
          </m:sSupPr>
          <m:e>
            <m:r>
              <m:rPr>
                <m:sty m:val="bi"/>
              </m:rPr>
              <w:rPr>
                <w:rFonts w:ascii="Cambria Math" w:eastAsiaTheme="minorEastAsia" w:hAnsi="Cambria Math"/>
              </w:rPr>
              <m:t>W</m:t>
            </m:r>
          </m:e>
          <m:sup>
            <m:d>
              <m:dPr>
                <m:ctrlPr>
                  <w:rPr>
                    <w:rFonts w:ascii="Cambria Math" w:eastAsiaTheme="minorEastAsia" w:hAnsi="Cambria Math"/>
                    <w:i/>
                  </w:rPr>
                </m:ctrlPr>
              </m:dPr>
              <m:e>
                <m:r>
                  <m:rPr>
                    <m:sty m:val="bi"/>
                  </m:rPr>
                  <w:rPr>
                    <w:rFonts w:ascii="Cambria Math" w:eastAsiaTheme="minorEastAsia" w:hAnsi="Cambria Math"/>
                  </w:rPr>
                  <m:t>l</m:t>
                </m:r>
              </m:e>
            </m:d>
          </m:sup>
        </m:sSup>
      </m:oMath>
      <w:r w:rsidRPr="00EE532F">
        <w:rPr>
          <w:rFonts w:ascii="宋体" w:hAnsi="宋体" w:cs="宋体" w:hint="eastAsia"/>
        </w:rPr>
        <w:t>层的权重矩阵，</w:t>
      </w:r>
      <w:r w:rsidRPr="00EE532F">
        <w:t xml:space="preserve"> </w:t>
      </w:r>
      <m:oMath>
        <m:sSup>
          <m:sSupPr>
            <m:ctrlPr>
              <w:rPr>
                <w:rFonts w:ascii="Cambria Math" w:eastAsiaTheme="minorEastAsia" w:hAnsi="Cambria Math"/>
                <w:i/>
              </w:rPr>
            </m:ctrlPr>
          </m:sSupPr>
          <m:e>
            <m:r>
              <m:rPr>
                <m:sty m:val="bi"/>
              </m:rPr>
              <w:rPr>
                <w:rFonts w:ascii="Cambria Math" w:eastAsiaTheme="minorEastAsia" w:hAnsi="Cambria Math"/>
              </w:rPr>
              <m:t>b</m:t>
            </m:r>
          </m:e>
          <m:sup>
            <m:d>
              <m:dPr>
                <m:ctrlPr>
                  <w:rPr>
                    <w:rFonts w:ascii="Cambria Math" w:eastAsiaTheme="minorEastAsia" w:hAnsi="Cambria Math"/>
                    <w:i/>
                  </w:rPr>
                </m:ctrlPr>
              </m:dPr>
              <m:e>
                <m:r>
                  <m:rPr>
                    <m:sty m:val="bi"/>
                  </m:rPr>
                  <w:rPr>
                    <w:rFonts w:ascii="Cambria Math" w:eastAsiaTheme="minorEastAsia" w:hAnsi="Cambria Math"/>
                  </w:rPr>
                  <m:t>l</m:t>
                </m:r>
              </m:e>
            </m:d>
          </m:sup>
        </m:sSup>
      </m:oMath>
      <w:r w:rsidRPr="00EE532F">
        <w:rPr>
          <w:rFonts w:ascii="宋体" w:hAnsi="宋体" w:cs="宋体" w:hint="eastAsia"/>
        </w:rPr>
        <w:t>为偏置项向量，</w:t>
      </w:r>
      <m:oMath>
        <m:r>
          <m:rPr>
            <m:sty m:val="bi"/>
          </m:rPr>
          <w:rPr>
            <w:rFonts w:ascii="Cambria Math" w:eastAsiaTheme="minorEastAsia" w:hAnsi="Cambria Math"/>
          </w:rPr>
          <m:t>σ</m:t>
        </m:r>
      </m:oMath>
      <w:r w:rsidRPr="00EE532F">
        <w:t xml:space="preserve"> </w:t>
      </w:r>
      <w:r w:rsidRPr="00EE532F">
        <w:rPr>
          <w:rFonts w:ascii="宋体" w:hAnsi="宋体" w:cs="宋体" w:hint="eastAsia"/>
        </w:rPr>
        <w:t>为非线性激活函数。为了提高模型的训练效率并缓解深层网络中常见的梯度消失问题，本研究采用</w:t>
      </w:r>
      <w:r w:rsidRPr="00EE532F">
        <w:t xml:space="preserve"> </w:t>
      </w:r>
      <w:r w:rsidRPr="00EE532F">
        <w:rPr>
          <w:bCs/>
        </w:rPr>
        <w:t>ReLU (Rectified Linear Unit)</w:t>
      </w:r>
      <w:r w:rsidRPr="00EE532F">
        <w:t xml:space="preserve"> </w:t>
      </w:r>
      <w:r w:rsidRPr="00EE532F">
        <w:rPr>
          <w:rFonts w:ascii="宋体" w:hAnsi="宋体" w:cs="宋体" w:hint="eastAsia"/>
        </w:rPr>
        <w:t>作为激活函数。其数学表达式为</w:t>
      </w:r>
      <w:r>
        <w:rPr>
          <w:rFonts w:ascii="宋体" w:hAnsi="宋体" w:cs="宋体" w:hint="eastAsia"/>
        </w:rPr>
        <w:t>：</w:t>
      </w:r>
    </w:p>
    <w:p w14:paraId="4F933FF8" w14:textId="338D2C73" w:rsidR="00EE532F" w:rsidRPr="00EE532F" w:rsidRDefault="00EE532F" w:rsidP="00C3188D">
      <w:pPr>
        <w:spacing w:before="240" w:after="240"/>
        <w:ind w:firstLine="482"/>
        <w:rPr>
          <w:rFonts w:ascii="宋体" w:hAnsi="宋体" w:cs="宋体"/>
        </w:rPr>
      </w:pPr>
      <m:oMathPara>
        <m:oMath>
          <m:r>
            <m:rPr>
              <m:sty m:val="bi"/>
            </m:rPr>
            <w:rPr>
              <w:rFonts w:ascii="Cambria Math" w:hAnsi="Cambria Math" w:cs="宋体"/>
            </w:rPr>
            <m:t>f</m:t>
          </m:r>
          <m:d>
            <m:dPr>
              <m:ctrlPr>
                <w:rPr>
                  <w:rFonts w:ascii="Cambria Math" w:hAnsi="Cambria Math" w:cs="宋体"/>
                  <w:i/>
                </w:rPr>
              </m:ctrlPr>
            </m:dPr>
            <m:e>
              <m:r>
                <m:rPr>
                  <m:sty m:val="bi"/>
                </m:rPr>
                <w:rPr>
                  <w:rFonts w:ascii="Cambria Math" w:hAnsi="Cambria Math" w:cs="宋体"/>
                </w:rPr>
                <m:t>x</m:t>
              </m:r>
            </m:e>
          </m:d>
          <m:r>
            <m:rPr>
              <m:sty m:val="bi"/>
            </m:rPr>
            <w:rPr>
              <w:rFonts w:ascii="Cambria Math" w:hAnsi="Cambria Math" w:cs="宋体"/>
            </w:rPr>
            <m:t>=max</m:t>
          </m:r>
          <m:d>
            <m:dPr>
              <m:ctrlPr>
                <w:rPr>
                  <w:rFonts w:ascii="Cambria Math" w:hAnsi="Cambria Math" w:cs="宋体"/>
                  <w:i/>
                </w:rPr>
              </m:ctrlPr>
            </m:dPr>
            <m:e>
              <m:r>
                <m:rPr>
                  <m:sty m:val="bi"/>
                </m:rPr>
                <w:rPr>
                  <w:rFonts w:ascii="Cambria Math" w:hAnsi="Cambria Math" w:cs="宋体"/>
                </w:rPr>
                <m:t>0,x</m:t>
              </m:r>
            </m:e>
          </m:d>
          <m:r>
            <m:rPr>
              <m:sty m:val="bi"/>
            </m:rPr>
            <w:rPr>
              <w:rFonts w:ascii="Cambria Math" w:hAnsi="Cambria Math" w:cs="宋体"/>
            </w:rPr>
            <m:t>=</m:t>
          </m:r>
          <m:d>
            <m:dPr>
              <m:begChr m:val="{"/>
              <m:endChr m:val=""/>
              <m:ctrlPr>
                <w:rPr>
                  <w:rFonts w:ascii="Cambria Math" w:hAnsi="Cambria Math" w:cs="Segoe UI Symbol"/>
                </w:rPr>
              </m:ctrlPr>
            </m:dPr>
            <m:e>
              <m:eqArr>
                <m:eqArrPr>
                  <m:ctrlPr>
                    <w:rPr>
                      <w:rFonts w:ascii="Cambria Math" w:hAnsi="Cambria Math" w:cs="Segoe UI Symbol"/>
                    </w:rPr>
                  </m:ctrlPr>
                </m:eqArrPr>
                <m:e>
                  <m:r>
                    <m:rPr>
                      <m:sty m:val="bi"/>
                    </m:rPr>
                    <w:rPr>
                      <w:rFonts w:ascii="Cambria Math" w:hAnsi="Cambria Math" w:cs="宋体"/>
                    </w:rPr>
                    <m:t>x,&amp;x&gt;0</m:t>
                  </m:r>
                  <m:ctrlPr>
                    <w:rPr>
                      <w:rFonts w:ascii="Cambria Math" w:hAnsi="Cambria Math" w:cs="宋体"/>
                    </w:rPr>
                  </m:ctrlPr>
                </m:e>
                <m:e>
                  <m:r>
                    <m:rPr>
                      <m:sty m:val="bi"/>
                    </m:rPr>
                    <w:rPr>
                      <w:rFonts w:ascii="Cambria Math" w:hAnsi="Cambria Math" w:cs="宋体"/>
                    </w:rPr>
                    <m:t>0,&amp;x</m:t>
                  </m:r>
                  <m:r>
                    <m:rPr>
                      <m:sty m:val="bi"/>
                    </m:rPr>
                    <w:rPr>
                      <w:rFonts w:ascii="Cambria Math" w:hAnsi="Cambria Math" w:cs="宋体" w:hint="eastAsia"/>
                    </w:rPr>
                    <m:t>≤</m:t>
                  </m:r>
                  <m:r>
                    <m:rPr>
                      <m:sty m:val="bi"/>
                    </m:rPr>
                    <w:rPr>
                      <w:rFonts w:ascii="Cambria Math" w:hAnsi="Cambria Math" w:cs="宋体"/>
                    </w:rPr>
                    <m:t>0</m:t>
                  </m:r>
                  <m:ctrlPr>
                    <w:rPr>
                      <w:rFonts w:ascii="Cambria Math" w:hAnsi="Cambria Math" w:cs="宋体"/>
                      <w:i/>
                    </w:rPr>
                  </m:ctrlPr>
                </m:e>
              </m:eqArr>
            </m:e>
          </m:d>
        </m:oMath>
      </m:oMathPara>
    </w:p>
    <w:p w14:paraId="62C9D39F" w14:textId="77777777" w:rsidR="00EE532F" w:rsidRPr="00EE532F" w:rsidRDefault="00EE532F" w:rsidP="00C3188D">
      <w:pPr>
        <w:spacing w:before="240" w:after="240"/>
        <w:ind w:firstLine="480"/>
        <w:rPr>
          <w:rFonts w:ascii="宋体" w:hAnsi="宋体" w:cs="宋体"/>
        </w:rPr>
      </w:pPr>
    </w:p>
    <w:p w14:paraId="408A8441" w14:textId="508DDE44" w:rsidR="00D50C1E" w:rsidRDefault="00C80BA4" w:rsidP="00F2683B">
      <w:pPr>
        <w:pStyle w:val="Heading3"/>
      </w:pPr>
      <w:r w:rsidRPr="00C80BA4">
        <w:rPr>
          <w:rFonts w:hint="eastAsia"/>
        </w:rPr>
        <w:t>矩阵分解与特征增强策略</w:t>
      </w:r>
    </w:p>
    <w:p w14:paraId="743E5F72" w14:textId="11866F96" w:rsidR="00E63941" w:rsidRDefault="00E63941" w:rsidP="00F2683B">
      <w:r>
        <w:rPr>
          <w:rFonts w:hint="eastAsia"/>
          <w:lang w:val="en-VG"/>
        </w:rPr>
        <w:t>矩阵分解是将物品</w:t>
      </w:r>
      <w:r>
        <w:rPr>
          <w:rFonts w:hint="eastAsia"/>
          <w:lang w:val="en-VG"/>
        </w:rPr>
        <w:t>-</w:t>
      </w:r>
      <w:r>
        <w:rPr>
          <w:rFonts w:hint="eastAsia"/>
          <w:lang w:val="en-VG"/>
        </w:rPr>
        <w:t>用户</w:t>
      </w:r>
      <w:r>
        <w:rPr>
          <w:rFonts w:hint="eastAsia"/>
        </w:rPr>
        <w:t>矩阵分解成两个向量的乘积</w:t>
      </w:r>
    </w:p>
    <w:p w14:paraId="06A293AE" w14:textId="35C80071" w:rsidR="00E63941" w:rsidRPr="009B0355" w:rsidRDefault="00000000" w:rsidP="00F2683B">
      <m:oMathPara>
        <m:oMath>
          <m:sSub>
            <m:sSubPr>
              <m:ctrlPr>
                <w:rPr>
                  <w:rFonts w:ascii="Cambria Math" w:hAnsi="Cambria Math"/>
                  <w:i/>
                </w:rPr>
              </m:ctrlPr>
            </m:sSubPr>
            <m:e>
              <m:r>
                <m:rPr>
                  <m:sty m:val="bi"/>
                </m:rPr>
                <w:rPr>
                  <w:rFonts w:ascii="Cambria Math" w:hAnsi="Cambria Math"/>
                </w:rPr>
                <m:t>R</m:t>
              </m:r>
            </m:e>
            <m:sub>
              <m:d>
                <m:dPr>
                  <m:ctrlPr>
                    <w:rPr>
                      <w:rFonts w:ascii="Cambria Math" w:hAnsi="Cambria Math"/>
                      <w:i/>
                    </w:rPr>
                  </m:ctrlPr>
                </m:dPr>
                <m:e>
                  <m:r>
                    <m:rPr>
                      <m:sty m:val="bi"/>
                    </m:rPr>
                    <w:rPr>
                      <w:rFonts w:ascii="Cambria Math" w:hAnsi="Cambria Math"/>
                    </w:rPr>
                    <m:t>u,i</m:t>
                  </m:r>
                </m:e>
              </m:d>
            </m:sub>
          </m:sSub>
          <m:r>
            <m:rPr>
              <m:sty m:val="bi"/>
            </m:rPr>
            <w:rPr>
              <w:rFonts w:ascii="Cambria Math" w:hAnsi="Cambria Math"/>
            </w:rPr>
            <m:t>=</m:t>
          </m:r>
          <m:sSub>
            <m:sSubPr>
              <m:ctrlPr>
                <w:rPr>
                  <w:rFonts w:ascii="Cambria Math" w:hAnsi="Cambria Math"/>
                  <w:i/>
                </w:rPr>
              </m:ctrlPr>
            </m:sSubPr>
            <m:e>
              <m:r>
                <m:rPr>
                  <m:sty m:val="bi"/>
                </m:rPr>
                <w:rPr>
                  <w:rFonts w:ascii="Cambria Math" w:hAnsi="Cambria Math"/>
                </w:rPr>
                <m:t>P</m:t>
              </m:r>
            </m:e>
            <m:sub>
              <m:r>
                <m:rPr>
                  <m:sty m:val="bi"/>
                </m:rPr>
                <w:rPr>
                  <w:rFonts w:ascii="Cambria Math" w:hAnsi="Cambria Math"/>
                </w:rPr>
                <m:t>u</m:t>
              </m:r>
            </m:sub>
          </m:sSub>
          <m:r>
            <m:rPr>
              <m:sty m:val="bi"/>
            </m:rPr>
            <w:rPr>
              <w:rFonts w:ascii="Cambria Math" w:hAnsi="Cambria Math"/>
            </w:rPr>
            <m:t>*</m:t>
          </m:r>
          <m:sSubSup>
            <m:sSubSupPr>
              <m:ctrlPr>
                <w:rPr>
                  <w:rFonts w:ascii="Cambria Math" w:hAnsi="Cambria Math"/>
                  <w:i/>
                </w:rPr>
              </m:ctrlPr>
            </m:sSubSupPr>
            <m:e>
              <m:r>
                <m:rPr>
                  <m:sty m:val="bi"/>
                </m:rPr>
                <w:rPr>
                  <w:rFonts w:ascii="Cambria Math" w:hAnsi="Cambria Math"/>
                </w:rPr>
                <m:t>Q</m:t>
              </m:r>
            </m:e>
            <m:sub>
              <m:r>
                <m:rPr>
                  <m:sty m:val="bi"/>
                </m:rPr>
                <w:rPr>
                  <w:rFonts w:ascii="Cambria Math" w:hAnsi="Cambria Math"/>
                </w:rPr>
                <m:t>i</m:t>
              </m:r>
            </m:sub>
            <m:sup>
              <m:r>
                <m:rPr>
                  <m:sty m:val="bi"/>
                </m:rPr>
                <w:rPr>
                  <w:rFonts w:ascii="Cambria Math" w:hAnsi="Cambria Math"/>
                </w:rPr>
                <m:t>T</m:t>
              </m:r>
            </m:sup>
          </m:sSubSup>
        </m:oMath>
      </m:oMathPara>
    </w:p>
    <w:p w14:paraId="3971599A" w14:textId="56E8EDAD" w:rsidR="009B0355" w:rsidRDefault="009B0355" w:rsidP="00F2683B">
      <w:pPr>
        <w:rPr>
          <w:bCs/>
        </w:rPr>
      </w:pPr>
      <w:r w:rsidRPr="009B0355">
        <w:rPr>
          <w:bCs/>
        </w:rPr>
        <w:t>基于</w:t>
      </w:r>
      <w:r w:rsidRPr="009B0355">
        <w:rPr>
          <w:bCs/>
        </w:rPr>
        <w:t xml:space="preserve"> K-means </w:t>
      </w:r>
      <w:r w:rsidRPr="009B0355">
        <w:rPr>
          <w:bCs/>
        </w:rPr>
        <w:t>的商品聚类</w:t>
      </w:r>
      <w:r w:rsidRPr="009B0355">
        <w:rPr>
          <w:bCs/>
        </w:rPr>
        <w:t xml:space="preserve"> </w:t>
      </w:r>
      <w:r w:rsidRPr="009B0355">
        <w:rPr>
          <w:bCs/>
        </w:rPr>
        <w:t>本研究首先利用商品隐含向量（由矩阵分解获得）作为输入，采用</w:t>
      </w:r>
      <w:r w:rsidRPr="009B0355">
        <w:rPr>
          <w:bCs/>
        </w:rPr>
        <w:t xml:space="preserve"> K-means </w:t>
      </w:r>
      <w:r w:rsidRPr="009B0355">
        <w:rPr>
          <w:bCs/>
        </w:rPr>
        <w:t>聚类算法</w:t>
      </w:r>
      <w:r w:rsidRPr="009B0355">
        <w:rPr>
          <w:bCs/>
        </w:rPr>
        <w:t xml:space="preserve"> </w:t>
      </w:r>
      <w:r w:rsidRPr="009B0355">
        <w:rPr>
          <w:bCs/>
        </w:rPr>
        <w:t>将全量商品划分为</w:t>
      </w:r>
      <w:r w:rsidRPr="009B0355">
        <w:rPr>
          <w:bCs/>
        </w:rPr>
        <w:t xml:space="preserve"> </w:t>
      </w:r>
      <w:r w:rsidRPr="009B0355">
        <w:rPr>
          <w:bCs/>
        </w:rPr>
        <w:t>个不同的语义簇</w:t>
      </w:r>
      <m:oMath>
        <m:r>
          <m:rPr>
            <m:sty m:val="bi"/>
          </m:rPr>
          <w:rPr>
            <w:rFonts w:ascii="Cambria Math" w:hAnsi="Cambria Math"/>
          </w:rPr>
          <m:t>SSE=</m:t>
        </m:r>
        <m:nary>
          <m:naryPr>
            <m:chr m:val="∑"/>
            <m:ctrlPr>
              <w:rPr>
                <w:rFonts w:ascii="Cambria Math" w:hAnsi="Cambria Math"/>
                <w:bCs/>
              </w:rPr>
            </m:ctrlPr>
          </m:naryPr>
          <m:sub>
            <m:r>
              <m:rPr>
                <m:sty m:val="bi"/>
              </m:rPr>
              <w:rPr>
                <w:rFonts w:ascii="Cambria Math" w:hAnsi="Cambria Math"/>
              </w:rPr>
              <m:t>j=1</m:t>
            </m:r>
            <m:ctrlPr>
              <w:rPr>
                <w:rFonts w:ascii="Cambria Math" w:hAnsi="Cambria Math"/>
                <w:bCs/>
                <w:i/>
              </w:rPr>
            </m:ctrlPr>
          </m:sub>
          <m:sup>
            <m:r>
              <m:rPr>
                <m:sty m:val="bi"/>
              </m:rPr>
              <w:rPr>
                <w:rFonts w:ascii="Cambria Math" w:hAnsi="Cambria Math"/>
              </w:rPr>
              <m:t>K</m:t>
            </m:r>
            <m:ctrlPr>
              <w:rPr>
                <w:rFonts w:ascii="Cambria Math" w:hAnsi="Cambria Math"/>
                <w:bCs/>
                <w:i/>
              </w:rPr>
            </m:ctrlPr>
          </m:sup>
          <m:e>
            <m:nary>
              <m:naryPr>
                <m:chr m:val="∑"/>
                <m:supHide m:val="1"/>
                <m:ctrlPr>
                  <w:rPr>
                    <w:rFonts w:ascii="Cambria Math" w:hAnsi="Cambria Math"/>
                    <w:bCs/>
                  </w:rPr>
                </m:ctrlPr>
              </m:naryPr>
              <m:sub>
                <m:r>
                  <m:rPr>
                    <m:sty m:val="bi"/>
                  </m:rPr>
                  <w:rPr>
                    <w:rFonts w:ascii="Cambria Math" w:hAnsi="Cambria Math"/>
                  </w:rPr>
                  <m:t>i</m:t>
                </m:r>
                <m:r>
                  <m:rPr>
                    <m:sty m:val="b"/>
                  </m:rPr>
                  <w:rPr>
                    <w:rFonts w:ascii="Cambria Math" w:hAnsi="Cambria Math" w:hint="eastAsia"/>
                  </w:rPr>
                  <m:t>∈</m:t>
                </m:r>
                <m:sSub>
                  <m:sSubPr>
                    <m:ctrlPr>
                      <w:rPr>
                        <w:rFonts w:ascii="Cambria Math" w:hAnsi="Cambria Math"/>
                        <w:bCs/>
                        <w:i/>
                      </w:rPr>
                    </m:ctrlPr>
                  </m:sSubPr>
                  <m:e>
                    <m:r>
                      <m:rPr>
                        <m:sty m:val="bi"/>
                      </m:rPr>
                      <w:rPr>
                        <w:rFonts w:ascii="Cambria Math" w:hAnsi="Cambria Math"/>
                      </w:rPr>
                      <m:t>C</m:t>
                    </m:r>
                    <m:ctrlPr>
                      <w:rPr>
                        <w:rFonts w:ascii="Cambria Math" w:hAnsi="Cambria Math"/>
                        <w:bCs/>
                      </w:rPr>
                    </m:ctrlPr>
                  </m:e>
                  <m:sub>
                    <m:r>
                      <m:rPr>
                        <m:sty m:val="bi"/>
                      </m:rPr>
                      <w:rPr>
                        <w:rFonts w:ascii="Cambria Math" w:hAnsi="Cambria Math"/>
                      </w:rPr>
                      <m:t>j</m:t>
                    </m:r>
                  </m:sub>
                </m:sSub>
                <m:ctrlPr>
                  <w:rPr>
                    <w:rFonts w:ascii="Cambria Math" w:hAnsi="Cambria Math"/>
                    <w:bCs/>
                    <w:i/>
                  </w:rPr>
                </m:ctrlPr>
              </m:sub>
              <m:sup>
                <m:ctrlPr>
                  <w:rPr>
                    <w:rFonts w:ascii="Cambria Math" w:hAnsi="Cambria Math"/>
                    <w:bCs/>
                    <w:i/>
                  </w:rPr>
                </m:ctrlPr>
              </m:sup>
              <m:e>
                <m:sSup>
                  <m:sSupPr>
                    <m:ctrlPr>
                      <w:rPr>
                        <w:rFonts w:ascii="Cambria Math" w:hAnsi="Cambria Math"/>
                        <w:bCs/>
                        <w:i/>
                      </w:rPr>
                    </m:ctrlPr>
                  </m:sSupPr>
                  <m:e>
                    <m:d>
                      <m:dPr>
                        <m:begChr m:val="|"/>
                        <m:endChr m:val="|"/>
                        <m:ctrlPr>
                          <w:rPr>
                            <w:rFonts w:ascii="Cambria Math" w:hAnsi="Cambria Math"/>
                            <w:bCs/>
                            <w:i/>
                          </w:rPr>
                        </m:ctrlPr>
                      </m:dPr>
                      <m:e>
                        <m:d>
                          <m:dPr>
                            <m:begChr m:val="|"/>
                            <m:endChr m:val="|"/>
                            <m:ctrlPr>
                              <w:rPr>
                                <w:rFonts w:ascii="Cambria Math" w:hAnsi="Cambria Math"/>
                                <w:bCs/>
                                <w:i/>
                              </w:rPr>
                            </m:ctrlPr>
                          </m:dPr>
                          <m:e>
                            <m:sSub>
                              <m:sSubPr>
                                <m:ctrlPr>
                                  <w:rPr>
                                    <w:rFonts w:ascii="Cambria Math" w:hAnsi="Cambria Math"/>
                                    <w:bCs/>
                                    <w:i/>
                                  </w:rPr>
                                </m:ctrlPr>
                              </m:sSubPr>
                              <m:e>
                                <m:r>
                                  <m:rPr>
                                    <m:sty m:val="bi"/>
                                  </m:rPr>
                                  <w:rPr>
                                    <w:rFonts w:ascii="Cambria Math" w:hAnsi="Cambria Math"/>
                                  </w:rPr>
                                  <m:t>Q</m:t>
                                </m:r>
                              </m:e>
                              <m:sub>
                                <m:r>
                                  <m:rPr>
                                    <m:sty m:val="bi"/>
                                  </m:rPr>
                                  <w:rPr>
                                    <w:rFonts w:ascii="Cambria Math" w:hAnsi="Cambria Math"/>
                                  </w:rPr>
                                  <m:t>i</m:t>
                                </m:r>
                              </m:sub>
                            </m:sSub>
                            <m:r>
                              <m:rPr>
                                <m:sty m:val="bi"/>
                              </m:rPr>
                              <w:rPr>
                                <w:rFonts w:ascii="Cambria Math" w:hAnsi="Cambria Math"/>
                              </w:rPr>
                              <m:t>-</m:t>
                            </m:r>
                            <m:sSub>
                              <m:sSubPr>
                                <m:ctrlPr>
                                  <w:rPr>
                                    <w:rFonts w:ascii="Cambria Math" w:hAnsi="Cambria Math"/>
                                    <w:bCs/>
                                    <w:i/>
                                  </w:rPr>
                                </m:ctrlPr>
                              </m:sSubPr>
                              <m:e>
                                <m:r>
                                  <m:rPr>
                                    <m:sty m:val="b"/>
                                  </m:rPr>
                                  <w:rPr>
                                    <w:rFonts w:ascii="Cambria Math" w:hAnsi="Cambria Math"/>
                                  </w:rPr>
                                  <m:t>μ</m:t>
                                </m:r>
                              </m:e>
                              <m:sub>
                                <m:r>
                                  <m:rPr>
                                    <m:sty m:val="bi"/>
                                  </m:rPr>
                                  <w:rPr>
                                    <w:rFonts w:ascii="Cambria Math" w:hAnsi="Cambria Math"/>
                                  </w:rPr>
                                  <m:t>j</m:t>
                                </m:r>
                              </m:sub>
                            </m:sSub>
                          </m:e>
                        </m:d>
                      </m:e>
                    </m:d>
                  </m:e>
                  <m:sup>
                    <m:r>
                      <m:rPr>
                        <m:sty m:val="bi"/>
                      </m:rPr>
                      <w:rPr>
                        <w:rFonts w:ascii="Cambria Math" w:hAnsi="Cambria Math"/>
                      </w:rPr>
                      <m:t>2</m:t>
                    </m:r>
                  </m:sup>
                </m:sSup>
                <m:ctrlPr>
                  <w:rPr>
                    <w:rFonts w:ascii="Cambria Math" w:hAnsi="Cambria Math"/>
                    <w:bCs/>
                    <w:i/>
                  </w:rPr>
                </m:ctrlPr>
              </m:e>
            </m:nary>
            <m:ctrlPr>
              <w:rPr>
                <w:rFonts w:ascii="Cambria Math" w:hAnsi="Cambria Math"/>
                <w:bCs/>
                <w:i/>
              </w:rPr>
            </m:ctrlPr>
          </m:e>
        </m:nary>
      </m:oMath>
    </w:p>
    <w:p w14:paraId="704E3C54" w14:textId="49158687" w:rsidR="009B0355" w:rsidRPr="009B0355" w:rsidRDefault="009B0355" w:rsidP="00F2683B">
      <w:pPr>
        <w:rPr>
          <w:bCs/>
        </w:rPr>
      </w:pPr>
      <w:r w:rsidRPr="009B0355">
        <w:rPr>
          <w:bCs/>
        </w:rPr>
        <w:t>特征融合与输入构建</w:t>
      </w:r>
      <w:r w:rsidRPr="009B0355">
        <w:rPr>
          <w:bCs/>
        </w:rPr>
        <w:t xml:space="preserve"> </w:t>
      </w:r>
      <w:r w:rsidRPr="009B0355">
        <w:rPr>
          <w:bCs/>
        </w:rPr>
        <w:t>聚类完成后，每个商品</w:t>
      </w:r>
      <w:r w:rsidRPr="009B0355">
        <w:rPr>
          <w:bCs/>
        </w:rPr>
        <w:t xml:space="preserve"> </w:t>
      </w:r>
      <w:r w:rsidRPr="009B0355">
        <w:rPr>
          <w:bCs/>
        </w:rPr>
        <w:t>将获得一个额外的离散特征</w:t>
      </w:r>
      <w:r w:rsidRPr="009B0355">
        <w:rPr>
          <w:bCs/>
        </w:rPr>
        <w:t xml:space="preserve"> </w:t>
      </w:r>
      <w:r w:rsidRPr="009B0355">
        <w:rPr>
          <w:bCs/>
        </w:rPr>
        <w:t>。我们将此</w:t>
      </w:r>
      <w:r w:rsidRPr="009B0355">
        <w:rPr>
          <w:bCs/>
        </w:rPr>
        <w:t xml:space="preserve"> ID </w:t>
      </w:r>
      <w:r w:rsidRPr="009B0355">
        <w:rPr>
          <w:bCs/>
        </w:rPr>
        <w:t>进行</w:t>
      </w:r>
      <w:r w:rsidRPr="009B0355">
        <w:rPr>
          <w:bCs/>
        </w:rPr>
        <w:t xml:space="preserve"> Embedding </w:t>
      </w:r>
      <w:r w:rsidRPr="009B0355">
        <w:rPr>
          <w:bCs/>
        </w:rPr>
        <w:t>转换后，与原始特征进行拼接。融合后的特征向量</w:t>
      </w:r>
      <w:r w:rsidRPr="009B0355">
        <w:rPr>
          <w:bCs/>
        </w:rPr>
        <w:t xml:space="preserve"> </w:t>
      </w:r>
      <w:r w:rsidRPr="009B0355">
        <w:rPr>
          <w:bCs/>
        </w:rPr>
        <w:t>修正为：</w:t>
      </w:r>
      <m:oMath>
        <m:sSub>
          <m:sSubPr>
            <m:ctrlPr>
              <w:rPr>
                <w:rFonts w:ascii="Cambria Math" w:hAnsi="Cambria Math"/>
                <w:bCs/>
                <w:i/>
              </w:rPr>
            </m:ctrlPr>
          </m:sSubPr>
          <m:e>
            <m:r>
              <m:rPr>
                <m:sty m:val="bi"/>
              </m:rPr>
              <w:rPr>
                <w:rFonts w:ascii="Cambria Math" w:hAnsi="Cambria Math"/>
              </w:rPr>
              <m:t>V</m:t>
            </m:r>
          </m:e>
          <m:sub>
            <m:r>
              <m:rPr>
                <m:sty m:val="bi"/>
              </m:rPr>
              <w:rPr>
                <w:rFonts w:ascii="Cambria Math" w:hAnsi="Cambria Math"/>
              </w:rPr>
              <m:t>final</m:t>
            </m:r>
          </m:sub>
        </m:sSub>
        <m:r>
          <m:rPr>
            <m:sty m:val="bi"/>
          </m:rPr>
          <w:rPr>
            <w:rFonts w:ascii="Cambria Math" w:hAnsi="Cambria Math"/>
          </w:rPr>
          <m:t>=</m:t>
        </m:r>
        <m:sSub>
          <m:sSubPr>
            <m:ctrlPr>
              <w:rPr>
                <w:rFonts w:ascii="Cambria Math" w:hAnsi="Cambria Math"/>
                <w:bCs/>
                <w:i/>
              </w:rPr>
            </m:ctrlPr>
          </m:sSubPr>
          <m:e>
            <m:r>
              <m:rPr>
                <m:sty m:val="bi"/>
              </m:rPr>
              <w:rPr>
                <w:rFonts w:ascii="Cambria Math" w:hAnsi="Cambria Math"/>
              </w:rPr>
              <m:t>P</m:t>
            </m:r>
          </m:e>
          <m:sub>
            <m:r>
              <m:rPr>
                <m:sty m:val="bi"/>
              </m:rPr>
              <w:rPr>
                <w:rFonts w:ascii="Cambria Math" w:hAnsi="Cambria Math"/>
              </w:rPr>
              <m:t>u</m:t>
            </m:r>
          </m:sub>
        </m:sSub>
        <m:r>
          <m:rPr>
            <m:sty m:val="b"/>
          </m:rPr>
          <w:rPr>
            <w:rFonts w:ascii="Cambria Math" w:hAnsi="Cambria Math" w:hint="eastAsia"/>
          </w:rPr>
          <m:t>⊕</m:t>
        </m:r>
        <m:sSub>
          <m:sSubPr>
            <m:ctrlPr>
              <w:rPr>
                <w:rFonts w:ascii="Cambria Math" w:hAnsi="Cambria Math"/>
                <w:bCs/>
                <w:i/>
              </w:rPr>
            </m:ctrlPr>
          </m:sSubPr>
          <m:e>
            <m:r>
              <m:rPr>
                <m:sty m:val="bi"/>
              </m:rPr>
              <w:rPr>
                <w:rFonts w:ascii="Cambria Math" w:hAnsi="Cambria Math"/>
              </w:rPr>
              <m:t>Q</m:t>
            </m:r>
            <m:ctrlPr>
              <w:rPr>
                <w:rFonts w:ascii="Cambria Math" w:hAnsi="Cambria Math"/>
                <w:bCs/>
              </w:rPr>
            </m:ctrlPr>
          </m:e>
          <m:sub>
            <m:r>
              <m:rPr>
                <m:sty m:val="bi"/>
              </m:rPr>
              <w:rPr>
                <w:rFonts w:ascii="Cambria Math" w:hAnsi="Cambria Math"/>
              </w:rPr>
              <m:t>i</m:t>
            </m:r>
          </m:sub>
        </m:sSub>
        <m:r>
          <m:rPr>
            <m:sty m:val="b"/>
          </m:rPr>
          <w:rPr>
            <w:rFonts w:ascii="Cambria Math" w:hAnsi="Cambria Math" w:hint="eastAsia"/>
          </w:rPr>
          <m:t>⊕</m:t>
        </m:r>
        <m:sSub>
          <m:sSubPr>
            <m:ctrlPr>
              <w:rPr>
                <w:rFonts w:ascii="Cambria Math" w:hAnsi="Cambria Math"/>
                <w:bCs/>
                <w:i/>
              </w:rPr>
            </m:ctrlPr>
          </m:sSubPr>
          <m:e>
            <m:r>
              <m:rPr>
                <m:sty m:val="bi"/>
              </m:rPr>
              <w:rPr>
                <w:rFonts w:ascii="Cambria Math" w:hAnsi="Cambria Math"/>
              </w:rPr>
              <m:t>E</m:t>
            </m:r>
            <m:ctrlPr>
              <w:rPr>
                <w:rFonts w:ascii="Cambria Math" w:hAnsi="Cambria Math"/>
                <w:bCs/>
              </w:rPr>
            </m:ctrlPr>
          </m:e>
          <m:sub>
            <m:r>
              <m:rPr>
                <m:sty m:val="bi"/>
              </m:rPr>
              <w:rPr>
                <w:rFonts w:ascii="Cambria Math" w:hAnsi="Cambria Math"/>
              </w:rPr>
              <m:t>cluster</m:t>
            </m:r>
          </m:sub>
        </m:sSub>
        <m:r>
          <m:rPr>
            <m:sty m:val="b"/>
          </m:rPr>
          <w:rPr>
            <w:rFonts w:ascii="Cambria Math" w:hAnsi="Cambria Math" w:hint="eastAsia"/>
          </w:rPr>
          <m:t>⊕</m:t>
        </m:r>
        <m:sSub>
          <m:sSubPr>
            <m:ctrlPr>
              <w:rPr>
                <w:rFonts w:ascii="Cambria Math" w:hAnsi="Cambria Math"/>
                <w:bCs/>
                <w:i/>
              </w:rPr>
            </m:ctrlPr>
          </m:sSubPr>
          <m:e>
            <m:r>
              <m:rPr>
                <m:sty m:val="bi"/>
              </m:rPr>
              <w:rPr>
                <w:rFonts w:ascii="Cambria Math" w:hAnsi="Cambria Math"/>
              </w:rPr>
              <m:t>f</m:t>
            </m:r>
            <m:ctrlPr>
              <w:rPr>
                <w:rFonts w:ascii="Cambria Math" w:hAnsi="Cambria Math"/>
                <w:bCs/>
              </w:rPr>
            </m:ctrlPr>
          </m:e>
          <m:sub>
            <m:r>
              <m:rPr>
                <m:sty m:val="bi"/>
              </m:rPr>
              <w:rPr>
                <w:rFonts w:ascii="Cambria Math" w:hAnsi="Cambria Math"/>
              </w:rPr>
              <m:t>num</m:t>
            </m:r>
          </m:sub>
        </m:sSub>
      </m:oMath>
    </w:p>
    <w:p w14:paraId="37830F7D" w14:textId="77777777" w:rsidR="009B0355" w:rsidRPr="009B0355" w:rsidRDefault="009B0355" w:rsidP="00F2683B">
      <w:pPr>
        <w:rPr>
          <w:bCs/>
        </w:rPr>
      </w:pPr>
    </w:p>
    <w:p w14:paraId="7BE8034B" w14:textId="77777777" w:rsidR="009B0355" w:rsidRPr="009B0355" w:rsidRDefault="009B0355" w:rsidP="00C3188D">
      <w:pPr>
        <w:spacing w:before="240" w:after="240"/>
        <w:ind w:firstLine="480"/>
        <w:rPr>
          <w:rFonts w:eastAsiaTheme="minorEastAsia"/>
        </w:rPr>
      </w:pPr>
    </w:p>
    <w:p w14:paraId="1D0075E0" w14:textId="2E0C76F3" w:rsidR="00D50C1E" w:rsidRPr="00D50C1E" w:rsidRDefault="00087F65" w:rsidP="00F2683B">
      <w:pPr>
        <w:pStyle w:val="Heading3"/>
      </w:pPr>
      <w:r w:rsidRPr="00087F65">
        <w:rPr>
          <w:rFonts w:hint="eastAsia"/>
        </w:rPr>
        <w:lastRenderedPageBreak/>
        <w:t>模型训练与排序策略</w:t>
      </w:r>
    </w:p>
    <w:p w14:paraId="7EE45A77" w14:textId="2894FC77" w:rsidR="00D50C1E" w:rsidRPr="005651C4" w:rsidRDefault="00D50C1E" w:rsidP="005651C4">
      <w:pPr>
        <w:pStyle w:val="Heading1"/>
      </w:pPr>
      <w:bookmarkStart w:id="23" w:name="_Toc217905582"/>
      <w:bookmarkStart w:id="24" w:name="_Toc217979199"/>
      <w:r w:rsidRPr="005651C4">
        <w:t>第4章 推荐商城的设计与实现</w:t>
      </w:r>
      <w:bookmarkEnd w:id="23"/>
      <w:bookmarkEnd w:id="24"/>
    </w:p>
    <w:p w14:paraId="58312F58" w14:textId="77777777" w:rsidR="00C64683" w:rsidRDefault="00C64683" w:rsidP="00C3188D">
      <w:pPr>
        <w:spacing w:before="240" w:after="240"/>
        <w:ind w:firstLine="562"/>
        <w:rPr>
          <w:rStyle w:val="2Char"/>
        </w:rPr>
      </w:pPr>
      <w:bookmarkStart w:id="25" w:name="_Toc217905583"/>
      <w:bookmarkStart w:id="26" w:name="_Toc217979200"/>
    </w:p>
    <w:p w14:paraId="6640DB3C" w14:textId="6E7DF834" w:rsidR="00C64683" w:rsidRDefault="00D50C1E" w:rsidP="005651C4">
      <w:pPr>
        <w:pStyle w:val="Heading2"/>
        <w:rPr>
          <w:rStyle w:val="2Char"/>
          <w:rFonts w:ascii="黑体" w:eastAsia="黑体" w:hAnsi="黑体" w:cs="黑体"/>
          <w:b/>
        </w:rPr>
      </w:pPr>
      <w:r w:rsidRPr="005651C4">
        <w:rPr>
          <w:rStyle w:val="2Char"/>
          <w:rFonts w:ascii="黑体" w:eastAsia="黑体" w:hAnsi="黑体" w:cs="黑体"/>
          <w:b/>
        </w:rPr>
        <w:t>系统需求分析</w:t>
      </w:r>
      <w:bookmarkEnd w:id="25"/>
      <w:bookmarkEnd w:id="26"/>
    </w:p>
    <w:p w14:paraId="6DC6FBAF" w14:textId="38A850B2" w:rsidR="00C56ACE" w:rsidRPr="00C56ACE" w:rsidRDefault="00C56ACE" w:rsidP="00C56ACE">
      <w:r w:rsidRPr="00C56ACE">
        <w:t>随着商城数据量呈指数级增长，不仅用户面对海量商品无从下手，商城也需要精准快速的展示商品</w:t>
      </w:r>
      <w:r w:rsidR="00CE2312">
        <w:rPr>
          <w:rFonts w:hint="eastAsia"/>
        </w:rPr>
        <w:t>信息</w:t>
      </w:r>
      <w:r w:rsidRPr="00C56ACE">
        <w:t>，本系统旨在实现一个满足基本的购物功能，并且能精确化推送的商城平台，用以解决推荐精确度和冷启动问题</w:t>
      </w:r>
    </w:p>
    <w:p w14:paraId="2FA6BE0C" w14:textId="54072449" w:rsidR="00524659" w:rsidRDefault="00C56ACE" w:rsidP="00524659">
      <w:pPr>
        <w:pStyle w:val="Heading3"/>
      </w:pPr>
      <w:r w:rsidRPr="00C56ACE">
        <w:t>用</w:t>
      </w:r>
      <w:r w:rsidRPr="00524659">
        <w:rPr>
          <w:rStyle w:val="Heading3Char"/>
        </w:rPr>
        <w:t>户与权限需求</w:t>
      </w:r>
    </w:p>
    <w:p w14:paraId="054B56A5" w14:textId="3EBE2F50" w:rsidR="00C56ACE" w:rsidRDefault="00AB358C" w:rsidP="00CE2312">
      <w:pPr>
        <w:rPr>
          <w:rFonts w:hint="eastAsia"/>
        </w:rPr>
      </w:pPr>
      <w:r>
        <w:rPr>
          <w:rFonts w:hint="eastAsia"/>
        </w:rPr>
        <w:t>对于用户管理服务，本系统在原有的账户生命管理的基础上，创新性的实现了在分布式环境下解决状态共享和差异化服务权限的问题，具体功能如下：</w:t>
      </w:r>
      <w:r>
        <w:br/>
      </w:r>
      <w:r>
        <w:rPr>
          <w:rFonts w:hint="eastAsia"/>
        </w:rPr>
        <w:t>1.</w:t>
      </w:r>
      <w:r>
        <w:rPr>
          <w:rFonts w:hint="eastAsia"/>
        </w:rPr>
        <w:t>用户基础功能需求</w:t>
      </w:r>
      <w:r>
        <w:rPr>
          <w:rFonts w:hint="eastAsia"/>
        </w:rPr>
        <w:t xml:space="preserve"> </w:t>
      </w:r>
      <w:r>
        <w:rPr>
          <w:rFonts w:hint="eastAsia"/>
        </w:rPr>
        <w:t>系统不仅提供了完整的用户组测和登陆体系，在组测阶段需对用户提交的敏感信息进行加密处理保障数据库的安全性和完整性。登录阶段支持多维度身份验证以防止暴力破解。</w:t>
      </w:r>
    </w:p>
    <w:p w14:paraId="4B9C8245" w14:textId="119D20FC" w:rsidR="00524659" w:rsidRDefault="00524659" w:rsidP="00524659">
      <w:pPr>
        <w:pStyle w:val="Heading3"/>
        <w:rPr>
          <w:rFonts w:hint="eastAsia"/>
        </w:rPr>
      </w:pPr>
      <w:r w:rsidRPr="00524659">
        <w:t>商品与检索需求</w:t>
      </w:r>
    </w:p>
    <w:p w14:paraId="787FE291" w14:textId="6924D501" w:rsidR="005E395F" w:rsidRDefault="005E395F" w:rsidP="005E395F">
      <w:pPr>
        <w:rPr>
          <w:rFonts w:hint="eastAsia"/>
        </w:rPr>
      </w:pPr>
      <w:r>
        <w:rPr>
          <w:rFonts w:hint="eastAsia"/>
        </w:rPr>
        <w:t>现代商城的场景下，商品信息的展示效率直接影响了该产品对用户的转化率，在海量的数据下，本系统创新性的开发了多层级的检索与过滤体系，以满足不同场景下用户的需求。通过对关键词的模糊匹配能力以确保在用户输入模糊时仍能精准捕捉到商品，针对海量的数据，接口具备低延迟相应的特点，同时对高频搜索词进行缓存。为了降低用户的任职过在，系统基于商品的独有属性建立了分层分类体系。为减轻服务器压力以实现更好的展示控制，系统以高效的分页逻辑确保单次请求只加载固定数量的商品数据</w:t>
      </w:r>
    </w:p>
    <w:p w14:paraId="1135D702" w14:textId="00FD5471" w:rsidR="00524659" w:rsidRDefault="00524659" w:rsidP="00524659">
      <w:pPr>
        <w:pStyle w:val="Heading3"/>
      </w:pPr>
      <w:r w:rsidRPr="00524659">
        <w:t>个性化推荐需求</w:t>
      </w:r>
    </w:p>
    <w:p w14:paraId="1709177F" w14:textId="3CD1A5F8" w:rsidR="00524659" w:rsidRDefault="005E395F" w:rsidP="00524659">
      <w:r>
        <w:rPr>
          <w:rFonts w:hint="eastAsia"/>
        </w:rPr>
        <w:t>本系统的核心在于高度闭环自动化的个性化推荐系统。针对电商场景下的用户兴趣不明朗，数据稀疏度高，商品冷启动等挑战，系统需满足一下深层次的用户需求：</w:t>
      </w:r>
    </w:p>
    <w:p w14:paraId="445F960A" w14:textId="4D847C30" w:rsidR="005E395F" w:rsidRDefault="005E395F" w:rsidP="005E395F">
      <w:pPr>
        <w:rPr>
          <w:rFonts w:hint="eastAsia"/>
        </w:rPr>
      </w:pPr>
      <w:r>
        <w:rPr>
          <w:rFonts w:hint="eastAsia"/>
        </w:rPr>
        <w:t>实时用户行为采集与多维度特征提取需求。系统需捕捉用户在平台上的所有互动，以及隐式反馈（浏览时长、点击页面、加入购物车）</w:t>
      </w:r>
      <w:r w:rsidR="00810711">
        <w:rPr>
          <w:rFonts w:hint="eastAsia"/>
        </w:rPr>
        <w:t>这些数据需要通过</w:t>
      </w:r>
      <w:r w:rsidR="00810711">
        <w:rPr>
          <w:rFonts w:hint="eastAsia"/>
        </w:rPr>
        <w:t xml:space="preserve">Recommend Service </w:t>
      </w:r>
      <w:r w:rsidR="00810711">
        <w:rPr>
          <w:rFonts w:hint="eastAsia"/>
        </w:rPr>
        <w:t>来进行持久化，并转换为模型可理解的特征向量</w:t>
      </w:r>
    </w:p>
    <w:p w14:paraId="4C7E0D69" w14:textId="3107E777" w:rsidR="00524659" w:rsidRDefault="00524659" w:rsidP="00524659">
      <w:pPr>
        <w:pStyle w:val="Heading3"/>
        <w:rPr>
          <w:rFonts w:hint="eastAsia"/>
        </w:rPr>
      </w:pPr>
      <w:r w:rsidRPr="00524659">
        <w:t>交易流转需求</w:t>
      </w:r>
    </w:p>
    <w:p w14:paraId="7ABB6FEF" w14:textId="0BC61CC9" w:rsidR="00524659" w:rsidRDefault="00810711" w:rsidP="00524659">
      <w:pPr>
        <w:ind w:firstLine="0"/>
      </w:pPr>
      <w:r>
        <w:rPr>
          <w:rFonts w:hint="eastAsia"/>
        </w:rPr>
        <w:t>电商系统的交易链路是整个数据流的关键，系统需要构建一套稳定、透明且有一定容错能力的交易体系，从前台选购到后端订单状态机变化的整个流程。</w:t>
      </w:r>
    </w:p>
    <w:p w14:paraId="340AD269" w14:textId="428956A7" w:rsidR="00810711" w:rsidRDefault="00810711" w:rsidP="00524659">
      <w:pPr>
        <w:ind w:firstLine="0"/>
        <w:rPr>
          <w:rFonts w:hint="eastAsia"/>
        </w:rPr>
      </w:pPr>
      <w:r>
        <w:rPr>
          <w:rFonts w:hint="eastAsia"/>
        </w:rPr>
        <w:t>作为交易最开始的地方，购物车需提供高度灵活可靠的交互操作，为提升响应速度，系统需求支持前端利用</w:t>
      </w:r>
      <w:r>
        <w:rPr>
          <w:rFonts w:hint="eastAsia"/>
        </w:rPr>
        <w:t>localStorage</w:t>
      </w:r>
      <w:r>
        <w:rPr>
          <w:rFonts w:hint="eastAsia"/>
        </w:rPr>
        <w:t>进行临时存储的同时，当用户进行登陆操作后，系统需具备将</w:t>
      </w:r>
      <w:r>
        <w:rPr>
          <w:rFonts w:hint="eastAsia"/>
        </w:rPr>
        <w:t>Cart</w:t>
      </w:r>
      <w:r>
        <w:rPr>
          <w:rFonts w:hint="eastAsia"/>
        </w:rPr>
        <w:t>实体合并的功能从而确保数据据一致性。购物车需根据实时</w:t>
      </w:r>
      <w:r>
        <w:rPr>
          <w:rFonts w:hint="eastAsia"/>
        </w:rPr>
        <w:t>Product Service</w:t>
      </w:r>
      <w:r>
        <w:rPr>
          <w:rFonts w:hint="eastAsia"/>
        </w:rPr>
        <w:t>提供的单价、库存状态以及用户等级折扣来动态计算总金额</w:t>
      </w:r>
    </w:p>
    <w:p w14:paraId="4223B0B9" w14:textId="2452003A" w:rsidR="00524659" w:rsidRDefault="00524659" w:rsidP="00524659">
      <w:pPr>
        <w:pStyle w:val="Heading2"/>
      </w:pPr>
      <w:r w:rsidRPr="00524659">
        <w:lastRenderedPageBreak/>
        <w:t>非功能性需求</w:t>
      </w:r>
    </w:p>
    <w:p w14:paraId="6CBA63A8" w14:textId="1012FC57" w:rsidR="00810711" w:rsidRPr="00524659" w:rsidRDefault="00810711" w:rsidP="00810711">
      <w:pPr>
        <w:rPr>
          <w:rFonts w:hint="eastAsia"/>
        </w:rPr>
      </w:pPr>
      <w:r>
        <w:rPr>
          <w:rFonts w:hint="eastAsia"/>
        </w:rPr>
        <w:t>为保证商城平台在网络环境下稳定运行，系统除了实现核心业务功能外，还需再并发处理，响应时延以及数据可靠性满足以下指标：</w:t>
      </w:r>
    </w:p>
    <w:p w14:paraId="4D27C726" w14:textId="752E9862" w:rsidR="00524659" w:rsidRPr="00524659" w:rsidRDefault="00524659" w:rsidP="00524659">
      <w:pPr>
        <w:pStyle w:val="Heading3"/>
        <w:rPr>
          <w:rStyle w:val="Heading3Char"/>
          <w:rFonts w:hint="eastAsia"/>
          <w:b/>
          <w:bCs/>
        </w:rPr>
      </w:pPr>
      <w:r w:rsidRPr="00524659">
        <w:rPr>
          <w:rStyle w:val="Heading3Char"/>
        </w:rPr>
        <w:t>高并发处理能力</w:t>
      </w:r>
    </w:p>
    <w:p w14:paraId="6E3F78B4" w14:textId="2A3A5572" w:rsidR="00524659" w:rsidRDefault="00EF29DA" w:rsidP="00524659">
      <w:r>
        <w:rPr>
          <w:rFonts w:hint="eastAsia"/>
        </w:rPr>
        <w:t>系统需利用</w:t>
      </w:r>
      <w:r>
        <w:rPr>
          <w:rFonts w:hint="eastAsia"/>
        </w:rPr>
        <w:t>Spring Cloud Gateway</w:t>
      </w:r>
      <w:r>
        <w:rPr>
          <w:rFonts w:hint="eastAsia"/>
        </w:rPr>
        <w:t>作为统一的流量入口，通过断路器和限流器对出现异常的流量进行拦截，从而防止底层为服务因过载而崩溃。</w:t>
      </w:r>
    </w:p>
    <w:p w14:paraId="0726E002" w14:textId="5AF4F6AD" w:rsidR="00EF29DA" w:rsidRPr="00524659" w:rsidRDefault="00EF29DA" w:rsidP="00524659">
      <w:pPr>
        <w:rPr>
          <w:rFonts w:hint="eastAsia"/>
        </w:rPr>
      </w:pPr>
      <w:r>
        <w:rPr>
          <w:rFonts w:hint="eastAsia"/>
        </w:rPr>
        <w:t>在分布式环境下，网关需配合注册中心动态感知微服务实例状态，并将请求均匀分发至多个后端节点来确保系统在大流量的情况仍然具有可靠性</w:t>
      </w:r>
    </w:p>
    <w:p w14:paraId="1E73550E" w14:textId="1798EC61" w:rsidR="00524659" w:rsidRDefault="00524659" w:rsidP="00524659">
      <w:pPr>
        <w:pStyle w:val="Heading3"/>
      </w:pPr>
      <w:r w:rsidRPr="00524659">
        <w:t>推荐实时性</w:t>
      </w:r>
    </w:p>
    <w:p w14:paraId="5E173C4B" w14:textId="11F990A4" w:rsidR="00EF29DA" w:rsidRDefault="00EF29DA" w:rsidP="00EF29DA">
      <w:r>
        <w:rPr>
          <w:rFonts w:hint="eastAsia"/>
        </w:rPr>
        <w:t>推荐性算法是本系统的核心特色，他的推理计算效率直接影响用户存留</w:t>
      </w:r>
      <w:r w:rsidRPr="00EF29DA">
        <w:t>需求规定</w:t>
      </w:r>
      <w:r w:rsidRPr="00EF29DA">
        <w:t xml:space="preserve"> Wide &amp; Deep </w:t>
      </w:r>
      <w:r w:rsidRPr="00EF29DA">
        <w:t>模型的计算过程（包括特征转换、</w:t>
      </w:r>
      <w:r w:rsidRPr="00EF29DA">
        <w:t xml:space="preserve">Embedding </w:t>
      </w:r>
      <w:r w:rsidRPr="00EF29DA">
        <w:t>查找及前向传播）必须在</w:t>
      </w:r>
      <w:r w:rsidRPr="00EF29DA">
        <w:t>**</w:t>
      </w:r>
      <w:r w:rsidRPr="00EF29DA">
        <w:t>百毫秒级（</w:t>
      </w:r>
      <w:r w:rsidRPr="00EF29DA">
        <w:t>&lt;200ms</w:t>
      </w:r>
      <w:r w:rsidRPr="00EF29DA">
        <w:t>）</w:t>
      </w:r>
      <w:r w:rsidRPr="00EF29DA">
        <w:t>**</w:t>
      </w:r>
      <w:r w:rsidRPr="00EF29DA">
        <w:t>内完成</w:t>
      </w:r>
      <w:r>
        <w:rPr>
          <w:rFonts w:hint="eastAsia"/>
        </w:rPr>
        <w:t>。由于商品规模巨大，</w:t>
      </w:r>
      <w:r w:rsidRPr="00EF29DA">
        <w:t>通过轻量级的过滤策略筛选出候选子集，再由神经网络进行重排序，从而确保前端</w:t>
      </w:r>
      <w:r w:rsidRPr="00EF29DA">
        <w:t xml:space="preserve"> Vue </w:t>
      </w:r>
      <w:r w:rsidRPr="00EF29DA">
        <w:t>组件</w:t>
      </w:r>
      <w:r>
        <w:rPr>
          <w:rFonts w:hint="eastAsia"/>
        </w:rPr>
        <w:t>能实现秒级刷新从而</w:t>
      </w:r>
      <w:r w:rsidRPr="00EF29DA">
        <w:t>维持流畅的用户交互体验。</w:t>
      </w:r>
    </w:p>
    <w:p w14:paraId="5E7CD850" w14:textId="77777777" w:rsidR="00EF29DA" w:rsidRDefault="00EF29DA" w:rsidP="00EF29DA">
      <w:pPr>
        <w:ind w:firstLine="0"/>
        <w:rPr>
          <w:b/>
          <w:bCs/>
        </w:rPr>
      </w:pPr>
    </w:p>
    <w:p w14:paraId="451B8327" w14:textId="77777777" w:rsidR="00EF29DA" w:rsidRDefault="00524659" w:rsidP="00EF29DA">
      <w:pPr>
        <w:pStyle w:val="Heading3"/>
      </w:pPr>
      <w:r w:rsidRPr="00524659">
        <w:t>数据一致性</w:t>
      </w:r>
    </w:p>
    <w:p w14:paraId="46B0D122" w14:textId="7BDCE858" w:rsidR="00EF29DA" w:rsidRPr="00EF29DA" w:rsidRDefault="00EF29DA" w:rsidP="00EF29DA">
      <w:pPr>
        <w:ind w:firstLine="0"/>
        <w:rPr>
          <w:rFonts w:hint="eastAsia"/>
        </w:rPr>
      </w:pPr>
      <w:r w:rsidRPr="00EF29DA">
        <w:t>在微服务架构中，一个交易逻辑往往跨越多个物理隔离的数据库（如订单库、支付库、库存库）</w:t>
      </w:r>
      <w:r>
        <w:rPr>
          <w:rFonts w:hint="eastAsia"/>
          <w:b/>
          <w:bCs/>
        </w:rPr>
        <w:t>，</w:t>
      </w:r>
      <w:r w:rsidRPr="00EF29DA">
        <w:rPr>
          <w:rFonts w:hint="eastAsia"/>
        </w:rPr>
        <w:t>必须可靠的解决分布式事务。</w:t>
      </w:r>
      <w:r w:rsidRPr="00EF29DA">
        <w:t>当用户下单并支付成功后，系统需确保订单状态的更新（</w:t>
      </w:r>
      <w:r w:rsidRPr="00EF29DA">
        <w:t>Order Service</w:t>
      </w:r>
      <w:r w:rsidRPr="00EF29DA">
        <w:t>）、账户余额的扣减（</w:t>
      </w:r>
      <w:r w:rsidRPr="00EF29DA">
        <w:t>User Service</w:t>
      </w:r>
      <w:r w:rsidRPr="00EF29DA">
        <w:t>）以及商品库存的减少（</w:t>
      </w:r>
      <w:r w:rsidRPr="00EF29DA">
        <w:t>Product Service</w:t>
      </w:r>
      <w:r w:rsidRPr="00EF29DA">
        <w:t>）在逻辑上具备一致性。若支付流程发生异常，必须具备补偿机制（如事务消息或</w:t>
      </w:r>
      <w:r w:rsidRPr="00EF29DA">
        <w:t xml:space="preserve"> TCC </w:t>
      </w:r>
      <w:r w:rsidRPr="00EF29DA">
        <w:t>模式）来回滚已冻结的库存，防止出现</w:t>
      </w:r>
      <w:r w:rsidRPr="00EF29DA">
        <w:t>“</w:t>
      </w:r>
      <w:r w:rsidRPr="00EF29DA">
        <w:t>超卖</w:t>
      </w:r>
      <w:r w:rsidRPr="00EF29DA">
        <w:t>”</w:t>
      </w:r>
      <w:r w:rsidRPr="00EF29DA">
        <w:t>或</w:t>
      </w:r>
      <w:r w:rsidRPr="00EF29DA">
        <w:t>“</w:t>
      </w:r>
      <w:r w:rsidRPr="00EF29DA">
        <w:t>账实不符</w:t>
      </w:r>
      <w:r w:rsidRPr="00EF29DA">
        <w:t>”</w:t>
      </w:r>
      <w:r w:rsidRPr="00EF29DA">
        <w:t>的现象，保障系统核心交易数据的绝对可靠。</w:t>
      </w:r>
    </w:p>
    <w:p w14:paraId="3D395CCB" w14:textId="2B837997" w:rsidR="00615213" w:rsidRDefault="007D0248" w:rsidP="00F616D7">
      <w:pPr>
        <w:pStyle w:val="Heading2"/>
      </w:pPr>
      <w:r w:rsidRPr="007D0248">
        <w:rPr>
          <w:rFonts w:hint="eastAsia"/>
        </w:rPr>
        <w:t>系统架构设计</w:t>
      </w:r>
    </w:p>
    <w:p w14:paraId="384464CF" w14:textId="77777777" w:rsidR="00615213" w:rsidRDefault="00615213" w:rsidP="00F616D7">
      <w:pPr>
        <w:pStyle w:val="Heading3"/>
        <w:rPr>
          <w:rStyle w:val="2Char"/>
        </w:rPr>
      </w:pPr>
      <w:r w:rsidRPr="00D50C1E">
        <w:rPr>
          <w:rStyle w:val="2Char"/>
        </w:rPr>
        <w:t>四层系统架构</w:t>
      </w:r>
    </w:p>
    <w:p w14:paraId="3020612A" w14:textId="1DB579CA" w:rsidR="00CE2312" w:rsidRDefault="00CE2312" w:rsidP="00CE2312">
      <w:pPr>
        <w:pStyle w:val="Heading3"/>
      </w:pPr>
      <w:r w:rsidRPr="00CE2312">
        <w:t xml:space="preserve">用户接口层 </w:t>
      </w:r>
    </w:p>
    <w:p w14:paraId="3DD33A73" w14:textId="6C376197" w:rsidR="00CE2312" w:rsidRPr="00CE2312" w:rsidRDefault="00CE2312" w:rsidP="00CE2312">
      <w:pPr>
        <w:ind w:left="720" w:firstLine="0"/>
        <w:rPr>
          <w:rFonts w:hint="eastAsia"/>
        </w:rPr>
      </w:pPr>
      <w:r w:rsidRPr="00CE2312">
        <w:t xml:space="preserve"> </w:t>
      </w:r>
      <w:r w:rsidR="00781AB0" w:rsidRPr="00781AB0">
        <w:t>用户接口层</w:t>
      </w:r>
      <w:r w:rsidR="00781AB0" w:rsidRPr="00781AB0">
        <w:t>通常</w:t>
      </w:r>
      <w:r w:rsidRPr="00CE2312">
        <w:t>负责处理前端</w:t>
      </w:r>
      <w:r w:rsidR="00781AB0">
        <w:rPr>
          <w:rFonts w:hint="eastAsia"/>
        </w:rPr>
        <w:t>的</w:t>
      </w:r>
      <w:r w:rsidRPr="00CE2312">
        <w:t>请求并返回结果。</w:t>
      </w:r>
      <w:r w:rsidRPr="00CE2312">
        <w:t xml:space="preserve">Spring Cloud Gateway </w:t>
      </w:r>
      <w:r w:rsidRPr="00CE2312">
        <w:t>网关负责路由分发、跨域处理（</w:t>
      </w:r>
      <w:r w:rsidRPr="00CE2312">
        <w:t>CORS</w:t>
      </w:r>
      <w:r w:rsidRPr="00CE2312">
        <w:t>）与身份鉴权。</w:t>
      </w:r>
    </w:p>
    <w:p w14:paraId="02CA2DFD" w14:textId="560E0ED3" w:rsidR="00CE2312" w:rsidRDefault="00CE2312" w:rsidP="00CE2312">
      <w:pPr>
        <w:pStyle w:val="Heading3"/>
      </w:pPr>
      <w:r w:rsidRPr="00CE2312">
        <w:t xml:space="preserve">应用层 </w:t>
      </w:r>
    </w:p>
    <w:p w14:paraId="6B761974" w14:textId="6CEEBC2A" w:rsidR="00CE2312" w:rsidRPr="00CE2312" w:rsidRDefault="00CE2312" w:rsidP="00CE2312">
      <w:pPr>
        <w:ind w:left="720" w:firstLine="0"/>
      </w:pPr>
      <w:r w:rsidRPr="00CE2312">
        <w:t>负责</w:t>
      </w:r>
      <w:r w:rsidR="00DB4070">
        <w:rPr>
          <w:rFonts w:hint="eastAsia"/>
        </w:rPr>
        <w:t>对</w:t>
      </w:r>
      <w:r w:rsidRPr="00CE2312">
        <w:t>业务流程的编排。</w:t>
      </w:r>
      <w:r w:rsidR="00DB4070">
        <w:rPr>
          <w:rFonts w:hint="eastAsia"/>
        </w:rPr>
        <w:t>本</w:t>
      </w:r>
      <w:r w:rsidRPr="00CE2312">
        <w:t>层</w:t>
      </w:r>
      <w:r w:rsidR="00DB4070">
        <w:rPr>
          <w:rFonts w:hint="eastAsia"/>
        </w:rPr>
        <w:t>通常</w:t>
      </w:r>
      <w:r w:rsidRPr="00CE2312">
        <w:t>不包含核心业务规则，主要协调不同领域的服务完成业务任务</w:t>
      </w:r>
      <w:r w:rsidRPr="00CE2312">
        <w:t xml:space="preserve"> </w:t>
      </w:r>
      <w:r w:rsidRPr="00CE2312">
        <w:t>。如在推荐流程中，负责调用推荐算法接口并处理数据返回。</w:t>
      </w:r>
    </w:p>
    <w:p w14:paraId="057594A5" w14:textId="745BA9B0" w:rsidR="00CE2312" w:rsidRDefault="00CE2312" w:rsidP="00CE2312">
      <w:pPr>
        <w:pStyle w:val="Heading3"/>
      </w:pPr>
      <w:r w:rsidRPr="00CE2312">
        <w:t xml:space="preserve">领域层 </w:t>
      </w:r>
    </w:p>
    <w:p w14:paraId="2BBF20AB" w14:textId="701BBA13" w:rsidR="00CE2312" w:rsidRPr="00CE2312" w:rsidRDefault="00CE2312" w:rsidP="00CE2312">
      <w:pPr>
        <w:ind w:left="720" w:firstLine="0"/>
        <w:rPr>
          <w:rFonts w:hint="eastAsia"/>
        </w:rPr>
      </w:pPr>
      <w:r w:rsidRPr="00CE2312">
        <w:t xml:space="preserve"> </w:t>
      </w:r>
      <w:r w:rsidRPr="00CE2312">
        <w:t>系统最核心的一层，包含核心业务实体与算法逻辑。本文设计的基于</w:t>
      </w:r>
      <w:r w:rsidRPr="00CE2312">
        <w:t xml:space="preserve"> Wide &amp; Deep </w:t>
      </w:r>
      <w:r w:rsidRPr="00CE2312">
        <w:t>的混合推荐模型、矩阵分解算法及</w:t>
      </w:r>
      <w:r w:rsidRPr="00CE2312">
        <w:t xml:space="preserve"> K-means </w:t>
      </w:r>
      <w:r w:rsidRPr="00CE2312">
        <w:t>商品聚类均实现在此层</w:t>
      </w:r>
      <w:r w:rsidRPr="00CE2312">
        <w:t xml:space="preserve"> </w:t>
      </w:r>
      <w:r w:rsidRPr="00CE2312">
        <w:t>。</w:t>
      </w:r>
    </w:p>
    <w:p w14:paraId="09C08450" w14:textId="7B89BA7F" w:rsidR="00CE2312" w:rsidRDefault="00CE2312" w:rsidP="00CE2312">
      <w:pPr>
        <w:pStyle w:val="Heading3"/>
      </w:pPr>
      <w:r w:rsidRPr="00CE2312">
        <w:lastRenderedPageBreak/>
        <w:t xml:space="preserve">基础设施层 </w:t>
      </w:r>
    </w:p>
    <w:p w14:paraId="40867763" w14:textId="72BE6F00" w:rsidR="00CE2312" w:rsidRPr="00CE2312" w:rsidRDefault="00CE2312" w:rsidP="00CE2312">
      <w:pPr>
        <w:ind w:left="720" w:firstLine="0"/>
        <w:rPr>
          <w:rFonts w:hint="eastAsia"/>
        </w:rPr>
      </w:pPr>
      <w:r w:rsidRPr="00CE2312">
        <w:t>负责数据的持久化存储与技术支撑。利用</w:t>
      </w:r>
      <w:r w:rsidRPr="00CE2312">
        <w:t xml:space="preserve"> MyBatis </w:t>
      </w:r>
      <w:r w:rsidRPr="00CE2312">
        <w:t>持久层框架连接</w:t>
      </w:r>
      <w:r w:rsidRPr="00CE2312">
        <w:t xml:space="preserve"> MySQL </w:t>
      </w:r>
      <w:r w:rsidRPr="00CE2312">
        <w:t>数据库，实现用户行为数据与商品细节的持久化处理</w:t>
      </w:r>
      <w:r w:rsidRPr="00CE2312">
        <w:t xml:space="preserve"> </w:t>
      </w:r>
      <w:r w:rsidRPr="00CE2312">
        <w:t>。</w:t>
      </w:r>
    </w:p>
    <w:p w14:paraId="5BA2B1DA" w14:textId="77777777" w:rsidR="00080486" w:rsidRDefault="00080486" w:rsidP="005651C4">
      <w:pPr>
        <w:pStyle w:val="Heading2"/>
        <w:rPr>
          <w:rStyle w:val="2Char"/>
          <w:rFonts w:ascii="黑体" w:eastAsia="黑体" w:hAnsi="黑体" w:cs="黑体"/>
          <w:b/>
        </w:rPr>
      </w:pPr>
      <w:r w:rsidRPr="005651C4">
        <w:rPr>
          <w:rStyle w:val="2Char"/>
          <w:rFonts w:ascii="黑体" w:eastAsia="黑体" w:hAnsi="黑体" w:cs="黑体"/>
          <w:b/>
        </w:rPr>
        <w:t>数据库 E-R 模型设计</w:t>
      </w:r>
    </w:p>
    <w:p w14:paraId="74CAE53D" w14:textId="7389F760" w:rsidR="00D7047A" w:rsidRPr="00CD4706" w:rsidRDefault="00EF29DA" w:rsidP="00CD4706">
      <w:pPr>
        <w:rPr>
          <w:rStyle w:val="2Char"/>
          <w:rFonts w:ascii="Times New Roman" w:hAnsi="Times New Roman" w:cs="Times New Roman" w:hint="eastAsia"/>
          <w:b w:val="0"/>
          <w:sz w:val="24"/>
        </w:rPr>
      </w:pPr>
      <w:r w:rsidRPr="00EF29DA">
        <w:t>本系统遵循微服务架构的</w:t>
      </w:r>
      <w:r w:rsidRPr="00EF29DA">
        <w:t>“</w:t>
      </w:r>
      <w:r w:rsidRPr="00EF29DA">
        <w:t>一服务一数据库</w:t>
      </w:r>
      <w:r w:rsidRPr="00EF29DA">
        <w:t>”</w:t>
      </w:r>
      <w:r w:rsidRPr="00EF29DA">
        <w:t>原则将数据存储拆分为</w:t>
      </w:r>
      <w:r w:rsidRPr="00EF29DA">
        <w:t xml:space="preserve"> 7 </w:t>
      </w:r>
      <w:r w:rsidRPr="00EF29DA">
        <w:t>个独立的逻辑库。</w:t>
      </w:r>
      <w:r>
        <w:rPr>
          <w:rFonts w:hint="eastAsia"/>
        </w:rPr>
        <w:t>本文是首先通过全局</w:t>
      </w:r>
      <w:r>
        <w:rPr>
          <w:rFonts w:hint="eastAsia"/>
        </w:rPr>
        <w:t>E-R</w:t>
      </w:r>
      <w:r>
        <w:rPr>
          <w:rFonts w:hint="eastAsia"/>
        </w:rPr>
        <w:t>模型展示系统的数据结构，随后对核心数据表进行详细定义</w:t>
      </w:r>
    </w:p>
    <w:p w14:paraId="2015C3E8" w14:textId="1D9B7630" w:rsidR="00615213" w:rsidRDefault="00CD4706" w:rsidP="005651C4">
      <w:pPr>
        <w:pStyle w:val="Heading2"/>
        <w:rPr>
          <w:rStyle w:val="3Char"/>
          <w:rFonts w:ascii="黑体" w:eastAsia="黑体" w:hAnsi="黑体" w:cs="黑体"/>
        </w:rPr>
      </w:pPr>
      <w:bookmarkStart w:id="27" w:name="_Toc217905586"/>
      <w:bookmarkStart w:id="28" w:name="_Toc217979203"/>
      <w:r>
        <w:rPr>
          <w:rStyle w:val="3Char"/>
          <w:rFonts w:ascii="黑体" w:eastAsia="黑体" w:hAnsi="黑体" w:cs="黑体" w:hint="eastAsia"/>
        </w:rPr>
        <w:t>系统</w:t>
      </w:r>
      <w:r w:rsidR="00D50C1E" w:rsidRPr="005651C4">
        <w:rPr>
          <w:rStyle w:val="3Char"/>
          <w:rFonts w:ascii="黑体" w:eastAsia="黑体" w:hAnsi="黑体" w:cs="黑体"/>
        </w:rPr>
        <w:t>核心功能实现</w:t>
      </w:r>
      <w:bookmarkEnd w:id="27"/>
      <w:bookmarkEnd w:id="28"/>
    </w:p>
    <w:p w14:paraId="466961F8" w14:textId="77777777" w:rsidR="00EB2BD0" w:rsidRPr="00EB2BD0" w:rsidRDefault="00EB2BD0" w:rsidP="00EB2BD0">
      <w:pPr>
        <w:pStyle w:val="Heading3"/>
      </w:pPr>
      <w:r w:rsidRPr="00EB2BD0">
        <w:t>商城核心功能实现</w:t>
      </w:r>
    </w:p>
    <w:p w14:paraId="0CDD69B1" w14:textId="77777777" w:rsidR="00CD4706" w:rsidRPr="00B877D0" w:rsidRDefault="00CD4706" w:rsidP="00CD4706">
      <w:pPr>
        <w:rPr>
          <w:rFonts w:hint="eastAsia"/>
        </w:rPr>
      </w:pPr>
      <w:r w:rsidRPr="00B877D0">
        <w:t>系统通过领域层定义的</w:t>
      </w:r>
      <w:r w:rsidRPr="00B877D0">
        <w:t xml:space="preserve"> BehaviorType </w:t>
      </w:r>
      <w:r w:rsidRPr="00B877D0">
        <w:t>枚举类</w:t>
      </w:r>
      <w:r>
        <w:rPr>
          <w:rFonts w:hint="eastAsia"/>
        </w:rPr>
        <w:t>，</w:t>
      </w:r>
      <w:r w:rsidRPr="00B877D0">
        <w:t>涵盖了从隐性反馈（浏览、点击）到显性意图（加购、购买、评价）的全链路交互。每种行为被赋予不同的特征权重，作为推荐引擎的核心输入</w:t>
      </w:r>
      <w:r>
        <w:rPr>
          <w:rFonts w:hint="eastAsia"/>
        </w:rPr>
        <w:t>。</w:t>
      </w:r>
      <w:r w:rsidRPr="00B877D0">
        <w:t>设计</w:t>
      </w:r>
      <w:r w:rsidRPr="00B877D0">
        <w:t xml:space="preserve"> UserBehavior </w:t>
      </w:r>
      <w:r w:rsidRPr="00B877D0">
        <w:t>实体用于持久化交互数据。字段包含</w:t>
      </w:r>
      <w:r w:rsidRPr="00B877D0">
        <w:t xml:space="preserve"> userId</w:t>
      </w:r>
      <w:r w:rsidRPr="00B877D0">
        <w:t>、</w:t>
      </w:r>
      <w:r w:rsidRPr="00B877D0">
        <w:t>productId</w:t>
      </w:r>
      <w:r w:rsidRPr="00B877D0">
        <w:t>、</w:t>
      </w:r>
      <w:r w:rsidRPr="00B877D0">
        <w:t xml:space="preserve">behaviorType </w:t>
      </w:r>
      <w:r w:rsidRPr="00B877D0">
        <w:t>以及时间戳</w:t>
      </w:r>
      <w:r w:rsidRPr="00B877D0">
        <w:t xml:space="preserve"> createdAt</w:t>
      </w:r>
      <w:r w:rsidRPr="00B877D0">
        <w:t>。通过记录时间，模型能够捕捉用户兴趣的</w:t>
      </w:r>
      <w:r>
        <w:rPr>
          <w:rFonts w:hint="eastAsia"/>
        </w:rPr>
        <w:t>函数</w:t>
      </w:r>
      <w:r w:rsidRPr="00B877D0">
        <w:t>，从而提升推荐的时效性。</w:t>
      </w:r>
    </w:p>
    <w:p w14:paraId="47D73931" w14:textId="77777777" w:rsidR="00CD4706" w:rsidRPr="006821B1" w:rsidRDefault="00CD4706" w:rsidP="006821B1">
      <w:pPr>
        <w:pStyle w:val="Heading4"/>
      </w:pPr>
      <w:r w:rsidRPr="006821B1">
        <w:t>用户服务模块</w:t>
      </w:r>
    </w:p>
    <w:p w14:paraId="0387DDE7" w14:textId="7EF332C0" w:rsidR="0056457A" w:rsidRPr="0056457A" w:rsidRDefault="0056457A" w:rsidP="0056457A">
      <w:pPr>
        <w:rPr>
          <w:rFonts w:hint="eastAsia"/>
        </w:rPr>
      </w:pPr>
      <w:r w:rsidRPr="0056457A">
        <w:t>系统采用</w:t>
      </w:r>
      <w:r w:rsidRPr="0056457A">
        <w:t xml:space="preserve"> JPA/Hibernate </w:t>
      </w:r>
      <w:r w:rsidRPr="0056457A">
        <w:t>作为持久层框架</w:t>
      </w:r>
      <w:r w:rsidRPr="0056457A">
        <w:t xml:space="preserve"> </w:t>
      </w:r>
      <w:r w:rsidRPr="0056457A">
        <w:t>。</w:t>
      </w:r>
      <w:r w:rsidRPr="0056457A">
        <w:t xml:space="preserve">User </w:t>
      </w:r>
      <w:r w:rsidRPr="0056457A">
        <w:t>实体类包含了用户的基础信息、账户余额及会员等级，其中</w:t>
      </w:r>
      <w:r w:rsidRPr="0056457A">
        <w:t xml:space="preserve"> passwordHash </w:t>
      </w:r>
      <w:r w:rsidRPr="0056457A">
        <w:t>用于存储加密后的敏感信息，确保数据库安全性</w:t>
      </w:r>
      <w:r w:rsidRPr="0056457A">
        <w:t xml:space="preserve"> </w:t>
      </w:r>
      <w:r w:rsidRPr="0056457A">
        <w:t>。</w:t>
      </w:r>
    </w:p>
    <w:p w14:paraId="408558AA" w14:textId="77777777" w:rsidR="0056457A" w:rsidRPr="0056457A" w:rsidRDefault="0056457A" w:rsidP="0056457A">
      <w:pPr>
        <w:rPr>
          <w:smallCaps/>
        </w:rPr>
      </w:pPr>
      <w:r w:rsidRPr="0056457A">
        <w:rPr>
          <w:smallCaps/>
        </w:rPr>
        <w:t>@</w:t>
      </w:r>
      <w:r w:rsidRPr="0056457A">
        <w:rPr>
          <w:i/>
          <w:iCs/>
          <w:smallCaps/>
        </w:rPr>
        <w:t>Data</w:t>
      </w:r>
    </w:p>
    <w:p w14:paraId="56A7575C" w14:textId="77777777" w:rsidR="0056457A" w:rsidRPr="0056457A" w:rsidRDefault="0056457A" w:rsidP="0056457A">
      <w:pPr>
        <w:rPr>
          <w:smallCaps/>
        </w:rPr>
      </w:pPr>
      <w:r w:rsidRPr="0056457A">
        <w:rPr>
          <w:smallCaps/>
        </w:rPr>
        <w:t>@</w:t>
      </w:r>
      <w:r w:rsidRPr="0056457A">
        <w:rPr>
          <w:i/>
          <w:iCs/>
          <w:smallCaps/>
        </w:rPr>
        <w:t>Entity</w:t>
      </w:r>
    </w:p>
    <w:p w14:paraId="6CCF49F3" w14:textId="77777777" w:rsidR="0056457A" w:rsidRPr="0056457A" w:rsidRDefault="0056457A" w:rsidP="0056457A">
      <w:pPr>
        <w:rPr>
          <w:smallCaps/>
        </w:rPr>
      </w:pPr>
      <w:r w:rsidRPr="0056457A">
        <w:rPr>
          <w:smallCaps/>
        </w:rPr>
        <w:t>@</w:t>
      </w:r>
      <w:r w:rsidRPr="0056457A">
        <w:rPr>
          <w:i/>
          <w:iCs/>
          <w:smallCaps/>
        </w:rPr>
        <w:t>Table</w:t>
      </w:r>
      <w:r w:rsidRPr="0056457A">
        <w:rPr>
          <w:smallCaps/>
        </w:rPr>
        <w:t>(name = "users")</w:t>
      </w:r>
    </w:p>
    <w:p w14:paraId="6754CDD6" w14:textId="77777777" w:rsidR="0056457A" w:rsidRPr="0056457A" w:rsidRDefault="0056457A" w:rsidP="0056457A">
      <w:pPr>
        <w:rPr>
          <w:smallCaps/>
        </w:rPr>
      </w:pPr>
      <w:r w:rsidRPr="0056457A">
        <w:rPr>
          <w:i/>
          <w:iCs/>
          <w:smallCaps/>
        </w:rPr>
        <w:t>public</w:t>
      </w:r>
      <w:r w:rsidRPr="0056457A">
        <w:rPr>
          <w:smallCaps/>
        </w:rPr>
        <w:t xml:space="preserve"> </w:t>
      </w:r>
      <w:r w:rsidRPr="0056457A">
        <w:rPr>
          <w:i/>
          <w:iCs/>
          <w:smallCaps/>
        </w:rPr>
        <w:t>class</w:t>
      </w:r>
      <w:r w:rsidRPr="0056457A">
        <w:rPr>
          <w:smallCaps/>
        </w:rPr>
        <w:t xml:space="preserve"> User {</w:t>
      </w:r>
    </w:p>
    <w:p w14:paraId="3B696D93" w14:textId="77777777" w:rsidR="0056457A" w:rsidRPr="0056457A" w:rsidRDefault="0056457A" w:rsidP="0056457A">
      <w:pPr>
        <w:rPr>
          <w:smallCaps/>
        </w:rPr>
      </w:pPr>
      <w:r w:rsidRPr="0056457A">
        <w:rPr>
          <w:smallCaps/>
        </w:rPr>
        <w:t>    @</w:t>
      </w:r>
      <w:r w:rsidRPr="0056457A">
        <w:rPr>
          <w:i/>
          <w:iCs/>
          <w:smallCaps/>
        </w:rPr>
        <w:t>Id</w:t>
      </w:r>
    </w:p>
    <w:p w14:paraId="569D6A48" w14:textId="77777777" w:rsidR="0056457A" w:rsidRPr="0056457A" w:rsidRDefault="0056457A" w:rsidP="0056457A">
      <w:pPr>
        <w:rPr>
          <w:smallCaps/>
        </w:rPr>
      </w:pPr>
      <w:r w:rsidRPr="0056457A">
        <w:rPr>
          <w:smallCaps/>
        </w:rPr>
        <w:t>    @</w:t>
      </w:r>
      <w:r w:rsidRPr="0056457A">
        <w:rPr>
          <w:i/>
          <w:iCs/>
          <w:smallCaps/>
        </w:rPr>
        <w:t>GeneratedValue</w:t>
      </w:r>
      <w:r w:rsidRPr="0056457A">
        <w:rPr>
          <w:smallCaps/>
        </w:rPr>
        <w:t>(strategy = GenerationType.IDENTITY)</w:t>
      </w:r>
    </w:p>
    <w:p w14:paraId="700329BD" w14:textId="77777777" w:rsidR="0056457A" w:rsidRPr="0056457A" w:rsidRDefault="0056457A" w:rsidP="0056457A">
      <w:pPr>
        <w:rPr>
          <w:smallCaps/>
        </w:rPr>
      </w:pPr>
      <w:r w:rsidRPr="0056457A">
        <w:rPr>
          <w:smallCaps/>
        </w:rPr>
        <w:t xml:space="preserve">    </w:t>
      </w:r>
      <w:r w:rsidRPr="0056457A">
        <w:rPr>
          <w:i/>
          <w:iCs/>
          <w:smallCaps/>
        </w:rPr>
        <w:t>private</w:t>
      </w:r>
      <w:r w:rsidRPr="0056457A">
        <w:rPr>
          <w:smallCaps/>
        </w:rPr>
        <w:t xml:space="preserve"> </w:t>
      </w:r>
      <w:r w:rsidRPr="0056457A">
        <w:rPr>
          <w:i/>
          <w:iCs/>
          <w:smallCaps/>
        </w:rPr>
        <w:t>Long</w:t>
      </w:r>
      <w:r w:rsidRPr="0056457A">
        <w:rPr>
          <w:smallCaps/>
        </w:rPr>
        <w:t xml:space="preserve"> id;</w:t>
      </w:r>
    </w:p>
    <w:p w14:paraId="446532D8" w14:textId="77777777" w:rsidR="0056457A" w:rsidRPr="0056457A" w:rsidRDefault="0056457A" w:rsidP="0056457A">
      <w:pPr>
        <w:rPr>
          <w:smallCaps/>
        </w:rPr>
      </w:pPr>
    </w:p>
    <w:p w14:paraId="795C539E" w14:textId="77777777" w:rsidR="0056457A" w:rsidRPr="0056457A" w:rsidRDefault="0056457A" w:rsidP="0056457A">
      <w:pPr>
        <w:rPr>
          <w:smallCaps/>
        </w:rPr>
      </w:pPr>
      <w:r w:rsidRPr="0056457A">
        <w:rPr>
          <w:smallCaps/>
        </w:rPr>
        <w:t>    @</w:t>
      </w:r>
      <w:r w:rsidRPr="0056457A">
        <w:rPr>
          <w:i/>
          <w:iCs/>
          <w:smallCaps/>
        </w:rPr>
        <w:t>Column</w:t>
      </w:r>
      <w:r w:rsidRPr="0056457A">
        <w:rPr>
          <w:smallCaps/>
        </w:rPr>
        <w:t>(unique = true)</w:t>
      </w:r>
    </w:p>
    <w:p w14:paraId="6600DBB8" w14:textId="77777777" w:rsidR="0056457A" w:rsidRPr="0056457A" w:rsidRDefault="0056457A" w:rsidP="0056457A">
      <w:pPr>
        <w:rPr>
          <w:smallCaps/>
        </w:rPr>
      </w:pPr>
      <w:r w:rsidRPr="0056457A">
        <w:rPr>
          <w:smallCaps/>
        </w:rPr>
        <w:t xml:space="preserve">    </w:t>
      </w:r>
      <w:r w:rsidRPr="0056457A">
        <w:rPr>
          <w:i/>
          <w:iCs/>
          <w:smallCaps/>
        </w:rPr>
        <w:t>private</w:t>
      </w:r>
      <w:r w:rsidRPr="0056457A">
        <w:rPr>
          <w:smallCaps/>
        </w:rPr>
        <w:t xml:space="preserve"> </w:t>
      </w:r>
      <w:r w:rsidRPr="0056457A">
        <w:rPr>
          <w:i/>
          <w:iCs/>
          <w:smallCaps/>
        </w:rPr>
        <w:t>String</w:t>
      </w:r>
      <w:r w:rsidRPr="0056457A">
        <w:rPr>
          <w:smallCaps/>
        </w:rPr>
        <w:t xml:space="preserve"> username;</w:t>
      </w:r>
    </w:p>
    <w:p w14:paraId="49F9FD7B" w14:textId="77777777" w:rsidR="0056457A" w:rsidRPr="0056457A" w:rsidRDefault="0056457A" w:rsidP="0056457A">
      <w:pPr>
        <w:rPr>
          <w:smallCaps/>
        </w:rPr>
      </w:pPr>
    </w:p>
    <w:p w14:paraId="167E3725" w14:textId="77777777" w:rsidR="0056457A" w:rsidRPr="0056457A" w:rsidRDefault="0056457A" w:rsidP="0056457A">
      <w:pPr>
        <w:rPr>
          <w:smallCaps/>
        </w:rPr>
      </w:pPr>
      <w:r w:rsidRPr="0056457A">
        <w:rPr>
          <w:smallCaps/>
        </w:rPr>
        <w:t xml:space="preserve">    </w:t>
      </w:r>
      <w:r w:rsidRPr="0056457A">
        <w:rPr>
          <w:i/>
          <w:iCs/>
          <w:smallCaps/>
        </w:rPr>
        <w:t>private</w:t>
      </w:r>
      <w:r w:rsidRPr="0056457A">
        <w:rPr>
          <w:smallCaps/>
        </w:rPr>
        <w:t xml:space="preserve"> </w:t>
      </w:r>
      <w:r w:rsidRPr="0056457A">
        <w:rPr>
          <w:i/>
          <w:iCs/>
          <w:smallCaps/>
        </w:rPr>
        <w:t>String</w:t>
      </w:r>
      <w:r w:rsidRPr="0056457A">
        <w:rPr>
          <w:smallCaps/>
        </w:rPr>
        <w:t xml:space="preserve"> email;</w:t>
      </w:r>
    </w:p>
    <w:p w14:paraId="031649A8" w14:textId="77777777" w:rsidR="0056457A" w:rsidRPr="0056457A" w:rsidRDefault="0056457A" w:rsidP="0056457A">
      <w:pPr>
        <w:rPr>
          <w:smallCaps/>
        </w:rPr>
      </w:pPr>
      <w:r w:rsidRPr="0056457A">
        <w:rPr>
          <w:smallCaps/>
        </w:rPr>
        <w:t xml:space="preserve">    </w:t>
      </w:r>
      <w:r w:rsidRPr="0056457A">
        <w:rPr>
          <w:i/>
          <w:iCs/>
          <w:smallCaps/>
        </w:rPr>
        <w:t>private</w:t>
      </w:r>
      <w:r w:rsidRPr="0056457A">
        <w:rPr>
          <w:smallCaps/>
        </w:rPr>
        <w:t xml:space="preserve"> </w:t>
      </w:r>
      <w:r w:rsidRPr="0056457A">
        <w:rPr>
          <w:i/>
          <w:iCs/>
          <w:smallCaps/>
        </w:rPr>
        <w:t>String</w:t>
      </w:r>
      <w:r w:rsidRPr="0056457A">
        <w:rPr>
          <w:smallCaps/>
        </w:rPr>
        <w:t xml:space="preserve"> passwordHash;</w:t>
      </w:r>
    </w:p>
    <w:p w14:paraId="091462E3" w14:textId="77777777" w:rsidR="0056457A" w:rsidRPr="0056457A" w:rsidRDefault="0056457A" w:rsidP="0056457A">
      <w:pPr>
        <w:rPr>
          <w:smallCaps/>
        </w:rPr>
      </w:pPr>
    </w:p>
    <w:p w14:paraId="6E22626D" w14:textId="77777777" w:rsidR="0056457A" w:rsidRPr="0056457A" w:rsidRDefault="0056457A" w:rsidP="0056457A">
      <w:pPr>
        <w:rPr>
          <w:smallCaps/>
        </w:rPr>
      </w:pPr>
      <w:r w:rsidRPr="0056457A">
        <w:rPr>
          <w:smallCaps/>
        </w:rPr>
        <w:t>    @</w:t>
      </w:r>
      <w:r w:rsidRPr="0056457A">
        <w:rPr>
          <w:i/>
          <w:iCs/>
          <w:smallCaps/>
        </w:rPr>
        <w:t>Enumerated</w:t>
      </w:r>
      <w:r w:rsidRPr="0056457A">
        <w:rPr>
          <w:smallCaps/>
        </w:rPr>
        <w:t>(EnumType.STRING)</w:t>
      </w:r>
    </w:p>
    <w:p w14:paraId="3826D6C4" w14:textId="77777777" w:rsidR="0056457A" w:rsidRPr="0056457A" w:rsidRDefault="0056457A" w:rsidP="0056457A">
      <w:pPr>
        <w:rPr>
          <w:smallCaps/>
        </w:rPr>
      </w:pPr>
      <w:r w:rsidRPr="0056457A">
        <w:rPr>
          <w:smallCaps/>
        </w:rPr>
        <w:t xml:space="preserve">    </w:t>
      </w:r>
      <w:r w:rsidRPr="0056457A">
        <w:rPr>
          <w:i/>
          <w:iCs/>
          <w:smallCaps/>
        </w:rPr>
        <w:t>private</w:t>
      </w:r>
      <w:r w:rsidRPr="0056457A">
        <w:rPr>
          <w:smallCaps/>
        </w:rPr>
        <w:t xml:space="preserve"> </w:t>
      </w:r>
      <w:r w:rsidRPr="0056457A">
        <w:rPr>
          <w:i/>
          <w:iCs/>
          <w:smallCaps/>
        </w:rPr>
        <w:t>UserLevel</w:t>
      </w:r>
      <w:r w:rsidRPr="0056457A">
        <w:rPr>
          <w:smallCaps/>
        </w:rPr>
        <w:t xml:space="preserve"> level;</w:t>
      </w:r>
    </w:p>
    <w:p w14:paraId="4509EC67" w14:textId="77777777" w:rsidR="0056457A" w:rsidRPr="0056457A" w:rsidRDefault="0056457A" w:rsidP="0056457A">
      <w:pPr>
        <w:rPr>
          <w:smallCaps/>
        </w:rPr>
      </w:pPr>
    </w:p>
    <w:p w14:paraId="28BF0509" w14:textId="77777777" w:rsidR="0056457A" w:rsidRPr="0056457A" w:rsidRDefault="0056457A" w:rsidP="0056457A">
      <w:pPr>
        <w:rPr>
          <w:smallCaps/>
        </w:rPr>
      </w:pPr>
      <w:r w:rsidRPr="0056457A">
        <w:rPr>
          <w:smallCaps/>
        </w:rPr>
        <w:t xml:space="preserve">    </w:t>
      </w:r>
      <w:r w:rsidRPr="0056457A">
        <w:rPr>
          <w:i/>
          <w:iCs/>
          <w:smallCaps/>
        </w:rPr>
        <w:t>private</w:t>
      </w:r>
      <w:r w:rsidRPr="0056457A">
        <w:rPr>
          <w:smallCaps/>
        </w:rPr>
        <w:t xml:space="preserve"> </w:t>
      </w:r>
      <w:r w:rsidRPr="0056457A">
        <w:rPr>
          <w:i/>
          <w:iCs/>
          <w:smallCaps/>
        </w:rPr>
        <w:t>BigDecimal</w:t>
      </w:r>
      <w:r w:rsidRPr="0056457A">
        <w:rPr>
          <w:smallCaps/>
        </w:rPr>
        <w:t xml:space="preserve"> balance;</w:t>
      </w:r>
    </w:p>
    <w:p w14:paraId="4330E709" w14:textId="77777777" w:rsidR="0056457A" w:rsidRPr="0056457A" w:rsidRDefault="0056457A" w:rsidP="0056457A">
      <w:pPr>
        <w:rPr>
          <w:smallCaps/>
        </w:rPr>
      </w:pPr>
    </w:p>
    <w:p w14:paraId="461C2A06" w14:textId="77777777" w:rsidR="0056457A" w:rsidRPr="0056457A" w:rsidRDefault="0056457A" w:rsidP="0056457A">
      <w:pPr>
        <w:rPr>
          <w:smallCaps/>
        </w:rPr>
      </w:pPr>
      <w:r w:rsidRPr="0056457A">
        <w:rPr>
          <w:smallCaps/>
        </w:rPr>
        <w:t xml:space="preserve">    </w:t>
      </w:r>
      <w:r w:rsidRPr="0056457A">
        <w:rPr>
          <w:i/>
          <w:iCs/>
          <w:smallCaps/>
        </w:rPr>
        <w:t>public</w:t>
      </w:r>
      <w:r w:rsidRPr="0056457A">
        <w:rPr>
          <w:smallCaps/>
        </w:rPr>
        <w:t xml:space="preserve"> </w:t>
      </w:r>
      <w:r w:rsidRPr="0056457A">
        <w:rPr>
          <w:i/>
          <w:iCs/>
          <w:smallCaps/>
        </w:rPr>
        <w:t>enum</w:t>
      </w:r>
      <w:r w:rsidRPr="0056457A">
        <w:rPr>
          <w:smallCaps/>
        </w:rPr>
        <w:t xml:space="preserve"> UserLevel {</w:t>
      </w:r>
    </w:p>
    <w:p w14:paraId="4184F548" w14:textId="77777777" w:rsidR="0056457A" w:rsidRPr="0056457A" w:rsidRDefault="0056457A" w:rsidP="0056457A">
      <w:pPr>
        <w:rPr>
          <w:smallCaps/>
        </w:rPr>
      </w:pPr>
      <w:r w:rsidRPr="0056457A">
        <w:rPr>
          <w:smallCaps/>
        </w:rPr>
        <w:t>        BRONZE, SILVER, GOLD, PLATINUM</w:t>
      </w:r>
    </w:p>
    <w:p w14:paraId="24C2A17A" w14:textId="77777777" w:rsidR="0056457A" w:rsidRPr="0056457A" w:rsidRDefault="0056457A" w:rsidP="0056457A">
      <w:pPr>
        <w:rPr>
          <w:smallCaps/>
        </w:rPr>
      </w:pPr>
      <w:r w:rsidRPr="0056457A">
        <w:rPr>
          <w:smallCaps/>
        </w:rPr>
        <w:t>    }</w:t>
      </w:r>
    </w:p>
    <w:p w14:paraId="59B98263" w14:textId="77777777" w:rsidR="0056457A" w:rsidRPr="0056457A" w:rsidRDefault="0056457A" w:rsidP="0056457A">
      <w:pPr>
        <w:rPr>
          <w:smallCaps/>
        </w:rPr>
      </w:pPr>
      <w:r w:rsidRPr="0056457A">
        <w:rPr>
          <w:smallCaps/>
        </w:rPr>
        <w:lastRenderedPageBreak/>
        <w:t>}</w:t>
      </w:r>
    </w:p>
    <w:p w14:paraId="41C821CE" w14:textId="77777777" w:rsidR="0056457A" w:rsidRPr="0056457A" w:rsidRDefault="0056457A" w:rsidP="0056457A">
      <w:pPr>
        <w:rPr>
          <w:smallCaps/>
        </w:rPr>
      </w:pPr>
      <w:r w:rsidRPr="0056457A">
        <w:rPr>
          <w:smallCaps/>
        </w:rPr>
        <w:t>@</w:t>
      </w:r>
      <w:r w:rsidRPr="0056457A">
        <w:rPr>
          <w:i/>
          <w:iCs/>
          <w:smallCaps/>
        </w:rPr>
        <w:t>RestController</w:t>
      </w:r>
    </w:p>
    <w:p w14:paraId="35C5B6E0" w14:textId="77777777" w:rsidR="0056457A" w:rsidRPr="0056457A" w:rsidRDefault="0056457A" w:rsidP="0056457A">
      <w:pPr>
        <w:rPr>
          <w:smallCaps/>
        </w:rPr>
      </w:pPr>
      <w:r w:rsidRPr="0056457A">
        <w:rPr>
          <w:smallCaps/>
        </w:rPr>
        <w:t>@</w:t>
      </w:r>
      <w:r w:rsidRPr="0056457A">
        <w:rPr>
          <w:i/>
          <w:iCs/>
          <w:smallCaps/>
        </w:rPr>
        <w:t>RequestMapping</w:t>
      </w:r>
      <w:r w:rsidRPr="0056457A">
        <w:rPr>
          <w:smallCaps/>
        </w:rPr>
        <w:t>("/api/users")</w:t>
      </w:r>
    </w:p>
    <w:p w14:paraId="7D057D72" w14:textId="77777777" w:rsidR="0056457A" w:rsidRPr="0056457A" w:rsidRDefault="0056457A" w:rsidP="0056457A">
      <w:pPr>
        <w:rPr>
          <w:smallCaps/>
        </w:rPr>
      </w:pPr>
      <w:r w:rsidRPr="0056457A">
        <w:rPr>
          <w:smallCaps/>
        </w:rPr>
        <w:t>@</w:t>
      </w:r>
      <w:r w:rsidRPr="0056457A">
        <w:rPr>
          <w:i/>
          <w:iCs/>
          <w:smallCaps/>
        </w:rPr>
        <w:t>RequiredArgsConstructor</w:t>
      </w:r>
    </w:p>
    <w:p w14:paraId="56AA88F5" w14:textId="77777777" w:rsidR="0056457A" w:rsidRPr="0056457A" w:rsidRDefault="0056457A" w:rsidP="0056457A">
      <w:pPr>
        <w:rPr>
          <w:smallCaps/>
        </w:rPr>
      </w:pPr>
      <w:r w:rsidRPr="0056457A">
        <w:rPr>
          <w:i/>
          <w:iCs/>
          <w:smallCaps/>
        </w:rPr>
        <w:t>public</w:t>
      </w:r>
      <w:r w:rsidRPr="0056457A">
        <w:rPr>
          <w:smallCaps/>
        </w:rPr>
        <w:t xml:space="preserve"> </w:t>
      </w:r>
      <w:r w:rsidRPr="0056457A">
        <w:rPr>
          <w:i/>
          <w:iCs/>
          <w:smallCaps/>
        </w:rPr>
        <w:t>class</w:t>
      </w:r>
      <w:r w:rsidRPr="0056457A">
        <w:rPr>
          <w:smallCaps/>
        </w:rPr>
        <w:t xml:space="preserve"> UserController {</w:t>
      </w:r>
    </w:p>
    <w:p w14:paraId="6754F34C" w14:textId="77777777" w:rsidR="0056457A" w:rsidRPr="0056457A" w:rsidRDefault="0056457A" w:rsidP="0056457A">
      <w:pPr>
        <w:rPr>
          <w:smallCaps/>
        </w:rPr>
      </w:pPr>
    </w:p>
    <w:p w14:paraId="410691B6" w14:textId="77777777" w:rsidR="0056457A" w:rsidRPr="0056457A" w:rsidRDefault="0056457A" w:rsidP="0056457A">
      <w:pPr>
        <w:rPr>
          <w:smallCaps/>
        </w:rPr>
      </w:pPr>
      <w:r w:rsidRPr="0056457A">
        <w:rPr>
          <w:smallCaps/>
        </w:rPr>
        <w:t xml:space="preserve">    </w:t>
      </w:r>
      <w:r w:rsidRPr="0056457A">
        <w:rPr>
          <w:i/>
          <w:iCs/>
          <w:smallCaps/>
        </w:rPr>
        <w:t>private</w:t>
      </w:r>
      <w:r w:rsidRPr="0056457A">
        <w:rPr>
          <w:smallCaps/>
        </w:rPr>
        <w:t xml:space="preserve"> </w:t>
      </w:r>
      <w:r w:rsidRPr="0056457A">
        <w:rPr>
          <w:i/>
          <w:iCs/>
          <w:smallCaps/>
        </w:rPr>
        <w:t>final</w:t>
      </w:r>
      <w:r w:rsidRPr="0056457A">
        <w:rPr>
          <w:smallCaps/>
        </w:rPr>
        <w:t xml:space="preserve"> </w:t>
      </w:r>
      <w:r w:rsidRPr="0056457A">
        <w:rPr>
          <w:i/>
          <w:iCs/>
          <w:smallCaps/>
        </w:rPr>
        <w:t>UserService</w:t>
      </w:r>
      <w:r w:rsidRPr="0056457A">
        <w:rPr>
          <w:smallCaps/>
        </w:rPr>
        <w:t xml:space="preserve"> userService;</w:t>
      </w:r>
    </w:p>
    <w:p w14:paraId="3410CA8F" w14:textId="77777777" w:rsidR="0056457A" w:rsidRPr="0056457A" w:rsidRDefault="0056457A" w:rsidP="0056457A">
      <w:pPr>
        <w:rPr>
          <w:smallCaps/>
        </w:rPr>
      </w:pPr>
    </w:p>
    <w:p w14:paraId="0337A8D1" w14:textId="77777777" w:rsidR="0056457A" w:rsidRPr="0056457A" w:rsidRDefault="0056457A" w:rsidP="0056457A">
      <w:pPr>
        <w:rPr>
          <w:smallCaps/>
        </w:rPr>
      </w:pPr>
      <w:r w:rsidRPr="0056457A">
        <w:rPr>
          <w:smallCaps/>
        </w:rPr>
        <w:t>    @</w:t>
      </w:r>
      <w:r w:rsidRPr="0056457A">
        <w:rPr>
          <w:i/>
          <w:iCs/>
          <w:smallCaps/>
        </w:rPr>
        <w:t>GetMapping</w:t>
      </w:r>
    </w:p>
    <w:p w14:paraId="09541DBD" w14:textId="77777777" w:rsidR="0056457A" w:rsidRPr="0056457A" w:rsidRDefault="0056457A" w:rsidP="0056457A">
      <w:pPr>
        <w:rPr>
          <w:smallCaps/>
        </w:rPr>
      </w:pPr>
      <w:r w:rsidRPr="0056457A">
        <w:rPr>
          <w:smallCaps/>
        </w:rPr>
        <w:t xml:space="preserve">    </w:t>
      </w:r>
      <w:r w:rsidRPr="0056457A">
        <w:rPr>
          <w:i/>
          <w:iCs/>
          <w:smallCaps/>
        </w:rPr>
        <w:t>public</w:t>
      </w:r>
      <w:r w:rsidRPr="0056457A">
        <w:rPr>
          <w:smallCaps/>
        </w:rPr>
        <w:t xml:space="preserve"> </w:t>
      </w:r>
      <w:r w:rsidRPr="0056457A">
        <w:rPr>
          <w:i/>
          <w:iCs/>
          <w:smallCaps/>
        </w:rPr>
        <w:t>List</w:t>
      </w:r>
      <w:r w:rsidRPr="0056457A">
        <w:rPr>
          <w:smallCaps/>
        </w:rPr>
        <w:t>&lt;</w:t>
      </w:r>
      <w:r w:rsidRPr="0056457A">
        <w:rPr>
          <w:i/>
          <w:iCs/>
          <w:smallCaps/>
        </w:rPr>
        <w:t>User</w:t>
      </w:r>
      <w:r w:rsidRPr="0056457A">
        <w:rPr>
          <w:smallCaps/>
        </w:rPr>
        <w:t>&gt; getAllUsers() {</w:t>
      </w:r>
    </w:p>
    <w:p w14:paraId="7B059DE5" w14:textId="77777777" w:rsidR="0056457A" w:rsidRPr="0056457A" w:rsidRDefault="0056457A" w:rsidP="0056457A">
      <w:pPr>
        <w:rPr>
          <w:smallCaps/>
        </w:rPr>
      </w:pPr>
      <w:r w:rsidRPr="0056457A">
        <w:rPr>
          <w:smallCaps/>
        </w:rPr>
        <w:t>        return userService.getAllUsers();</w:t>
      </w:r>
    </w:p>
    <w:p w14:paraId="218760E8" w14:textId="77777777" w:rsidR="0056457A" w:rsidRPr="0056457A" w:rsidRDefault="0056457A" w:rsidP="0056457A">
      <w:pPr>
        <w:rPr>
          <w:smallCaps/>
        </w:rPr>
      </w:pPr>
      <w:r w:rsidRPr="0056457A">
        <w:rPr>
          <w:smallCaps/>
        </w:rPr>
        <w:t>    }</w:t>
      </w:r>
    </w:p>
    <w:p w14:paraId="619D5F40" w14:textId="77777777" w:rsidR="0056457A" w:rsidRPr="0056457A" w:rsidRDefault="0056457A" w:rsidP="0056457A">
      <w:pPr>
        <w:rPr>
          <w:smallCaps/>
        </w:rPr>
      </w:pPr>
    </w:p>
    <w:p w14:paraId="6D5BF237" w14:textId="77777777" w:rsidR="0056457A" w:rsidRPr="0056457A" w:rsidRDefault="0056457A" w:rsidP="0056457A">
      <w:pPr>
        <w:rPr>
          <w:smallCaps/>
        </w:rPr>
      </w:pPr>
      <w:r w:rsidRPr="0056457A">
        <w:rPr>
          <w:smallCaps/>
        </w:rPr>
        <w:t>    @</w:t>
      </w:r>
      <w:r w:rsidRPr="0056457A">
        <w:rPr>
          <w:i/>
          <w:iCs/>
          <w:smallCaps/>
        </w:rPr>
        <w:t>GetMapping</w:t>
      </w:r>
      <w:r w:rsidRPr="0056457A">
        <w:rPr>
          <w:smallCaps/>
        </w:rPr>
        <w:t>("/{id}")</w:t>
      </w:r>
    </w:p>
    <w:p w14:paraId="7B680B42" w14:textId="77777777" w:rsidR="0056457A" w:rsidRPr="0056457A" w:rsidRDefault="0056457A" w:rsidP="0056457A">
      <w:pPr>
        <w:rPr>
          <w:smallCaps/>
        </w:rPr>
      </w:pPr>
      <w:r w:rsidRPr="0056457A">
        <w:rPr>
          <w:smallCaps/>
        </w:rPr>
        <w:t xml:space="preserve">    </w:t>
      </w:r>
      <w:r w:rsidRPr="0056457A">
        <w:rPr>
          <w:i/>
          <w:iCs/>
          <w:smallCaps/>
        </w:rPr>
        <w:t>public</w:t>
      </w:r>
      <w:r w:rsidRPr="0056457A">
        <w:rPr>
          <w:smallCaps/>
        </w:rPr>
        <w:t xml:space="preserve"> </w:t>
      </w:r>
      <w:r w:rsidRPr="0056457A">
        <w:rPr>
          <w:i/>
          <w:iCs/>
          <w:smallCaps/>
        </w:rPr>
        <w:t>ResponseEntity</w:t>
      </w:r>
      <w:r w:rsidRPr="0056457A">
        <w:rPr>
          <w:smallCaps/>
        </w:rPr>
        <w:t>&lt;</w:t>
      </w:r>
      <w:r w:rsidRPr="0056457A">
        <w:rPr>
          <w:i/>
          <w:iCs/>
          <w:smallCaps/>
        </w:rPr>
        <w:t>User</w:t>
      </w:r>
      <w:r w:rsidRPr="0056457A">
        <w:rPr>
          <w:smallCaps/>
        </w:rPr>
        <w:t>&gt; getUserById(@</w:t>
      </w:r>
      <w:r w:rsidRPr="0056457A">
        <w:rPr>
          <w:i/>
          <w:iCs/>
          <w:smallCaps/>
        </w:rPr>
        <w:t>PathVariable</w:t>
      </w:r>
      <w:r w:rsidRPr="0056457A">
        <w:rPr>
          <w:smallCaps/>
        </w:rPr>
        <w:t xml:space="preserve"> </w:t>
      </w:r>
      <w:r w:rsidRPr="0056457A">
        <w:rPr>
          <w:i/>
          <w:iCs/>
          <w:smallCaps/>
        </w:rPr>
        <w:t>Long</w:t>
      </w:r>
      <w:r w:rsidRPr="0056457A">
        <w:rPr>
          <w:smallCaps/>
        </w:rPr>
        <w:t xml:space="preserve"> </w:t>
      </w:r>
      <w:r w:rsidRPr="0056457A">
        <w:rPr>
          <w:i/>
          <w:iCs/>
          <w:smallCaps/>
        </w:rPr>
        <w:t>id</w:t>
      </w:r>
      <w:r w:rsidRPr="0056457A">
        <w:rPr>
          <w:smallCaps/>
        </w:rPr>
        <w:t>) {</w:t>
      </w:r>
    </w:p>
    <w:p w14:paraId="6184D6BD" w14:textId="77777777" w:rsidR="0056457A" w:rsidRPr="0056457A" w:rsidRDefault="0056457A" w:rsidP="0056457A">
      <w:pPr>
        <w:rPr>
          <w:smallCaps/>
        </w:rPr>
      </w:pPr>
      <w:r w:rsidRPr="0056457A">
        <w:rPr>
          <w:smallCaps/>
        </w:rPr>
        <w:t>        return userService.getUserById(id)</w:t>
      </w:r>
    </w:p>
    <w:p w14:paraId="402F02ED" w14:textId="77777777" w:rsidR="0056457A" w:rsidRPr="0056457A" w:rsidRDefault="0056457A" w:rsidP="0056457A">
      <w:pPr>
        <w:rPr>
          <w:smallCaps/>
        </w:rPr>
      </w:pPr>
      <w:r w:rsidRPr="0056457A">
        <w:rPr>
          <w:smallCaps/>
        </w:rPr>
        <w:t>                .map(ResponseEntity::ok)</w:t>
      </w:r>
    </w:p>
    <w:p w14:paraId="66901802" w14:textId="77777777" w:rsidR="0056457A" w:rsidRPr="0056457A" w:rsidRDefault="0056457A" w:rsidP="0056457A">
      <w:pPr>
        <w:rPr>
          <w:smallCaps/>
        </w:rPr>
      </w:pPr>
      <w:r w:rsidRPr="0056457A">
        <w:rPr>
          <w:smallCaps/>
        </w:rPr>
        <w:t>                .orElse(ResponseEntity.notFound().build());</w:t>
      </w:r>
    </w:p>
    <w:p w14:paraId="40F603BB" w14:textId="77777777" w:rsidR="0056457A" w:rsidRPr="0056457A" w:rsidRDefault="0056457A" w:rsidP="0056457A">
      <w:pPr>
        <w:rPr>
          <w:smallCaps/>
        </w:rPr>
      </w:pPr>
      <w:r w:rsidRPr="0056457A">
        <w:rPr>
          <w:smallCaps/>
        </w:rPr>
        <w:t>    }</w:t>
      </w:r>
    </w:p>
    <w:p w14:paraId="38F9F234" w14:textId="77777777" w:rsidR="0056457A" w:rsidRPr="0056457A" w:rsidRDefault="0056457A" w:rsidP="0056457A">
      <w:pPr>
        <w:rPr>
          <w:smallCaps/>
        </w:rPr>
      </w:pPr>
    </w:p>
    <w:p w14:paraId="67CD837D" w14:textId="77777777" w:rsidR="0056457A" w:rsidRPr="0056457A" w:rsidRDefault="0056457A" w:rsidP="0056457A">
      <w:pPr>
        <w:rPr>
          <w:smallCaps/>
        </w:rPr>
      </w:pPr>
      <w:r w:rsidRPr="0056457A">
        <w:rPr>
          <w:smallCaps/>
        </w:rPr>
        <w:t>    @</w:t>
      </w:r>
      <w:r w:rsidRPr="0056457A">
        <w:rPr>
          <w:i/>
          <w:iCs/>
          <w:smallCaps/>
        </w:rPr>
        <w:t>PostMapping</w:t>
      </w:r>
    </w:p>
    <w:p w14:paraId="523A4101" w14:textId="77777777" w:rsidR="0056457A" w:rsidRPr="0056457A" w:rsidRDefault="0056457A" w:rsidP="0056457A">
      <w:pPr>
        <w:rPr>
          <w:smallCaps/>
        </w:rPr>
      </w:pPr>
      <w:r w:rsidRPr="0056457A">
        <w:rPr>
          <w:smallCaps/>
        </w:rPr>
        <w:t xml:space="preserve">    </w:t>
      </w:r>
      <w:r w:rsidRPr="0056457A">
        <w:rPr>
          <w:i/>
          <w:iCs/>
          <w:smallCaps/>
        </w:rPr>
        <w:t>public</w:t>
      </w:r>
      <w:r w:rsidRPr="0056457A">
        <w:rPr>
          <w:smallCaps/>
        </w:rPr>
        <w:t xml:space="preserve"> </w:t>
      </w:r>
      <w:r w:rsidRPr="0056457A">
        <w:rPr>
          <w:i/>
          <w:iCs/>
          <w:smallCaps/>
        </w:rPr>
        <w:t>User</w:t>
      </w:r>
      <w:r w:rsidRPr="0056457A">
        <w:rPr>
          <w:smallCaps/>
        </w:rPr>
        <w:t xml:space="preserve"> createUser(@</w:t>
      </w:r>
      <w:r w:rsidRPr="0056457A">
        <w:rPr>
          <w:i/>
          <w:iCs/>
          <w:smallCaps/>
        </w:rPr>
        <w:t>RequestBody</w:t>
      </w:r>
      <w:r w:rsidRPr="0056457A">
        <w:rPr>
          <w:smallCaps/>
        </w:rPr>
        <w:t xml:space="preserve"> </w:t>
      </w:r>
      <w:r w:rsidRPr="0056457A">
        <w:rPr>
          <w:i/>
          <w:iCs/>
          <w:smallCaps/>
        </w:rPr>
        <w:t>User</w:t>
      </w:r>
      <w:r w:rsidRPr="0056457A">
        <w:rPr>
          <w:smallCaps/>
        </w:rPr>
        <w:t xml:space="preserve"> </w:t>
      </w:r>
      <w:r w:rsidRPr="0056457A">
        <w:rPr>
          <w:i/>
          <w:iCs/>
          <w:smallCaps/>
        </w:rPr>
        <w:t>user</w:t>
      </w:r>
      <w:r w:rsidRPr="0056457A">
        <w:rPr>
          <w:smallCaps/>
        </w:rPr>
        <w:t>) {</w:t>
      </w:r>
    </w:p>
    <w:p w14:paraId="1FDCA11A" w14:textId="77777777" w:rsidR="0056457A" w:rsidRPr="0056457A" w:rsidRDefault="0056457A" w:rsidP="0056457A">
      <w:pPr>
        <w:rPr>
          <w:smallCaps/>
        </w:rPr>
      </w:pPr>
      <w:r w:rsidRPr="0056457A">
        <w:rPr>
          <w:smallCaps/>
        </w:rPr>
        <w:t>        return userService.createUser(user);</w:t>
      </w:r>
    </w:p>
    <w:p w14:paraId="6E1D1ED6" w14:textId="77777777" w:rsidR="0056457A" w:rsidRPr="0056457A" w:rsidRDefault="0056457A" w:rsidP="0056457A">
      <w:pPr>
        <w:rPr>
          <w:smallCaps/>
        </w:rPr>
      </w:pPr>
      <w:r w:rsidRPr="0056457A">
        <w:rPr>
          <w:smallCaps/>
        </w:rPr>
        <w:t>    }</w:t>
      </w:r>
    </w:p>
    <w:p w14:paraId="6E34E104" w14:textId="77777777" w:rsidR="0056457A" w:rsidRPr="0056457A" w:rsidRDefault="0056457A" w:rsidP="0056457A">
      <w:pPr>
        <w:rPr>
          <w:smallCaps/>
        </w:rPr>
      </w:pPr>
    </w:p>
    <w:p w14:paraId="7DA9383B" w14:textId="77777777" w:rsidR="0056457A" w:rsidRPr="0056457A" w:rsidRDefault="0056457A" w:rsidP="0056457A">
      <w:pPr>
        <w:rPr>
          <w:smallCaps/>
        </w:rPr>
      </w:pPr>
      <w:r w:rsidRPr="0056457A">
        <w:rPr>
          <w:smallCaps/>
        </w:rPr>
        <w:t>    @</w:t>
      </w:r>
      <w:r w:rsidRPr="0056457A">
        <w:rPr>
          <w:i/>
          <w:iCs/>
          <w:smallCaps/>
        </w:rPr>
        <w:t>PutMapping</w:t>
      </w:r>
      <w:r w:rsidRPr="0056457A">
        <w:rPr>
          <w:smallCaps/>
        </w:rPr>
        <w:t>("/{id}")</w:t>
      </w:r>
    </w:p>
    <w:p w14:paraId="5FDF3148" w14:textId="77777777" w:rsidR="0056457A" w:rsidRPr="0056457A" w:rsidRDefault="0056457A" w:rsidP="0056457A">
      <w:pPr>
        <w:rPr>
          <w:smallCaps/>
        </w:rPr>
      </w:pPr>
      <w:r w:rsidRPr="0056457A">
        <w:rPr>
          <w:smallCaps/>
        </w:rPr>
        <w:t xml:space="preserve">    </w:t>
      </w:r>
      <w:r w:rsidRPr="0056457A">
        <w:rPr>
          <w:i/>
          <w:iCs/>
          <w:smallCaps/>
        </w:rPr>
        <w:t>public</w:t>
      </w:r>
      <w:r w:rsidRPr="0056457A">
        <w:rPr>
          <w:smallCaps/>
        </w:rPr>
        <w:t xml:space="preserve"> </w:t>
      </w:r>
      <w:r w:rsidRPr="0056457A">
        <w:rPr>
          <w:i/>
          <w:iCs/>
          <w:smallCaps/>
        </w:rPr>
        <w:t>ResponseEntity</w:t>
      </w:r>
      <w:r w:rsidRPr="0056457A">
        <w:rPr>
          <w:smallCaps/>
        </w:rPr>
        <w:t>&lt;</w:t>
      </w:r>
      <w:r w:rsidRPr="0056457A">
        <w:rPr>
          <w:i/>
          <w:iCs/>
          <w:smallCaps/>
        </w:rPr>
        <w:t>User</w:t>
      </w:r>
      <w:r w:rsidRPr="0056457A">
        <w:rPr>
          <w:smallCaps/>
        </w:rPr>
        <w:t>&gt; updateUser(@</w:t>
      </w:r>
      <w:r w:rsidRPr="0056457A">
        <w:rPr>
          <w:i/>
          <w:iCs/>
          <w:smallCaps/>
        </w:rPr>
        <w:t>PathVariable</w:t>
      </w:r>
      <w:r w:rsidRPr="0056457A">
        <w:rPr>
          <w:smallCaps/>
        </w:rPr>
        <w:t xml:space="preserve"> </w:t>
      </w:r>
      <w:r w:rsidRPr="0056457A">
        <w:rPr>
          <w:i/>
          <w:iCs/>
          <w:smallCaps/>
        </w:rPr>
        <w:t>Long</w:t>
      </w:r>
      <w:r w:rsidRPr="0056457A">
        <w:rPr>
          <w:smallCaps/>
        </w:rPr>
        <w:t xml:space="preserve"> </w:t>
      </w:r>
      <w:r w:rsidRPr="0056457A">
        <w:rPr>
          <w:i/>
          <w:iCs/>
          <w:smallCaps/>
        </w:rPr>
        <w:t>id</w:t>
      </w:r>
      <w:r w:rsidRPr="0056457A">
        <w:rPr>
          <w:smallCaps/>
        </w:rPr>
        <w:t>, @</w:t>
      </w:r>
      <w:r w:rsidRPr="0056457A">
        <w:rPr>
          <w:i/>
          <w:iCs/>
          <w:smallCaps/>
        </w:rPr>
        <w:t>RequestBody</w:t>
      </w:r>
      <w:r w:rsidRPr="0056457A">
        <w:rPr>
          <w:smallCaps/>
        </w:rPr>
        <w:t xml:space="preserve"> </w:t>
      </w:r>
      <w:r w:rsidRPr="0056457A">
        <w:rPr>
          <w:i/>
          <w:iCs/>
          <w:smallCaps/>
        </w:rPr>
        <w:t>User</w:t>
      </w:r>
      <w:r w:rsidRPr="0056457A">
        <w:rPr>
          <w:smallCaps/>
        </w:rPr>
        <w:t xml:space="preserve"> </w:t>
      </w:r>
      <w:r w:rsidRPr="0056457A">
        <w:rPr>
          <w:i/>
          <w:iCs/>
          <w:smallCaps/>
        </w:rPr>
        <w:t>user</w:t>
      </w:r>
      <w:r w:rsidRPr="0056457A">
        <w:rPr>
          <w:smallCaps/>
        </w:rPr>
        <w:t>) {</w:t>
      </w:r>
    </w:p>
    <w:p w14:paraId="10728F1F" w14:textId="77777777" w:rsidR="0056457A" w:rsidRPr="0056457A" w:rsidRDefault="0056457A" w:rsidP="0056457A">
      <w:pPr>
        <w:rPr>
          <w:smallCaps/>
        </w:rPr>
      </w:pPr>
      <w:r w:rsidRPr="0056457A">
        <w:rPr>
          <w:smallCaps/>
        </w:rPr>
        <w:t>        return userService.updateUser(id, user)</w:t>
      </w:r>
    </w:p>
    <w:p w14:paraId="15E94453" w14:textId="77777777" w:rsidR="0056457A" w:rsidRPr="0056457A" w:rsidRDefault="0056457A" w:rsidP="0056457A">
      <w:pPr>
        <w:rPr>
          <w:smallCaps/>
        </w:rPr>
      </w:pPr>
      <w:r w:rsidRPr="0056457A">
        <w:rPr>
          <w:smallCaps/>
        </w:rPr>
        <w:t>                .map(ResponseEntity::ok)</w:t>
      </w:r>
    </w:p>
    <w:p w14:paraId="30EED023" w14:textId="77777777" w:rsidR="0056457A" w:rsidRPr="0056457A" w:rsidRDefault="0056457A" w:rsidP="0056457A">
      <w:pPr>
        <w:rPr>
          <w:smallCaps/>
        </w:rPr>
      </w:pPr>
      <w:r w:rsidRPr="0056457A">
        <w:rPr>
          <w:smallCaps/>
        </w:rPr>
        <w:t>                .orElse(ResponseEntity.notFound().build());</w:t>
      </w:r>
    </w:p>
    <w:p w14:paraId="54B39A17" w14:textId="77777777" w:rsidR="0056457A" w:rsidRPr="0056457A" w:rsidRDefault="0056457A" w:rsidP="0056457A">
      <w:pPr>
        <w:rPr>
          <w:smallCaps/>
        </w:rPr>
      </w:pPr>
      <w:r w:rsidRPr="0056457A">
        <w:rPr>
          <w:smallCaps/>
        </w:rPr>
        <w:t>    }</w:t>
      </w:r>
    </w:p>
    <w:p w14:paraId="092B5A39" w14:textId="77777777" w:rsidR="0056457A" w:rsidRPr="0056457A" w:rsidRDefault="0056457A" w:rsidP="0056457A">
      <w:pPr>
        <w:rPr>
          <w:smallCaps/>
        </w:rPr>
      </w:pPr>
    </w:p>
    <w:p w14:paraId="5F30E577" w14:textId="77777777" w:rsidR="0056457A" w:rsidRPr="0056457A" w:rsidRDefault="0056457A" w:rsidP="0056457A">
      <w:pPr>
        <w:rPr>
          <w:smallCaps/>
        </w:rPr>
      </w:pPr>
      <w:r w:rsidRPr="0056457A">
        <w:rPr>
          <w:smallCaps/>
        </w:rPr>
        <w:t>    @</w:t>
      </w:r>
      <w:r w:rsidRPr="0056457A">
        <w:rPr>
          <w:i/>
          <w:iCs/>
          <w:smallCaps/>
        </w:rPr>
        <w:t>DeleteMapping</w:t>
      </w:r>
      <w:r w:rsidRPr="0056457A">
        <w:rPr>
          <w:smallCaps/>
        </w:rPr>
        <w:t>("/{id}")</w:t>
      </w:r>
    </w:p>
    <w:p w14:paraId="71DFFF3D" w14:textId="77777777" w:rsidR="0056457A" w:rsidRPr="0056457A" w:rsidRDefault="0056457A" w:rsidP="0056457A">
      <w:pPr>
        <w:rPr>
          <w:smallCaps/>
        </w:rPr>
      </w:pPr>
      <w:r w:rsidRPr="0056457A">
        <w:rPr>
          <w:smallCaps/>
        </w:rPr>
        <w:t xml:space="preserve">    </w:t>
      </w:r>
      <w:r w:rsidRPr="0056457A">
        <w:rPr>
          <w:i/>
          <w:iCs/>
          <w:smallCaps/>
        </w:rPr>
        <w:t>public</w:t>
      </w:r>
      <w:r w:rsidRPr="0056457A">
        <w:rPr>
          <w:smallCaps/>
        </w:rPr>
        <w:t xml:space="preserve"> </w:t>
      </w:r>
      <w:r w:rsidRPr="0056457A">
        <w:rPr>
          <w:i/>
          <w:iCs/>
          <w:smallCaps/>
        </w:rPr>
        <w:t>ResponseEntity</w:t>
      </w:r>
      <w:r w:rsidRPr="0056457A">
        <w:rPr>
          <w:smallCaps/>
        </w:rPr>
        <w:t>&lt;</w:t>
      </w:r>
      <w:r w:rsidRPr="0056457A">
        <w:rPr>
          <w:i/>
          <w:iCs/>
          <w:smallCaps/>
        </w:rPr>
        <w:t>Void</w:t>
      </w:r>
      <w:r w:rsidRPr="0056457A">
        <w:rPr>
          <w:smallCaps/>
        </w:rPr>
        <w:t>&gt; deleteUser(@</w:t>
      </w:r>
      <w:r w:rsidRPr="0056457A">
        <w:rPr>
          <w:i/>
          <w:iCs/>
          <w:smallCaps/>
        </w:rPr>
        <w:t>PathVariable</w:t>
      </w:r>
      <w:r w:rsidRPr="0056457A">
        <w:rPr>
          <w:smallCaps/>
        </w:rPr>
        <w:t xml:space="preserve"> </w:t>
      </w:r>
      <w:r w:rsidRPr="0056457A">
        <w:rPr>
          <w:i/>
          <w:iCs/>
          <w:smallCaps/>
        </w:rPr>
        <w:t>Long</w:t>
      </w:r>
      <w:r w:rsidRPr="0056457A">
        <w:rPr>
          <w:smallCaps/>
        </w:rPr>
        <w:t xml:space="preserve"> </w:t>
      </w:r>
      <w:r w:rsidRPr="0056457A">
        <w:rPr>
          <w:i/>
          <w:iCs/>
          <w:smallCaps/>
        </w:rPr>
        <w:t>id</w:t>
      </w:r>
      <w:r w:rsidRPr="0056457A">
        <w:rPr>
          <w:smallCaps/>
        </w:rPr>
        <w:t>) {</w:t>
      </w:r>
    </w:p>
    <w:p w14:paraId="394FAE69" w14:textId="77777777" w:rsidR="0056457A" w:rsidRPr="0056457A" w:rsidRDefault="0056457A" w:rsidP="0056457A">
      <w:pPr>
        <w:rPr>
          <w:smallCaps/>
        </w:rPr>
      </w:pPr>
      <w:r w:rsidRPr="0056457A">
        <w:rPr>
          <w:smallCaps/>
        </w:rPr>
        <w:t>        userService.deleteUser(id);</w:t>
      </w:r>
    </w:p>
    <w:p w14:paraId="40E2D7AC" w14:textId="77777777" w:rsidR="0056457A" w:rsidRPr="0056457A" w:rsidRDefault="0056457A" w:rsidP="0056457A">
      <w:pPr>
        <w:rPr>
          <w:smallCaps/>
        </w:rPr>
      </w:pPr>
      <w:r w:rsidRPr="0056457A">
        <w:rPr>
          <w:smallCaps/>
        </w:rPr>
        <w:t>        return ResponseEntity.noContent().build();</w:t>
      </w:r>
    </w:p>
    <w:p w14:paraId="5978C00B" w14:textId="77777777" w:rsidR="0056457A" w:rsidRPr="0056457A" w:rsidRDefault="0056457A" w:rsidP="0056457A">
      <w:pPr>
        <w:rPr>
          <w:smallCaps/>
        </w:rPr>
      </w:pPr>
      <w:r w:rsidRPr="0056457A">
        <w:rPr>
          <w:smallCaps/>
        </w:rPr>
        <w:t>    }</w:t>
      </w:r>
    </w:p>
    <w:p w14:paraId="086C48AE" w14:textId="77777777" w:rsidR="0056457A" w:rsidRPr="0056457A" w:rsidRDefault="0056457A" w:rsidP="0056457A">
      <w:pPr>
        <w:rPr>
          <w:smallCaps/>
        </w:rPr>
      </w:pPr>
      <w:r w:rsidRPr="0056457A">
        <w:rPr>
          <w:smallCaps/>
        </w:rPr>
        <w:t>}</w:t>
      </w:r>
    </w:p>
    <w:p w14:paraId="3D2CF727" w14:textId="77777777" w:rsidR="0056457A" w:rsidRPr="0056457A" w:rsidRDefault="0056457A" w:rsidP="0056457A">
      <w:pPr>
        <w:rPr>
          <w:smallCaps/>
        </w:rPr>
      </w:pPr>
    </w:p>
    <w:p w14:paraId="20BA6E82" w14:textId="77777777" w:rsidR="00EB2BD0" w:rsidRPr="0056457A" w:rsidRDefault="00EB2BD0" w:rsidP="00EB2BD0">
      <w:pPr>
        <w:rPr>
          <w:rFonts w:hint="eastAsia"/>
          <w:smallCaps/>
        </w:rPr>
      </w:pPr>
    </w:p>
    <w:p w14:paraId="598A286A" w14:textId="77777777" w:rsidR="00CD4706" w:rsidRDefault="00CD4706" w:rsidP="00EB2BD0">
      <w:pPr>
        <w:pStyle w:val="Heading4"/>
      </w:pPr>
      <w:r w:rsidRPr="00CD4706">
        <w:t>商品服务模块</w:t>
      </w:r>
    </w:p>
    <w:p w14:paraId="6EBAC663" w14:textId="1B1B9E5F" w:rsidR="006821B1" w:rsidRPr="006821B1" w:rsidRDefault="006821B1" w:rsidP="006821B1">
      <w:r w:rsidRPr="006821B1">
        <w:t xml:space="preserve">Product </w:t>
      </w:r>
      <w:r w:rsidRPr="006821B1">
        <w:t>实体类映射了商品信息。系统通过</w:t>
      </w:r>
      <w:r w:rsidRPr="006821B1">
        <w:t xml:space="preserve"> category </w:t>
      </w:r>
      <w:r w:rsidRPr="006821B1">
        <w:t>字段对商品进行逻辑划分，以便为后续推荐算法提供结构化的类目特征（</w:t>
      </w:r>
      <w:r w:rsidRPr="006821B1">
        <w:t>Category ID</w:t>
      </w:r>
      <w:r w:rsidRPr="006821B1">
        <w:t>）</w:t>
      </w:r>
    </w:p>
    <w:p w14:paraId="34444C48" w14:textId="77777777" w:rsidR="0056457A" w:rsidRDefault="0056457A" w:rsidP="0056457A"/>
    <w:p w14:paraId="5B84F88C" w14:textId="77777777" w:rsidR="0056457A" w:rsidRPr="0056457A" w:rsidRDefault="0056457A" w:rsidP="0056457A">
      <w:r w:rsidRPr="0056457A">
        <w:t>@</w:t>
      </w:r>
      <w:r w:rsidRPr="0056457A">
        <w:rPr>
          <w:i/>
          <w:iCs/>
        </w:rPr>
        <w:t>RestController</w:t>
      </w:r>
    </w:p>
    <w:p w14:paraId="173FF8C4" w14:textId="77777777" w:rsidR="0056457A" w:rsidRPr="0056457A" w:rsidRDefault="0056457A" w:rsidP="0056457A">
      <w:r w:rsidRPr="0056457A">
        <w:lastRenderedPageBreak/>
        <w:t>@</w:t>
      </w:r>
      <w:r w:rsidRPr="0056457A">
        <w:rPr>
          <w:i/>
          <w:iCs/>
        </w:rPr>
        <w:t>RequestMapping</w:t>
      </w:r>
      <w:r w:rsidRPr="0056457A">
        <w:t>("/api/products")</w:t>
      </w:r>
    </w:p>
    <w:p w14:paraId="0C372BE2" w14:textId="77777777" w:rsidR="0056457A" w:rsidRPr="0056457A" w:rsidRDefault="0056457A" w:rsidP="0056457A">
      <w:r w:rsidRPr="0056457A">
        <w:t>@</w:t>
      </w:r>
      <w:r w:rsidRPr="0056457A">
        <w:rPr>
          <w:i/>
          <w:iCs/>
        </w:rPr>
        <w:t>RequiredArgsConstructor</w:t>
      </w:r>
    </w:p>
    <w:p w14:paraId="3B9B24D0" w14:textId="77777777" w:rsidR="0056457A" w:rsidRPr="0056457A" w:rsidRDefault="0056457A" w:rsidP="0056457A">
      <w:r w:rsidRPr="0056457A">
        <w:rPr>
          <w:i/>
          <w:iCs/>
        </w:rPr>
        <w:t>public</w:t>
      </w:r>
      <w:r w:rsidRPr="0056457A">
        <w:t xml:space="preserve"> </w:t>
      </w:r>
      <w:r w:rsidRPr="0056457A">
        <w:rPr>
          <w:i/>
          <w:iCs/>
        </w:rPr>
        <w:t>class</w:t>
      </w:r>
      <w:r w:rsidRPr="0056457A">
        <w:t xml:space="preserve"> ProductController {</w:t>
      </w:r>
    </w:p>
    <w:p w14:paraId="49E023BE" w14:textId="77777777" w:rsidR="0056457A" w:rsidRPr="0056457A" w:rsidRDefault="0056457A" w:rsidP="0056457A"/>
    <w:p w14:paraId="36C8043E" w14:textId="77777777" w:rsidR="0056457A" w:rsidRPr="0056457A" w:rsidRDefault="0056457A" w:rsidP="0056457A">
      <w:r w:rsidRPr="0056457A">
        <w:t xml:space="preserve">    </w:t>
      </w:r>
      <w:r w:rsidRPr="0056457A">
        <w:rPr>
          <w:i/>
          <w:iCs/>
        </w:rPr>
        <w:t>private</w:t>
      </w:r>
      <w:r w:rsidRPr="0056457A">
        <w:t xml:space="preserve"> </w:t>
      </w:r>
      <w:r w:rsidRPr="0056457A">
        <w:rPr>
          <w:i/>
          <w:iCs/>
        </w:rPr>
        <w:t>final</w:t>
      </w:r>
      <w:r w:rsidRPr="0056457A">
        <w:t xml:space="preserve"> </w:t>
      </w:r>
      <w:r w:rsidRPr="0056457A">
        <w:rPr>
          <w:i/>
          <w:iCs/>
        </w:rPr>
        <w:t>ProductService</w:t>
      </w:r>
      <w:r w:rsidRPr="0056457A">
        <w:t xml:space="preserve"> productService;</w:t>
      </w:r>
    </w:p>
    <w:p w14:paraId="32579EA8" w14:textId="77777777" w:rsidR="0056457A" w:rsidRPr="0056457A" w:rsidRDefault="0056457A" w:rsidP="0056457A"/>
    <w:p w14:paraId="666E6E97" w14:textId="77777777" w:rsidR="0056457A" w:rsidRPr="0056457A" w:rsidRDefault="0056457A" w:rsidP="0056457A">
      <w:r w:rsidRPr="0056457A">
        <w:t>    @</w:t>
      </w:r>
      <w:r w:rsidRPr="0056457A">
        <w:rPr>
          <w:i/>
          <w:iCs/>
        </w:rPr>
        <w:t>GetMapping</w:t>
      </w:r>
    </w:p>
    <w:p w14:paraId="359595B6" w14:textId="77777777" w:rsidR="0056457A" w:rsidRPr="0056457A" w:rsidRDefault="0056457A" w:rsidP="0056457A">
      <w:r w:rsidRPr="0056457A">
        <w:t xml:space="preserve">    </w:t>
      </w:r>
      <w:r w:rsidRPr="0056457A">
        <w:rPr>
          <w:i/>
          <w:iCs/>
        </w:rPr>
        <w:t>public</w:t>
      </w:r>
      <w:r w:rsidRPr="0056457A">
        <w:t xml:space="preserve"> </w:t>
      </w:r>
      <w:r w:rsidRPr="0056457A">
        <w:rPr>
          <w:i/>
          <w:iCs/>
        </w:rPr>
        <w:t>List</w:t>
      </w:r>
      <w:r w:rsidRPr="0056457A">
        <w:t>&lt;</w:t>
      </w:r>
      <w:r w:rsidRPr="0056457A">
        <w:rPr>
          <w:i/>
          <w:iCs/>
        </w:rPr>
        <w:t>Product</w:t>
      </w:r>
      <w:r w:rsidRPr="0056457A">
        <w:t>&gt; getAllProducts() {</w:t>
      </w:r>
    </w:p>
    <w:p w14:paraId="469D2E73" w14:textId="77777777" w:rsidR="0056457A" w:rsidRPr="0056457A" w:rsidRDefault="0056457A" w:rsidP="0056457A">
      <w:r w:rsidRPr="0056457A">
        <w:t>        return productService.getAllProducts();</w:t>
      </w:r>
    </w:p>
    <w:p w14:paraId="170BC89F" w14:textId="77777777" w:rsidR="0056457A" w:rsidRPr="0056457A" w:rsidRDefault="0056457A" w:rsidP="0056457A">
      <w:r w:rsidRPr="0056457A">
        <w:t>    }</w:t>
      </w:r>
    </w:p>
    <w:p w14:paraId="3A1C433E" w14:textId="77777777" w:rsidR="0056457A" w:rsidRPr="0056457A" w:rsidRDefault="0056457A" w:rsidP="0056457A"/>
    <w:p w14:paraId="694C864D" w14:textId="77777777" w:rsidR="0056457A" w:rsidRPr="0056457A" w:rsidRDefault="0056457A" w:rsidP="0056457A">
      <w:r w:rsidRPr="0056457A">
        <w:t>    @</w:t>
      </w:r>
      <w:r w:rsidRPr="0056457A">
        <w:rPr>
          <w:i/>
          <w:iCs/>
        </w:rPr>
        <w:t>GetMapping</w:t>
      </w:r>
      <w:r w:rsidRPr="0056457A">
        <w:t>("/{id}")</w:t>
      </w:r>
    </w:p>
    <w:p w14:paraId="37C91D94" w14:textId="77777777" w:rsidR="0056457A" w:rsidRPr="0056457A" w:rsidRDefault="0056457A" w:rsidP="0056457A">
      <w:r w:rsidRPr="0056457A">
        <w:t xml:space="preserve">    </w:t>
      </w:r>
      <w:r w:rsidRPr="0056457A">
        <w:rPr>
          <w:i/>
          <w:iCs/>
        </w:rPr>
        <w:t>public</w:t>
      </w:r>
      <w:r w:rsidRPr="0056457A">
        <w:t xml:space="preserve"> </w:t>
      </w:r>
      <w:r w:rsidRPr="0056457A">
        <w:rPr>
          <w:i/>
          <w:iCs/>
        </w:rPr>
        <w:t>ResponseEntity</w:t>
      </w:r>
      <w:r w:rsidRPr="0056457A">
        <w:t>&lt;</w:t>
      </w:r>
      <w:r w:rsidRPr="0056457A">
        <w:rPr>
          <w:i/>
          <w:iCs/>
        </w:rPr>
        <w:t>Product</w:t>
      </w:r>
      <w:r w:rsidRPr="0056457A">
        <w:t>&gt; getProductById(@</w:t>
      </w:r>
      <w:r w:rsidRPr="0056457A">
        <w:rPr>
          <w:i/>
          <w:iCs/>
        </w:rPr>
        <w:t>PathVariable</w:t>
      </w:r>
      <w:r w:rsidRPr="0056457A">
        <w:t xml:space="preserve"> </w:t>
      </w:r>
      <w:r w:rsidRPr="0056457A">
        <w:rPr>
          <w:i/>
          <w:iCs/>
        </w:rPr>
        <w:t>Long</w:t>
      </w:r>
      <w:r w:rsidRPr="0056457A">
        <w:t xml:space="preserve"> </w:t>
      </w:r>
      <w:r w:rsidRPr="0056457A">
        <w:rPr>
          <w:i/>
          <w:iCs/>
        </w:rPr>
        <w:t>id</w:t>
      </w:r>
      <w:r w:rsidRPr="0056457A">
        <w:t>) {</w:t>
      </w:r>
    </w:p>
    <w:p w14:paraId="398075EE" w14:textId="77777777" w:rsidR="0056457A" w:rsidRPr="0056457A" w:rsidRDefault="0056457A" w:rsidP="0056457A">
      <w:r w:rsidRPr="0056457A">
        <w:t>        return productService.getProductById(id)</w:t>
      </w:r>
    </w:p>
    <w:p w14:paraId="10390A06" w14:textId="77777777" w:rsidR="0056457A" w:rsidRPr="0056457A" w:rsidRDefault="0056457A" w:rsidP="0056457A">
      <w:r w:rsidRPr="0056457A">
        <w:t>                .map(ResponseEntity::ok)</w:t>
      </w:r>
    </w:p>
    <w:p w14:paraId="7742447E" w14:textId="77777777" w:rsidR="0056457A" w:rsidRPr="0056457A" w:rsidRDefault="0056457A" w:rsidP="0056457A">
      <w:r w:rsidRPr="0056457A">
        <w:t>                .orElse(ResponseEntity.notFound().build());</w:t>
      </w:r>
    </w:p>
    <w:p w14:paraId="444A9E71" w14:textId="77777777" w:rsidR="0056457A" w:rsidRPr="0056457A" w:rsidRDefault="0056457A" w:rsidP="0056457A">
      <w:r w:rsidRPr="0056457A">
        <w:t>    }</w:t>
      </w:r>
    </w:p>
    <w:p w14:paraId="7DAD3AE0" w14:textId="77777777" w:rsidR="0056457A" w:rsidRPr="0056457A" w:rsidRDefault="0056457A" w:rsidP="0056457A"/>
    <w:p w14:paraId="79B89DCE" w14:textId="77777777" w:rsidR="0056457A" w:rsidRPr="0056457A" w:rsidRDefault="0056457A" w:rsidP="0056457A">
      <w:r w:rsidRPr="0056457A">
        <w:t>    @</w:t>
      </w:r>
      <w:r w:rsidRPr="0056457A">
        <w:rPr>
          <w:i/>
          <w:iCs/>
        </w:rPr>
        <w:t>GetMapping</w:t>
      </w:r>
      <w:r w:rsidRPr="0056457A">
        <w:t>("/category/{category}")</w:t>
      </w:r>
    </w:p>
    <w:p w14:paraId="3A8AE08C" w14:textId="77777777" w:rsidR="0056457A" w:rsidRPr="0056457A" w:rsidRDefault="0056457A" w:rsidP="0056457A">
      <w:r w:rsidRPr="0056457A">
        <w:t xml:space="preserve">    </w:t>
      </w:r>
      <w:r w:rsidRPr="0056457A">
        <w:rPr>
          <w:i/>
          <w:iCs/>
        </w:rPr>
        <w:t>public</w:t>
      </w:r>
      <w:r w:rsidRPr="0056457A">
        <w:t xml:space="preserve"> </w:t>
      </w:r>
      <w:r w:rsidRPr="0056457A">
        <w:rPr>
          <w:i/>
          <w:iCs/>
        </w:rPr>
        <w:t>List</w:t>
      </w:r>
      <w:r w:rsidRPr="0056457A">
        <w:t>&lt;</w:t>
      </w:r>
      <w:r w:rsidRPr="0056457A">
        <w:rPr>
          <w:i/>
          <w:iCs/>
        </w:rPr>
        <w:t>Product</w:t>
      </w:r>
      <w:r w:rsidRPr="0056457A">
        <w:t>&gt; getProductsByCategory(@</w:t>
      </w:r>
      <w:r w:rsidRPr="0056457A">
        <w:rPr>
          <w:i/>
          <w:iCs/>
        </w:rPr>
        <w:t>PathVariable</w:t>
      </w:r>
      <w:r w:rsidRPr="0056457A">
        <w:t xml:space="preserve"> </w:t>
      </w:r>
      <w:r w:rsidRPr="0056457A">
        <w:rPr>
          <w:i/>
          <w:iCs/>
        </w:rPr>
        <w:t>Product</w:t>
      </w:r>
      <w:r w:rsidRPr="0056457A">
        <w:t>.</w:t>
      </w:r>
      <w:r w:rsidRPr="0056457A">
        <w:rPr>
          <w:i/>
          <w:iCs/>
        </w:rPr>
        <w:t>Category</w:t>
      </w:r>
      <w:r w:rsidRPr="0056457A">
        <w:t xml:space="preserve"> </w:t>
      </w:r>
      <w:r w:rsidRPr="0056457A">
        <w:rPr>
          <w:i/>
          <w:iCs/>
        </w:rPr>
        <w:t>category</w:t>
      </w:r>
      <w:r w:rsidRPr="0056457A">
        <w:t>) {</w:t>
      </w:r>
    </w:p>
    <w:p w14:paraId="7CD5264F" w14:textId="77777777" w:rsidR="0056457A" w:rsidRPr="0056457A" w:rsidRDefault="0056457A" w:rsidP="0056457A">
      <w:r w:rsidRPr="0056457A">
        <w:t>        return productService.getProductsByCategory(category);</w:t>
      </w:r>
    </w:p>
    <w:p w14:paraId="182BA188" w14:textId="77777777" w:rsidR="0056457A" w:rsidRPr="0056457A" w:rsidRDefault="0056457A" w:rsidP="0056457A">
      <w:r w:rsidRPr="0056457A">
        <w:t>    }</w:t>
      </w:r>
    </w:p>
    <w:p w14:paraId="5CE0A98F" w14:textId="77777777" w:rsidR="0056457A" w:rsidRPr="0056457A" w:rsidRDefault="0056457A" w:rsidP="0056457A"/>
    <w:p w14:paraId="31D5B3E8" w14:textId="77777777" w:rsidR="0056457A" w:rsidRPr="0056457A" w:rsidRDefault="0056457A" w:rsidP="0056457A">
      <w:r w:rsidRPr="0056457A">
        <w:t>    @</w:t>
      </w:r>
      <w:r w:rsidRPr="0056457A">
        <w:rPr>
          <w:i/>
          <w:iCs/>
        </w:rPr>
        <w:t>GetMapping</w:t>
      </w:r>
      <w:r w:rsidRPr="0056457A">
        <w:t>("/search")</w:t>
      </w:r>
    </w:p>
    <w:p w14:paraId="6E63A6C4" w14:textId="77777777" w:rsidR="0056457A" w:rsidRPr="0056457A" w:rsidRDefault="0056457A" w:rsidP="0056457A">
      <w:r w:rsidRPr="0056457A">
        <w:t xml:space="preserve">    </w:t>
      </w:r>
      <w:r w:rsidRPr="0056457A">
        <w:rPr>
          <w:i/>
          <w:iCs/>
        </w:rPr>
        <w:t>public</w:t>
      </w:r>
      <w:r w:rsidRPr="0056457A">
        <w:t xml:space="preserve"> </w:t>
      </w:r>
      <w:r w:rsidRPr="0056457A">
        <w:rPr>
          <w:i/>
          <w:iCs/>
        </w:rPr>
        <w:t>List</w:t>
      </w:r>
      <w:r w:rsidRPr="0056457A">
        <w:t>&lt;</w:t>
      </w:r>
      <w:r w:rsidRPr="0056457A">
        <w:rPr>
          <w:i/>
          <w:iCs/>
        </w:rPr>
        <w:t>Product</w:t>
      </w:r>
      <w:r w:rsidRPr="0056457A">
        <w:t>&gt; searchProducts(@</w:t>
      </w:r>
      <w:r w:rsidRPr="0056457A">
        <w:rPr>
          <w:i/>
          <w:iCs/>
        </w:rPr>
        <w:t>RequestParam</w:t>
      </w:r>
      <w:r w:rsidRPr="0056457A">
        <w:t xml:space="preserve"> </w:t>
      </w:r>
      <w:r w:rsidRPr="0056457A">
        <w:rPr>
          <w:i/>
          <w:iCs/>
        </w:rPr>
        <w:t>String</w:t>
      </w:r>
      <w:r w:rsidRPr="0056457A">
        <w:t xml:space="preserve"> </w:t>
      </w:r>
      <w:r w:rsidRPr="0056457A">
        <w:rPr>
          <w:i/>
          <w:iCs/>
        </w:rPr>
        <w:t>keyword</w:t>
      </w:r>
      <w:r w:rsidRPr="0056457A">
        <w:t>) {</w:t>
      </w:r>
    </w:p>
    <w:p w14:paraId="0001A518" w14:textId="77777777" w:rsidR="0056457A" w:rsidRPr="0056457A" w:rsidRDefault="0056457A" w:rsidP="0056457A">
      <w:r w:rsidRPr="0056457A">
        <w:t>        return productService.searchProducts(keyword);</w:t>
      </w:r>
    </w:p>
    <w:p w14:paraId="5A272ECF" w14:textId="77777777" w:rsidR="0056457A" w:rsidRPr="0056457A" w:rsidRDefault="0056457A" w:rsidP="0056457A">
      <w:r w:rsidRPr="0056457A">
        <w:t>    }</w:t>
      </w:r>
    </w:p>
    <w:p w14:paraId="2C3B91AB" w14:textId="77777777" w:rsidR="0056457A" w:rsidRPr="0056457A" w:rsidRDefault="0056457A" w:rsidP="0056457A"/>
    <w:p w14:paraId="045025FD" w14:textId="77777777" w:rsidR="0056457A" w:rsidRPr="0056457A" w:rsidRDefault="0056457A" w:rsidP="0056457A">
      <w:r w:rsidRPr="0056457A">
        <w:t>    @</w:t>
      </w:r>
      <w:r w:rsidRPr="0056457A">
        <w:rPr>
          <w:i/>
          <w:iCs/>
        </w:rPr>
        <w:t>PostMapping</w:t>
      </w:r>
    </w:p>
    <w:p w14:paraId="11CE1EB9" w14:textId="77777777" w:rsidR="0056457A" w:rsidRPr="0056457A" w:rsidRDefault="0056457A" w:rsidP="0056457A">
      <w:r w:rsidRPr="0056457A">
        <w:t xml:space="preserve">    </w:t>
      </w:r>
      <w:r w:rsidRPr="0056457A">
        <w:rPr>
          <w:i/>
          <w:iCs/>
        </w:rPr>
        <w:t>public</w:t>
      </w:r>
      <w:r w:rsidRPr="0056457A">
        <w:t xml:space="preserve"> </w:t>
      </w:r>
      <w:r w:rsidRPr="0056457A">
        <w:rPr>
          <w:i/>
          <w:iCs/>
        </w:rPr>
        <w:t>Product</w:t>
      </w:r>
      <w:r w:rsidRPr="0056457A">
        <w:t xml:space="preserve"> createProduct(@</w:t>
      </w:r>
      <w:r w:rsidRPr="0056457A">
        <w:rPr>
          <w:i/>
          <w:iCs/>
        </w:rPr>
        <w:t>RequestBody</w:t>
      </w:r>
      <w:r w:rsidRPr="0056457A">
        <w:t xml:space="preserve"> </w:t>
      </w:r>
      <w:r w:rsidRPr="0056457A">
        <w:rPr>
          <w:i/>
          <w:iCs/>
        </w:rPr>
        <w:t>Product</w:t>
      </w:r>
      <w:r w:rsidRPr="0056457A">
        <w:t xml:space="preserve"> </w:t>
      </w:r>
      <w:r w:rsidRPr="0056457A">
        <w:rPr>
          <w:i/>
          <w:iCs/>
        </w:rPr>
        <w:t>product</w:t>
      </w:r>
      <w:r w:rsidRPr="0056457A">
        <w:t>) {</w:t>
      </w:r>
    </w:p>
    <w:p w14:paraId="2B7D6172" w14:textId="77777777" w:rsidR="0056457A" w:rsidRPr="0056457A" w:rsidRDefault="0056457A" w:rsidP="0056457A">
      <w:r w:rsidRPr="0056457A">
        <w:t>        return productService.createProduct(product);</w:t>
      </w:r>
    </w:p>
    <w:p w14:paraId="04101BC6" w14:textId="77777777" w:rsidR="0056457A" w:rsidRPr="0056457A" w:rsidRDefault="0056457A" w:rsidP="0056457A">
      <w:r w:rsidRPr="0056457A">
        <w:t>    }</w:t>
      </w:r>
    </w:p>
    <w:p w14:paraId="790627BC" w14:textId="77777777" w:rsidR="0056457A" w:rsidRPr="0056457A" w:rsidRDefault="0056457A" w:rsidP="0056457A"/>
    <w:p w14:paraId="7C2F48F6" w14:textId="77777777" w:rsidR="0056457A" w:rsidRPr="0056457A" w:rsidRDefault="0056457A" w:rsidP="0056457A">
      <w:r w:rsidRPr="0056457A">
        <w:t>    @</w:t>
      </w:r>
      <w:r w:rsidRPr="0056457A">
        <w:rPr>
          <w:i/>
          <w:iCs/>
        </w:rPr>
        <w:t>PutMapping</w:t>
      </w:r>
      <w:r w:rsidRPr="0056457A">
        <w:t>("/{id}")</w:t>
      </w:r>
    </w:p>
    <w:p w14:paraId="3D0EF456" w14:textId="77777777" w:rsidR="0056457A" w:rsidRPr="0056457A" w:rsidRDefault="0056457A" w:rsidP="0056457A">
      <w:r w:rsidRPr="0056457A">
        <w:t xml:space="preserve">    </w:t>
      </w:r>
      <w:r w:rsidRPr="0056457A">
        <w:rPr>
          <w:i/>
          <w:iCs/>
        </w:rPr>
        <w:t>public</w:t>
      </w:r>
      <w:r w:rsidRPr="0056457A">
        <w:t xml:space="preserve"> </w:t>
      </w:r>
      <w:r w:rsidRPr="0056457A">
        <w:rPr>
          <w:i/>
          <w:iCs/>
        </w:rPr>
        <w:t>ResponseEntity</w:t>
      </w:r>
      <w:r w:rsidRPr="0056457A">
        <w:t>&lt;</w:t>
      </w:r>
      <w:r w:rsidRPr="0056457A">
        <w:rPr>
          <w:i/>
          <w:iCs/>
        </w:rPr>
        <w:t>Product</w:t>
      </w:r>
      <w:r w:rsidRPr="0056457A">
        <w:t>&gt; updateProduct(@</w:t>
      </w:r>
      <w:r w:rsidRPr="0056457A">
        <w:rPr>
          <w:i/>
          <w:iCs/>
        </w:rPr>
        <w:t>PathVariable</w:t>
      </w:r>
      <w:r w:rsidRPr="0056457A">
        <w:t xml:space="preserve"> </w:t>
      </w:r>
      <w:r w:rsidRPr="0056457A">
        <w:rPr>
          <w:i/>
          <w:iCs/>
        </w:rPr>
        <w:t>Long</w:t>
      </w:r>
      <w:r w:rsidRPr="0056457A">
        <w:t xml:space="preserve"> </w:t>
      </w:r>
      <w:r w:rsidRPr="0056457A">
        <w:rPr>
          <w:i/>
          <w:iCs/>
        </w:rPr>
        <w:t>id</w:t>
      </w:r>
      <w:r w:rsidRPr="0056457A">
        <w:t>, @</w:t>
      </w:r>
      <w:r w:rsidRPr="0056457A">
        <w:rPr>
          <w:i/>
          <w:iCs/>
        </w:rPr>
        <w:t>RequestBody</w:t>
      </w:r>
      <w:r w:rsidRPr="0056457A">
        <w:t xml:space="preserve"> </w:t>
      </w:r>
      <w:r w:rsidRPr="0056457A">
        <w:rPr>
          <w:i/>
          <w:iCs/>
        </w:rPr>
        <w:t>Product</w:t>
      </w:r>
      <w:r w:rsidRPr="0056457A">
        <w:t xml:space="preserve"> </w:t>
      </w:r>
      <w:r w:rsidRPr="0056457A">
        <w:rPr>
          <w:i/>
          <w:iCs/>
        </w:rPr>
        <w:t>product</w:t>
      </w:r>
      <w:r w:rsidRPr="0056457A">
        <w:t>) {</w:t>
      </w:r>
    </w:p>
    <w:p w14:paraId="01C06189" w14:textId="77777777" w:rsidR="0056457A" w:rsidRPr="0056457A" w:rsidRDefault="0056457A" w:rsidP="0056457A">
      <w:r w:rsidRPr="0056457A">
        <w:t>        return productService.updateProduct(id, product)</w:t>
      </w:r>
    </w:p>
    <w:p w14:paraId="4C6A7386" w14:textId="77777777" w:rsidR="0056457A" w:rsidRPr="0056457A" w:rsidRDefault="0056457A" w:rsidP="0056457A">
      <w:r w:rsidRPr="0056457A">
        <w:t>                .map(ResponseEntity::ok)</w:t>
      </w:r>
    </w:p>
    <w:p w14:paraId="2ADEC2B6" w14:textId="77777777" w:rsidR="0056457A" w:rsidRPr="0056457A" w:rsidRDefault="0056457A" w:rsidP="0056457A">
      <w:r w:rsidRPr="0056457A">
        <w:t>                .orElse(ResponseEntity.notFound().build());</w:t>
      </w:r>
    </w:p>
    <w:p w14:paraId="3EE0813B" w14:textId="77777777" w:rsidR="0056457A" w:rsidRPr="0056457A" w:rsidRDefault="0056457A" w:rsidP="0056457A">
      <w:r w:rsidRPr="0056457A">
        <w:t>    }</w:t>
      </w:r>
    </w:p>
    <w:p w14:paraId="45CA885A" w14:textId="77777777" w:rsidR="0056457A" w:rsidRPr="0056457A" w:rsidRDefault="0056457A" w:rsidP="0056457A"/>
    <w:p w14:paraId="05DDCF52" w14:textId="77777777" w:rsidR="0056457A" w:rsidRPr="0056457A" w:rsidRDefault="0056457A" w:rsidP="0056457A">
      <w:r w:rsidRPr="0056457A">
        <w:t>    @</w:t>
      </w:r>
      <w:r w:rsidRPr="0056457A">
        <w:rPr>
          <w:i/>
          <w:iCs/>
        </w:rPr>
        <w:t>DeleteMapping</w:t>
      </w:r>
      <w:r w:rsidRPr="0056457A">
        <w:t>("/{id}")</w:t>
      </w:r>
    </w:p>
    <w:p w14:paraId="29674279" w14:textId="77777777" w:rsidR="0056457A" w:rsidRPr="0056457A" w:rsidRDefault="0056457A" w:rsidP="0056457A">
      <w:r w:rsidRPr="0056457A">
        <w:t xml:space="preserve">    </w:t>
      </w:r>
      <w:r w:rsidRPr="0056457A">
        <w:rPr>
          <w:i/>
          <w:iCs/>
        </w:rPr>
        <w:t>public</w:t>
      </w:r>
      <w:r w:rsidRPr="0056457A">
        <w:t xml:space="preserve"> </w:t>
      </w:r>
      <w:r w:rsidRPr="0056457A">
        <w:rPr>
          <w:i/>
          <w:iCs/>
        </w:rPr>
        <w:t>ResponseEntity</w:t>
      </w:r>
      <w:r w:rsidRPr="0056457A">
        <w:t>&lt;</w:t>
      </w:r>
      <w:r w:rsidRPr="0056457A">
        <w:rPr>
          <w:i/>
          <w:iCs/>
        </w:rPr>
        <w:t>Void</w:t>
      </w:r>
      <w:r w:rsidRPr="0056457A">
        <w:t>&gt; deleteProduct(@</w:t>
      </w:r>
      <w:r w:rsidRPr="0056457A">
        <w:rPr>
          <w:i/>
          <w:iCs/>
        </w:rPr>
        <w:t>PathVariable</w:t>
      </w:r>
      <w:r w:rsidRPr="0056457A">
        <w:t xml:space="preserve"> </w:t>
      </w:r>
      <w:r w:rsidRPr="0056457A">
        <w:rPr>
          <w:i/>
          <w:iCs/>
        </w:rPr>
        <w:t>Long</w:t>
      </w:r>
      <w:r w:rsidRPr="0056457A">
        <w:t xml:space="preserve"> </w:t>
      </w:r>
      <w:r w:rsidRPr="0056457A">
        <w:rPr>
          <w:i/>
          <w:iCs/>
        </w:rPr>
        <w:t>id</w:t>
      </w:r>
      <w:r w:rsidRPr="0056457A">
        <w:t>) {</w:t>
      </w:r>
    </w:p>
    <w:p w14:paraId="796DF2F2" w14:textId="77777777" w:rsidR="0056457A" w:rsidRPr="0056457A" w:rsidRDefault="0056457A" w:rsidP="0056457A">
      <w:r w:rsidRPr="0056457A">
        <w:t>        productService.deleteProduct(id);</w:t>
      </w:r>
    </w:p>
    <w:p w14:paraId="0A0E29B3" w14:textId="77777777" w:rsidR="0056457A" w:rsidRPr="0056457A" w:rsidRDefault="0056457A" w:rsidP="0056457A">
      <w:r w:rsidRPr="0056457A">
        <w:t>        return ResponseEntity.noContent().build();</w:t>
      </w:r>
    </w:p>
    <w:p w14:paraId="5C626E33" w14:textId="77777777" w:rsidR="0056457A" w:rsidRPr="0056457A" w:rsidRDefault="0056457A" w:rsidP="0056457A">
      <w:r w:rsidRPr="0056457A">
        <w:t>    }</w:t>
      </w:r>
    </w:p>
    <w:p w14:paraId="472A80E1" w14:textId="77777777" w:rsidR="0056457A" w:rsidRPr="0056457A" w:rsidRDefault="0056457A" w:rsidP="0056457A">
      <w:r w:rsidRPr="0056457A">
        <w:t>}</w:t>
      </w:r>
    </w:p>
    <w:p w14:paraId="449F1639" w14:textId="77777777" w:rsidR="0056457A" w:rsidRPr="0056457A" w:rsidRDefault="0056457A" w:rsidP="0056457A"/>
    <w:p w14:paraId="5E46CBB6" w14:textId="77777777" w:rsidR="0056457A" w:rsidRDefault="0056457A" w:rsidP="0056457A"/>
    <w:p w14:paraId="44BB280D" w14:textId="77777777" w:rsidR="0056457A" w:rsidRPr="0056457A" w:rsidRDefault="0056457A" w:rsidP="0056457A">
      <w:r w:rsidRPr="0056457A">
        <w:t>@</w:t>
      </w:r>
      <w:r w:rsidRPr="0056457A">
        <w:rPr>
          <w:i/>
          <w:iCs/>
        </w:rPr>
        <w:t>Data</w:t>
      </w:r>
    </w:p>
    <w:p w14:paraId="5AFC5C94" w14:textId="77777777" w:rsidR="0056457A" w:rsidRPr="0056457A" w:rsidRDefault="0056457A" w:rsidP="0056457A">
      <w:r w:rsidRPr="0056457A">
        <w:t>@</w:t>
      </w:r>
      <w:r w:rsidRPr="0056457A">
        <w:rPr>
          <w:i/>
          <w:iCs/>
        </w:rPr>
        <w:t>Entity</w:t>
      </w:r>
    </w:p>
    <w:p w14:paraId="1E787C26" w14:textId="77777777" w:rsidR="0056457A" w:rsidRPr="0056457A" w:rsidRDefault="0056457A" w:rsidP="0056457A">
      <w:r w:rsidRPr="0056457A">
        <w:t>@</w:t>
      </w:r>
      <w:r w:rsidRPr="0056457A">
        <w:rPr>
          <w:i/>
          <w:iCs/>
        </w:rPr>
        <w:t>Table</w:t>
      </w:r>
      <w:r w:rsidRPr="0056457A">
        <w:t>(name = "products")</w:t>
      </w:r>
    </w:p>
    <w:p w14:paraId="0F3F843E" w14:textId="77777777" w:rsidR="0056457A" w:rsidRPr="0056457A" w:rsidRDefault="0056457A" w:rsidP="0056457A">
      <w:r w:rsidRPr="0056457A">
        <w:rPr>
          <w:i/>
          <w:iCs/>
        </w:rPr>
        <w:t>public</w:t>
      </w:r>
      <w:r w:rsidRPr="0056457A">
        <w:t xml:space="preserve"> </w:t>
      </w:r>
      <w:r w:rsidRPr="0056457A">
        <w:rPr>
          <w:i/>
          <w:iCs/>
        </w:rPr>
        <w:t>class</w:t>
      </w:r>
      <w:r w:rsidRPr="0056457A">
        <w:t xml:space="preserve"> Product {</w:t>
      </w:r>
    </w:p>
    <w:p w14:paraId="12C0E81D" w14:textId="77777777" w:rsidR="0056457A" w:rsidRPr="0056457A" w:rsidRDefault="0056457A" w:rsidP="0056457A">
      <w:r w:rsidRPr="0056457A">
        <w:t>    @</w:t>
      </w:r>
      <w:r w:rsidRPr="0056457A">
        <w:rPr>
          <w:i/>
          <w:iCs/>
        </w:rPr>
        <w:t>Id</w:t>
      </w:r>
    </w:p>
    <w:p w14:paraId="0D954CBF" w14:textId="77777777" w:rsidR="0056457A" w:rsidRPr="0056457A" w:rsidRDefault="0056457A" w:rsidP="0056457A">
      <w:r w:rsidRPr="0056457A">
        <w:t>    @</w:t>
      </w:r>
      <w:r w:rsidRPr="0056457A">
        <w:rPr>
          <w:i/>
          <w:iCs/>
        </w:rPr>
        <w:t>GeneratedValue</w:t>
      </w:r>
      <w:r w:rsidRPr="0056457A">
        <w:t>(strategy = GenerationType.IDENTITY)</w:t>
      </w:r>
    </w:p>
    <w:p w14:paraId="33ADF54F" w14:textId="77777777" w:rsidR="0056457A" w:rsidRPr="0056457A" w:rsidRDefault="0056457A" w:rsidP="0056457A">
      <w:r w:rsidRPr="0056457A">
        <w:t xml:space="preserve">    </w:t>
      </w:r>
      <w:r w:rsidRPr="0056457A">
        <w:rPr>
          <w:i/>
          <w:iCs/>
        </w:rPr>
        <w:t>private</w:t>
      </w:r>
      <w:r w:rsidRPr="0056457A">
        <w:t xml:space="preserve"> </w:t>
      </w:r>
      <w:r w:rsidRPr="0056457A">
        <w:rPr>
          <w:i/>
          <w:iCs/>
        </w:rPr>
        <w:t>Long</w:t>
      </w:r>
      <w:r w:rsidRPr="0056457A">
        <w:t xml:space="preserve"> id;</w:t>
      </w:r>
    </w:p>
    <w:p w14:paraId="33A89AD6" w14:textId="77777777" w:rsidR="0056457A" w:rsidRPr="0056457A" w:rsidRDefault="0056457A" w:rsidP="0056457A"/>
    <w:p w14:paraId="6648D3FD" w14:textId="77777777" w:rsidR="0056457A" w:rsidRPr="0056457A" w:rsidRDefault="0056457A" w:rsidP="0056457A">
      <w:r w:rsidRPr="0056457A">
        <w:t xml:space="preserve">    </w:t>
      </w:r>
      <w:r w:rsidRPr="0056457A">
        <w:rPr>
          <w:i/>
          <w:iCs/>
        </w:rPr>
        <w:t>private</w:t>
      </w:r>
      <w:r w:rsidRPr="0056457A">
        <w:t xml:space="preserve"> </w:t>
      </w:r>
      <w:r w:rsidRPr="0056457A">
        <w:rPr>
          <w:i/>
          <w:iCs/>
        </w:rPr>
        <w:t>String</w:t>
      </w:r>
      <w:r w:rsidRPr="0056457A">
        <w:t xml:space="preserve"> name;</w:t>
      </w:r>
    </w:p>
    <w:p w14:paraId="12F97F5C" w14:textId="77777777" w:rsidR="0056457A" w:rsidRPr="0056457A" w:rsidRDefault="0056457A" w:rsidP="0056457A">
      <w:r w:rsidRPr="0056457A">
        <w:t xml:space="preserve">    </w:t>
      </w:r>
      <w:r w:rsidRPr="0056457A">
        <w:rPr>
          <w:i/>
          <w:iCs/>
        </w:rPr>
        <w:t>private</w:t>
      </w:r>
      <w:r w:rsidRPr="0056457A">
        <w:t xml:space="preserve"> </w:t>
      </w:r>
      <w:r w:rsidRPr="0056457A">
        <w:rPr>
          <w:i/>
          <w:iCs/>
        </w:rPr>
        <w:t>BigDecimal</w:t>
      </w:r>
      <w:r w:rsidRPr="0056457A">
        <w:t xml:space="preserve"> price;</w:t>
      </w:r>
    </w:p>
    <w:p w14:paraId="089795DC" w14:textId="77777777" w:rsidR="0056457A" w:rsidRPr="0056457A" w:rsidRDefault="0056457A" w:rsidP="0056457A">
      <w:r w:rsidRPr="0056457A">
        <w:t xml:space="preserve">    </w:t>
      </w:r>
      <w:r w:rsidRPr="0056457A">
        <w:rPr>
          <w:i/>
          <w:iCs/>
        </w:rPr>
        <w:t>private</w:t>
      </w:r>
      <w:r w:rsidRPr="0056457A">
        <w:t xml:space="preserve"> </w:t>
      </w:r>
      <w:r w:rsidRPr="0056457A">
        <w:rPr>
          <w:i/>
          <w:iCs/>
        </w:rPr>
        <w:t>Integer</w:t>
      </w:r>
      <w:r w:rsidRPr="0056457A">
        <w:t xml:space="preserve"> stock;</w:t>
      </w:r>
    </w:p>
    <w:p w14:paraId="3A5CDD8F" w14:textId="77777777" w:rsidR="0056457A" w:rsidRPr="0056457A" w:rsidRDefault="0056457A" w:rsidP="0056457A"/>
    <w:p w14:paraId="17AC791D" w14:textId="77777777" w:rsidR="0056457A" w:rsidRPr="0056457A" w:rsidRDefault="0056457A" w:rsidP="0056457A">
      <w:r w:rsidRPr="0056457A">
        <w:t>    @</w:t>
      </w:r>
      <w:r w:rsidRPr="0056457A">
        <w:rPr>
          <w:i/>
          <w:iCs/>
        </w:rPr>
        <w:t>Enumerated</w:t>
      </w:r>
      <w:r w:rsidRPr="0056457A">
        <w:t>(EnumType.STRING)</w:t>
      </w:r>
    </w:p>
    <w:p w14:paraId="4EAF0FEC" w14:textId="77777777" w:rsidR="0056457A" w:rsidRPr="0056457A" w:rsidRDefault="0056457A" w:rsidP="0056457A">
      <w:r w:rsidRPr="0056457A">
        <w:t xml:space="preserve">    </w:t>
      </w:r>
      <w:r w:rsidRPr="0056457A">
        <w:rPr>
          <w:i/>
          <w:iCs/>
        </w:rPr>
        <w:t>private</w:t>
      </w:r>
      <w:r w:rsidRPr="0056457A">
        <w:t xml:space="preserve"> </w:t>
      </w:r>
      <w:r w:rsidRPr="0056457A">
        <w:rPr>
          <w:i/>
          <w:iCs/>
        </w:rPr>
        <w:t>Category</w:t>
      </w:r>
      <w:r w:rsidRPr="0056457A">
        <w:t xml:space="preserve"> category;</w:t>
      </w:r>
    </w:p>
    <w:p w14:paraId="2D02A807" w14:textId="77777777" w:rsidR="0056457A" w:rsidRPr="0056457A" w:rsidRDefault="0056457A" w:rsidP="0056457A"/>
    <w:p w14:paraId="59F4DF78" w14:textId="77777777" w:rsidR="0056457A" w:rsidRPr="0056457A" w:rsidRDefault="0056457A" w:rsidP="0056457A">
      <w:r w:rsidRPr="0056457A">
        <w:t xml:space="preserve">    </w:t>
      </w:r>
      <w:r w:rsidRPr="0056457A">
        <w:rPr>
          <w:i/>
          <w:iCs/>
        </w:rPr>
        <w:t>private</w:t>
      </w:r>
      <w:r w:rsidRPr="0056457A">
        <w:t xml:space="preserve"> </w:t>
      </w:r>
      <w:r w:rsidRPr="0056457A">
        <w:rPr>
          <w:i/>
          <w:iCs/>
        </w:rPr>
        <w:t>String</w:t>
      </w:r>
      <w:r w:rsidRPr="0056457A">
        <w:t xml:space="preserve"> description;</w:t>
      </w:r>
    </w:p>
    <w:p w14:paraId="222DF103" w14:textId="77777777" w:rsidR="0056457A" w:rsidRPr="0056457A" w:rsidRDefault="0056457A" w:rsidP="0056457A"/>
    <w:p w14:paraId="5783C193" w14:textId="77777777" w:rsidR="0056457A" w:rsidRPr="0056457A" w:rsidRDefault="0056457A" w:rsidP="0056457A">
      <w:r w:rsidRPr="0056457A">
        <w:t xml:space="preserve">    </w:t>
      </w:r>
      <w:r w:rsidRPr="0056457A">
        <w:rPr>
          <w:i/>
          <w:iCs/>
        </w:rPr>
        <w:t>public</w:t>
      </w:r>
      <w:r w:rsidRPr="0056457A">
        <w:t xml:space="preserve"> </w:t>
      </w:r>
      <w:r w:rsidRPr="0056457A">
        <w:rPr>
          <w:i/>
          <w:iCs/>
        </w:rPr>
        <w:t>enum</w:t>
      </w:r>
      <w:r w:rsidRPr="0056457A">
        <w:t xml:space="preserve"> Category {</w:t>
      </w:r>
    </w:p>
    <w:p w14:paraId="74A61B29" w14:textId="77777777" w:rsidR="0056457A" w:rsidRPr="0056457A" w:rsidRDefault="0056457A" w:rsidP="0056457A">
      <w:r w:rsidRPr="0056457A">
        <w:t>        ELECTRONICS, CLOTHING, HOME_GOODS, BOOKS, SPORTS</w:t>
      </w:r>
    </w:p>
    <w:p w14:paraId="236CF047" w14:textId="77777777" w:rsidR="0056457A" w:rsidRPr="0056457A" w:rsidRDefault="0056457A" w:rsidP="0056457A">
      <w:r w:rsidRPr="0056457A">
        <w:t>    }</w:t>
      </w:r>
    </w:p>
    <w:p w14:paraId="00CE0280" w14:textId="205D424F" w:rsidR="006B1B0A" w:rsidRPr="006B1B0A" w:rsidRDefault="0056457A" w:rsidP="006B1B0A">
      <w:pPr>
        <w:rPr>
          <w:rFonts w:hint="eastAsia"/>
        </w:rPr>
      </w:pPr>
      <w:r w:rsidRPr="0056457A">
        <w:t>}</w:t>
      </w:r>
    </w:p>
    <w:p w14:paraId="0A551DB1" w14:textId="77777777" w:rsidR="006821B1" w:rsidRPr="006821B1" w:rsidRDefault="006821B1" w:rsidP="006821B1">
      <w:pPr>
        <w:rPr>
          <w:rFonts w:hint="eastAsia"/>
        </w:rPr>
      </w:pPr>
    </w:p>
    <w:p w14:paraId="5DF7E866" w14:textId="77777777" w:rsidR="006B1B0A" w:rsidRDefault="00CD4706" w:rsidP="006B1B0A">
      <w:pPr>
        <w:pStyle w:val="Heading4"/>
      </w:pPr>
      <w:r w:rsidRPr="00CD4706">
        <w:t>订单服务模块</w:t>
      </w:r>
    </w:p>
    <w:p w14:paraId="1E778131" w14:textId="493E2B46" w:rsidR="006B1B0A" w:rsidRPr="006B1B0A" w:rsidRDefault="002342FE" w:rsidP="006B1B0A">
      <w:pPr>
        <w:rPr>
          <w:rFonts w:hint="eastAsia"/>
        </w:rPr>
      </w:pPr>
      <w:r w:rsidRPr="006B1B0A">
        <w:t>Payment</w:t>
      </w:r>
      <w:r w:rsidR="006B1B0A" w:rsidRPr="006B1B0A">
        <w:t xml:space="preserve"> </w:t>
      </w:r>
      <w:r w:rsidR="006B1B0A" w:rsidRPr="006B1B0A">
        <w:t>实体类记录了每一笔交易的元数据。系统引入了唯一交易流水号</w:t>
      </w:r>
      <w:r w:rsidR="006B1B0A" w:rsidRPr="006B1B0A">
        <w:t xml:space="preserve"> transactionId</w:t>
      </w:r>
      <w:r w:rsidR="006B1B0A" w:rsidRPr="006B1B0A">
        <w:t>，并记录了支付全生命周期的时间戳，以便进行财务对账与异常追踪</w:t>
      </w:r>
      <w:r w:rsidR="006B1B0A" w:rsidRPr="006B1B0A">
        <w:t xml:space="preserve"> </w:t>
      </w:r>
      <w:r w:rsidR="006B1B0A" w:rsidRPr="006B1B0A">
        <w:t>。</w:t>
      </w:r>
    </w:p>
    <w:p w14:paraId="45B65D4A" w14:textId="77777777" w:rsidR="006B1B0A" w:rsidRPr="006B1B0A" w:rsidRDefault="006B1B0A" w:rsidP="006B1B0A">
      <w:r w:rsidRPr="006B1B0A">
        <w:t>@</w:t>
      </w:r>
      <w:r w:rsidRPr="006B1B0A">
        <w:rPr>
          <w:i/>
          <w:iCs/>
        </w:rPr>
        <w:t>RestController</w:t>
      </w:r>
    </w:p>
    <w:p w14:paraId="0025A9C4" w14:textId="77777777" w:rsidR="006B1B0A" w:rsidRPr="006B1B0A" w:rsidRDefault="006B1B0A" w:rsidP="006B1B0A">
      <w:r w:rsidRPr="006B1B0A">
        <w:t>@</w:t>
      </w:r>
      <w:r w:rsidRPr="006B1B0A">
        <w:rPr>
          <w:i/>
          <w:iCs/>
        </w:rPr>
        <w:t>RequestMapping</w:t>
      </w:r>
      <w:r w:rsidRPr="006B1B0A">
        <w:t>("/api/payments")</w:t>
      </w:r>
    </w:p>
    <w:p w14:paraId="3FEE7B6D" w14:textId="77777777" w:rsidR="006B1B0A" w:rsidRPr="006B1B0A" w:rsidRDefault="006B1B0A" w:rsidP="006B1B0A">
      <w:r w:rsidRPr="006B1B0A">
        <w:t>@</w:t>
      </w:r>
      <w:r w:rsidRPr="006B1B0A">
        <w:rPr>
          <w:i/>
          <w:iCs/>
        </w:rPr>
        <w:t>RequiredArgsConstructor</w:t>
      </w:r>
    </w:p>
    <w:p w14:paraId="3B01D96B" w14:textId="77777777" w:rsidR="006B1B0A" w:rsidRPr="006B1B0A" w:rsidRDefault="006B1B0A" w:rsidP="006B1B0A">
      <w:r w:rsidRPr="006B1B0A">
        <w:rPr>
          <w:i/>
          <w:iCs/>
        </w:rPr>
        <w:t>public</w:t>
      </w:r>
      <w:r w:rsidRPr="006B1B0A">
        <w:t xml:space="preserve"> </w:t>
      </w:r>
      <w:r w:rsidRPr="006B1B0A">
        <w:rPr>
          <w:i/>
          <w:iCs/>
        </w:rPr>
        <w:t>class</w:t>
      </w:r>
      <w:r w:rsidRPr="006B1B0A">
        <w:t xml:space="preserve"> PaymentController {</w:t>
      </w:r>
    </w:p>
    <w:p w14:paraId="50FEB769" w14:textId="77777777" w:rsidR="006B1B0A" w:rsidRPr="006B1B0A" w:rsidRDefault="006B1B0A" w:rsidP="006B1B0A"/>
    <w:p w14:paraId="56CF134E" w14:textId="77777777" w:rsidR="006B1B0A" w:rsidRPr="006B1B0A" w:rsidRDefault="006B1B0A" w:rsidP="006B1B0A">
      <w:r w:rsidRPr="006B1B0A">
        <w:t xml:space="preserve">    </w:t>
      </w:r>
      <w:r w:rsidRPr="006B1B0A">
        <w:rPr>
          <w:i/>
          <w:iCs/>
        </w:rPr>
        <w:t>private</w:t>
      </w:r>
      <w:r w:rsidRPr="006B1B0A">
        <w:t xml:space="preserve"> </w:t>
      </w:r>
      <w:r w:rsidRPr="006B1B0A">
        <w:rPr>
          <w:i/>
          <w:iCs/>
        </w:rPr>
        <w:t>final</w:t>
      </w:r>
      <w:r w:rsidRPr="006B1B0A">
        <w:t xml:space="preserve"> </w:t>
      </w:r>
      <w:r w:rsidRPr="006B1B0A">
        <w:rPr>
          <w:i/>
          <w:iCs/>
        </w:rPr>
        <w:t>PaymentService</w:t>
      </w:r>
      <w:r w:rsidRPr="006B1B0A">
        <w:t xml:space="preserve"> paymentService;</w:t>
      </w:r>
    </w:p>
    <w:p w14:paraId="61248135" w14:textId="77777777" w:rsidR="006B1B0A" w:rsidRPr="006B1B0A" w:rsidRDefault="006B1B0A" w:rsidP="006B1B0A"/>
    <w:p w14:paraId="507DC158" w14:textId="77777777" w:rsidR="006B1B0A" w:rsidRPr="006B1B0A" w:rsidRDefault="006B1B0A" w:rsidP="006B1B0A">
      <w:r w:rsidRPr="006B1B0A">
        <w:t>    @</w:t>
      </w:r>
      <w:r w:rsidRPr="006B1B0A">
        <w:rPr>
          <w:i/>
          <w:iCs/>
        </w:rPr>
        <w:t>PostMapping</w:t>
      </w:r>
    </w:p>
    <w:p w14:paraId="036F26D0" w14:textId="77777777" w:rsidR="006B1B0A" w:rsidRPr="006B1B0A" w:rsidRDefault="006B1B0A" w:rsidP="006B1B0A">
      <w:r w:rsidRPr="006B1B0A">
        <w:t xml:space="preserve">    </w:t>
      </w:r>
      <w:r w:rsidRPr="006B1B0A">
        <w:rPr>
          <w:i/>
          <w:iCs/>
        </w:rPr>
        <w:t>public</w:t>
      </w:r>
      <w:r w:rsidRPr="006B1B0A">
        <w:t xml:space="preserve"> </w:t>
      </w:r>
      <w:r w:rsidRPr="006B1B0A">
        <w:rPr>
          <w:i/>
          <w:iCs/>
        </w:rPr>
        <w:t>Payment</w:t>
      </w:r>
      <w:r w:rsidRPr="006B1B0A">
        <w:t xml:space="preserve"> createPayment(@</w:t>
      </w:r>
      <w:r w:rsidRPr="006B1B0A">
        <w:rPr>
          <w:i/>
          <w:iCs/>
        </w:rPr>
        <w:t>RequestBody</w:t>
      </w:r>
      <w:r w:rsidRPr="006B1B0A">
        <w:t xml:space="preserve"> </w:t>
      </w:r>
      <w:r w:rsidRPr="006B1B0A">
        <w:rPr>
          <w:i/>
          <w:iCs/>
        </w:rPr>
        <w:t>Payment</w:t>
      </w:r>
      <w:r w:rsidRPr="006B1B0A">
        <w:t xml:space="preserve"> </w:t>
      </w:r>
      <w:r w:rsidRPr="006B1B0A">
        <w:rPr>
          <w:i/>
          <w:iCs/>
        </w:rPr>
        <w:t>payment</w:t>
      </w:r>
      <w:r w:rsidRPr="006B1B0A">
        <w:t>) {</w:t>
      </w:r>
    </w:p>
    <w:p w14:paraId="5A30A4DF" w14:textId="77777777" w:rsidR="006B1B0A" w:rsidRPr="006B1B0A" w:rsidRDefault="006B1B0A" w:rsidP="006B1B0A">
      <w:r w:rsidRPr="006B1B0A">
        <w:t>        return paymentService.createPayment(payment);</w:t>
      </w:r>
    </w:p>
    <w:p w14:paraId="1731D867" w14:textId="77777777" w:rsidR="006B1B0A" w:rsidRPr="006B1B0A" w:rsidRDefault="006B1B0A" w:rsidP="006B1B0A">
      <w:r w:rsidRPr="006B1B0A">
        <w:t>    }</w:t>
      </w:r>
    </w:p>
    <w:p w14:paraId="6E47B5A4" w14:textId="77777777" w:rsidR="006B1B0A" w:rsidRPr="006B1B0A" w:rsidRDefault="006B1B0A" w:rsidP="006B1B0A"/>
    <w:p w14:paraId="501046B1" w14:textId="77777777" w:rsidR="006B1B0A" w:rsidRPr="006B1B0A" w:rsidRDefault="006B1B0A" w:rsidP="006B1B0A">
      <w:r w:rsidRPr="006B1B0A">
        <w:t>    @</w:t>
      </w:r>
      <w:r w:rsidRPr="006B1B0A">
        <w:rPr>
          <w:i/>
          <w:iCs/>
        </w:rPr>
        <w:t>GetMapping</w:t>
      </w:r>
      <w:r w:rsidRPr="006B1B0A">
        <w:t>("/{id}")</w:t>
      </w:r>
    </w:p>
    <w:p w14:paraId="1B74E6B8" w14:textId="77777777" w:rsidR="006B1B0A" w:rsidRPr="006B1B0A" w:rsidRDefault="006B1B0A" w:rsidP="006B1B0A">
      <w:r w:rsidRPr="006B1B0A">
        <w:t xml:space="preserve">    </w:t>
      </w:r>
      <w:r w:rsidRPr="006B1B0A">
        <w:rPr>
          <w:i/>
          <w:iCs/>
        </w:rPr>
        <w:t>public</w:t>
      </w:r>
      <w:r w:rsidRPr="006B1B0A">
        <w:t xml:space="preserve"> </w:t>
      </w:r>
      <w:r w:rsidRPr="006B1B0A">
        <w:rPr>
          <w:i/>
          <w:iCs/>
        </w:rPr>
        <w:t>ResponseEntity</w:t>
      </w:r>
      <w:r w:rsidRPr="006B1B0A">
        <w:t>&lt;</w:t>
      </w:r>
      <w:r w:rsidRPr="006B1B0A">
        <w:rPr>
          <w:i/>
          <w:iCs/>
        </w:rPr>
        <w:t>Payment</w:t>
      </w:r>
      <w:r w:rsidRPr="006B1B0A">
        <w:t>&gt; getPaymentById(@</w:t>
      </w:r>
      <w:r w:rsidRPr="006B1B0A">
        <w:rPr>
          <w:i/>
          <w:iCs/>
        </w:rPr>
        <w:t>PathVariable</w:t>
      </w:r>
      <w:r w:rsidRPr="006B1B0A">
        <w:t xml:space="preserve"> </w:t>
      </w:r>
      <w:r w:rsidRPr="006B1B0A">
        <w:rPr>
          <w:i/>
          <w:iCs/>
        </w:rPr>
        <w:t>Long</w:t>
      </w:r>
      <w:r w:rsidRPr="006B1B0A">
        <w:t xml:space="preserve"> </w:t>
      </w:r>
      <w:r w:rsidRPr="006B1B0A">
        <w:rPr>
          <w:i/>
          <w:iCs/>
        </w:rPr>
        <w:t>id</w:t>
      </w:r>
      <w:r w:rsidRPr="006B1B0A">
        <w:t>) {</w:t>
      </w:r>
    </w:p>
    <w:p w14:paraId="6EC3E254" w14:textId="77777777" w:rsidR="006B1B0A" w:rsidRPr="006B1B0A" w:rsidRDefault="006B1B0A" w:rsidP="006B1B0A">
      <w:r w:rsidRPr="006B1B0A">
        <w:t>        return paymentService.getPaymentById(id)</w:t>
      </w:r>
    </w:p>
    <w:p w14:paraId="6BCEA746" w14:textId="77777777" w:rsidR="006B1B0A" w:rsidRPr="006B1B0A" w:rsidRDefault="006B1B0A" w:rsidP="006B1B0A">
      <w:r w:rsidRPr="006B1B0A">
        <w:t>                .map(ResponseEntity::ok)</w:t>
      </w:r>
    </w:p>
    <w:p w14:paraId="71F424E2" w14:textId="77777777" w:rsidR="006B1B0A" w:rsidRPr="006B1B0A" w:rsidRDefault="006B1B0A" w:rsidP="006B1B0A">
      <w:r w:rsidRPr="006B1B0A">
        <w:t>                .orElse(ResponseEntity.notFound().build());</w:t>
      </w:r>
    </w:p>
    <w:p w14:paraId="3E37E711" w14:textId="77777777" w:rsidR="006B1B0A" w:rsidRPr="006B1B0A" w:rsidRDefault="006B1B0A" w:rsidP="006B1B0A">
      <w:r w:rsidRPr="006B1B0A">
        <w:t>    }</w:t>
      </w:r>
    </w:p>
    <w:p w14:paraId="01A83F7C" w14:textId="77777777" w:rsidR="006B1B0A" w:rsidRPr="006B1B0A" w:rsidRDefault="006B1B0A" w:rsidP="006B1B0A"/>
    <w:p w14:paraId="2E983663" w14:textId="77777777" w:rsidR="006B1B0A" w:rsidRPr="006B1B0A" w:rsidRDefault="006B1B0A" w:rsidP="006B1B0A">
      <w:r w:rsidRPr="006B1B0A">
        <w:t>    @</w:t>
      </w:r>
      <w:r w:rsidRPr="006B1B0A">
        <w:rPr>
          <w:i/>
          <w:iCs/>
        </w:rPr>
        <w:t>GetMapping</w:t>
      </w:r>
      <w:r w:rsidRPr="006B1B0A">
        <w:t>("/order/{orderId}")</w:t>
      </w:r>
    </w:p>
    <w:p w14:paraId="206B529A" w14:textId="77777777" w:rsidR="006B1B0A" w:rsidRPr="006B1B0A" w:rsidRDefault="006B1B0A" w:rsidP="006B1B0A">
      <w:r w:rsidRPr="006B1B0A">
        <w:t xml:space="preserve">    </w:t>
      </w:r>
      <w:r w:rsidRPr="006B1B0A">
        <w:rPr>
          <w:i/>
          <w:iCs/>
        </w:rPr>
        <w:t>public</w:t>
      </w:r>
      <w:r w:rsidRPr="006B1B0A">
        <w:t xml:space="preserve"> </w:t>
      </w:r>
      <w:r w:rsidRPr="006B1B0A">
        <w:rPr>
          <w:i/>
          <w:iCs/>
        </w:rPr>
        <w:t>ResponseEntity</w:t>
      </w:r>
      <w:r w:rsidRPr="006B1B0A">
        <w:t>&lt;</w:t>
      </w:r>
      <w:r w:rsidRPr="006B1B0A">
        <w:rPr>
          <w:i/>
          <w:iCs/>
        </w:rPr>
        <w:t>Payment</w:t>
      </w:r>
      <w:r w:rsidRPr="006B1B0A">
        <w:t>&gt; getPaymentByOrderId(@</w:t>
      </w:r>
      <w:r w:rsidRPr="006B1B0A">
        <w:rPr>
          <w:i/>
          <w:iCs/>
        </w:rPr>
        <w:t>PathVariable</w:t>
      </w:r>
      <w:r w:rsidRPr="006B1B0A">
        <w:t xml:space="preserve"> </w:t>
      </w:r>
      <w:r w:rsidRPr="006B1B0A">
        <w:rPr>
          <w:i/>
          <w:iCs/>
        </w:rPr>
        <w:t>Long</w:t>
      </w:r>
      <w:r w:rsidRPr="006B1B0A">
        <w:t xml:space="preserve"> </w:t>
      </w:r>
      <w:r w:rsidRPr="006B1B0A">
        <w:rPr>
          <w:i/>
          <w:iCs/>
        </w:rPr>
        <w:t>orderId</w:t>
      </w:r>
      <w:r w:rsidRPr="006B1B0A">
        <w:t>) {</w:t>
      </w:r>
    </w:p>
    <w:p w14:paraId="504CACBB" w14:textId="77777777" w:rsidR="006B1B0A" w:rsidRPr="006B1B0A" w:rsidRDefault="006B1B0A" w:rsidP="006B1B0A">
      <w:r w:rsidRPr="006B1B0A">
        <w:t>        return paymentService.getPaymentByOrderId(orderId)</w:t>
      </w:r>
    </w:p>
    <w:p w14:paraId="288B6EC5" w14:textId="77777777" w:rsidR="006B1B0A" w:rsidRPr="006B1B0A" w:rsidRDefault="006B1B0A" w:rsidP="006B1B0A">
      <w:r w:rsidRPr="006B1B0A">
        <w:t>                .map(ResponseEntity::ok)</w:t>
      </w:r>
    </w:p>
    <w:p w14:paraId="08253BDC" w14:textId="77777777" w:rsidR="006B1B0A" w:rsidRPr="006B1B0A" w:rsidRDefault="006B1B0A" w:rsidP="006B1B0A">
      <w:r w:rsidRPr="006B1B0A">
        <w:t>                .orElse(ResponseEntity.notFound().build());</w:t>
      </w:r>
    </w:p>
    <w:p w14:paraId="1776148E" w14:textId="77777777" w:rsidR="006B1B0A" w:rsidRPr="006B1B0A" w:rsidRDefault="006B1B0A" w:rsidP="006B1B0A">
      <w:r w:rsidRPr="006B1B0A">
        <w:t>    }</w:t>
      </w:r>
    </w:p>
    <w:p w14:paraId="27FF56D1" w14:textId="77777777" w:rsidR="006B1B0A" w:rsidRPr="006B1B0A" w:rsidRDefault="006B1B0A" w:rsidP="006B1B0A"/>
    <w:p w14:paraId="09B2517E" w14:textId="77777777" w:rsidR="006B1B0A" w:rsidRPr="006B1B0A" w:rsidRDefault="006B1B0A" w:rsidP="006B1B0A">
      <w:r w:rsidRPr="006B1B0A">
        <w:t>    @</w:t>
      </w:r>
      <w:r w:rsidRPr="006B1B0A">
        <w:rPr>
          <w:i/>
          <w:iCs/>
        </w:rPr>
        <w:t>GetMapping</w:t>
      </w:r>
      <w:r w:rsidRPr="006B1B0A">
        <w:t>("/user/{userId}")</w:t>
      </w:r>
    </w:p>
    <w:p w14:paraId="18ECFFC7" w14:textId="77777777" w:rsidR="006B1B0A" w:rsidRPr="006B1B0A" w:rsidRDefault="006B1B0A" w:rsidP="006B1B0A">
      <w:r w:rsidRPr="006B1B0A">
        <w:t xml:space="preserve">    </w:t>
      </w:r>
      <w:r w:rsidRPr="006B1B0A">
        <w:rPr>
          <w:i/>
          <w:iCs/>
        </w:rPr>
        <w:t>public</w:t>
      </w:r>
      <w:r w:rsidRPr="006B1B0A">
        <w:t xml:space="preserve"> </w:t>
      </w:r>
      <w:r w:rsidRPr="006B1B0A">
        <w:rPr>
          <w:i/>
          <w:iCs/>
        </w:rPr>
        <w:t>List</w:t>
      </w:r>
      <w:r w:rsidRPr="006B1B0A">
        <w:t>&lt;</w:t>
      </w:r>
      <w:r w:rsidRPr="006B1B0A">
        <w:rPr>
          <w:i/>
          <w:iCs/>
        </w:rPr>
        <w:t>Payment</w:t>
      </w:r>
      <w:r w:rsidRPr="006B1B0A">
        <w:t>&gt; getPaymentsByUserId(@</w:t>
      </w:r>
      <w:r w:rsidRPr="006B1B0A">
        <w:rPr>
          <w:i/>
          <w:iCs/>
        </w:rPr>
        <w:t>PathVariable</w:t>
      </w:r>
      <w:r w:rsidRPr="006B1B0A">
        <w:t xml:space="preserve"> </w:t>
      </w:r>
      <w:r w:rsidRPr="006B1B0A">
        <w:rPr>
          <w:i/>
          <w:iCs/>
        </w:rPr>
        <w:t>Long</w:t>
      </w:r>
      <w:r w:rsidRPr="006B1B0A">
        <w:t xml:space="preserve"> </w:t>
      </w:r>
      <w:r w:rsidRPr="006B1B0A">
        <w:rPr>
          <w:i/>
          <w:iCs/>
        </w:rPr>
        <w:t>userId</w:t>
      </w:r>
      <w:r w:rsidRPr="006B1B0A">
        <w:t>) {</w:t>
      </w:r>
    </w:p>
    <w:p w14:paraId="571D4730" w14:textId="77777777" w:rsidR="006B1B0A" w:rsidRPr="006B1B0A" w:rsidRDefault="006B1B0A" w:rsidP="006B1B0A">
      <w:r w:rsidRPr="006B1B0A">
        <w:t>        return paymentService.getPaymentsByUserId(userId);</w:t>
      </w:r>
    </w:p>
    <w:p w14:paraId="1940EABC" w14:textId="77777777" w:rsidR="006B1B0A" w:rsidRPr="006B1B0A" w:rsidRDefault="006B1B0A" w:rsidP="006B1B0A">
      <w:r w:rsidRPr="006B1B0A">
        <w:t>    }</w:t>
      </w:r>
    </w:p>
    <w:p w14:paraId="6A79F028" w14:textId="77777777" w:rsidR="006B1B0A" w:rsidRPr="006B1B0A" w:rsidRDefault="006B1B0A" w:rsidP="006B1B0A"/>
    <w:p w14:paraId="62FF21C5" w14:textId="77777777" w:rsidR="006B1B0A" w:rsidRPr="006B1B0A" w:rsidRDefault="006B1B0A" w:rsidP="006B1B0A">
      <w:r w:rsidRPr="006B1B0A">
        <w:t>    @</w:t>
      </w:r>
      <w:r w:rsidRPr="006B1B0A">
        <w:rPr>
          <w:i/>
          <w:iCs/>
        </w:rPr>
        <w:t>PutMapping</w:t>
      </w:r>
      <w:r w:rsidRPr="006B1B0A">
        <w:t>("/{id}/complete")</w:t>
      </w:r>
    </w:p>
    <w:p w14:paraId="70BF6A57" w14:textId="77777777" w:rsidR="006B1B0A" w:rsidRPr="006B1B0A" w:rsidRDefault="006B1B0A" w:rsidP="006B1B0A">
      <w:r w:rsidRPr="006B1B0A">
        <w:t xml:space="preserve">    </w:t>
      </w:r>
      <w:r w:rsidRPr="006B1B0A">
        <w:rPr>
          <w:i/>
          <w:iCs/>
        </w:rPr>
        <w:t>public</w:t>
      </w:r>
      <w:r w:rsidRPr="006B1B0A">
        <w:t xml:space="preserve"> </w:t>
      </w:r>
      <w:r w:rsidRPr="006B1B0A">
        <w:rPr>
          <w:i/>
          <w:iCs/>
        </w:rPr>
        <w:t>ResponseEntity</w:t>
      </w:r>
      <w:r w:rsidRPr="006B1B0A">
        <w:t>&lt;</w:t>
      </w:r>
      <w:r w:rsidRPr="006B1B0A">
        <w:rPr>
          <w:i/>
          <w:iCs/>
        </w:rPr>
        <w:t>Payment</w:t>
      </w:r>
      <w:r w:rsidRPr="006B1B0A">
        <w:t>&gt; completePayment(@</w:t>
      </w:r>
      <w:r w:rsidRPr="006B1B0A">
        <w:rPr>
          <w:i/>
          <w:iCs/>
        </w:rPr>
        <w:t>PathVariable</w:t>
      </w:r>
      <w:r w:rsidRPr="006B1B0A">
        <w:t xml:space="preserve"> </w:t>
      </w:r>
      <w:r w:rsidRPr="006B1B0A">
        <w:rPr>
          <w:i/>
          <w:iCs/>
        </w:rPr>
        <w:t>Long</w:t>
      </w:r>
      <w:r w:rsidRPr="006B1B0A">
        <w:t xml:space="preserve"> </w:t>
      </w:r>
      <w:r w:rsidRPr="006B1B0A">
        <w:rPr>
          <w:i/>
          <w:iCs/>
        </w:rPr>
        <w:t>id</w:t>
      </w:r>
      <w:r w:rsidRPr="006B1B0A">
        <w:t>) {</w:t>
      </w:r>
    </w:p>
    <w:p w14:paraId="7A5F7B65" w14:textId="77777777" w:rsidR="006B1B0A" w:rsidRPr="006B1B0A" w:rsidRDefault="006B1B0A" w:rsidP="006B1B0A">
      <w:r w:rsidRPr="006B1B0A">
        <w:t>        return paymentService.completePayment(id)</w:t>
      </w:r>
    </w:p>
    <w:p w14:paraId="3C0DD232" w14:textId="77777777" w:rsidR="006B1B0A" w:rsidRPr="006B1B0A" w:rsidRDefault="006B1B0A" w:rsidP="006B1B0A">
      <w:r w:rsidRPr="006B1B0A">
        <w:t>                .map(ResponseEntity::ok)</w:t>
      </w:r>
    </w:p>
    <w:p w14:paraId="79458F6B" w14:textId="77777777" w:rsidR="006B1B0A" w:rsidRPr="006B1B0A" w:rsidRDefault="006B1B0A" w:rsidP="006B1B0A">
      <w:r w:rsidRPr="006B1B0A">
        <w:t>                .orElse(ResponseEntity.notFound().build());</w:t>
      </w:r>
    </w:p>
    <w:p w14:paraId="7C9BF21B" w14:textId="77777777" w:rsidR="006B1B0A" w:rsidRPr="006B1B0A" w:rsidRDefault="006B1B0A" w:rsidP="006B1B0A">
      <w:r w:rsidRPr="006B1B0A">
        <w:t>    }</w:t>
      </w:r>
    </w:p>
    <w:p w14:paraId="05A3E7EE" w14:textId="77777777" w:rsidR="006B1B0A" w:rsidRPr="006B1B0A" w:rsidRDefault="006B1B0A" w:rsidP="006B1B0A"/>
    <w:p w14:paraId="7C053B26" w14:textId="77777777" w:rsidR="006B1B0A" w:rsidRPr="006B1B0A" w:rsidRDefault="006B1B0A" w:rsidP="006B1B0A">
      <w:r w:rsidRPr="006B1B0A">
        <w:t>    @</w:t>
      </w:r>
      <w:r w:rsidRPr="006B1B0A">
        <w:rPr>
          <w:i/>
          <w:iCs/>
        </w:rPr>
        <w:t>PutMapping</w:t>
      </w:r>
      <w:r w:rsidRPr="006B1B0A">
        <w:t>("/{id}/refund")</w:t>
      </w:r>
    </w:p>
    <w:p w14:paraId="6FBB08A7" w14:textId="77777777" w:rsidR="006B1B0A" w:rsidRPr="006B1B0A" w:rsidRDefault="006B1B0A" w:rsidP="006B1B0A">
      <w:r w:rsidRPr="006B1B0A">
        <w:t xml:space="preserve">    </w:t>
      </w:r>
      <w:r w:rsidRPr="006B1B0A">
        <w:rPr>
          <w:i/>
          <w:iCs/>
        </w:rPr>
        <w:t>public</w:t>
      </w:r>
      <w:r w:rsidRPr="006B1B0A">
        <w:t xml:space="preserve"> </w:t>
      </w:r>
      <w:r w:rsidRPr="006B1B0A">
        <w:rPr>
          <w:i/>
          <w:iCs/>
        </w:rPr>
        <w:t>ResponseEntity</w:t>
      </w:r>
      <w:r w:rsidRPr="006B1B0A">
        <w:t>&lt;</w:t>
      </w:r>
      <w:r w:rsidRPr="006B1B0A">
        <w:rPr>
          <w:i/>
          <w:iCs/>
        </w:rPr>
        <w:t>Payment</w:t>
      </w:r>
      <w:r w:rsidRPr="006B1B0A">
        <w:t>&gt; refundPayment(@</w:t>
      </w:r>
      <w:r w:rsidRPr="006B1B0A">
        <w:rPr>
          <w:i/>
          <w:iCs/>
        </w:rPr>
        <w:t>PathVariable</w:t>
      </w:r>
      <w:r w:rsidRPr="006B1B0A">
        <w:t xml:space="preserve"> </w:t>
      </w:r>
      <w:r w:rsidRPr="006B1B0A">
        <w:rPr>
          <w:i/>
          <w:iCs/>
        </w:rPr>
        <w:t>Long</w:t>
      </w:r>
      <w:r w:rsidRPr="006B1B0A">
        <w:t xml:space="preserve"> </w:t>
      </w:r>
      <w:r w:rsidRPr="006B1B0A">
        <w:rPr>
          <w:i/>
          <w:iCs/>
        </w:rPr>
        <w:t>id</w:t>
      </w:r>
      <w:r w:rsidRPr="006B1B0A">
        <w:t>) {</w:t>
      </w:r>
    </w:p>
    <w:p w14:paraId="7547E594" w14:textId="77777777" w:rsidR="006B1B0A" w:rsidRPr="006B1B0A" w:rsidRDefault="006B1B0A" w:rsidP="006B1B0A">
      <w:r w:rsidRPr="006B1B0A">
        <w:t>        return paymentService.refundPayment(id)</w:t>
      </w:r>
    </w:p>
    <w:p w14:paraId="623F42CB" w14:textId="77777777" w:rsidR="006B1B0A" w:rsidRPr="006B1B0A" w:rsidRDefault="006B1B0A" w:rsidP="006B1B0A">
      <w:r w:rsidRPr="006B1B0A">
        <w:t>                .map(ResponseEntity::ok)</w:t>
      </w:r>
    </w:p>
    <w:p w14:paraId="2FF25278" w14:textId="77777777" w:rsidR="006B1B0A" w:rsidRPr="006B1B0A" w:rsidRDefault="006B1B0A" w:rsidP="006B1B0A">
      <w:r w:rsidRPr="006B1B0A">
        <w:t>                .orElse(ResponseEntity.notFound().build());</w:t>
      </w:r>
    </w:p>
    <w:p w14:paraId="7E528E92" w14:textId="77777777" w:rsidR="006B1B0A" w:rsidRPr="006B1B0A" w:rsidRDefault="006B1B0A" w:rsidP="006B1B0A">
      <w:r w:rsidRPr="006B1B0A">
        <w:t>    }</w:t>
      </w:r>
    </w:p>
    <w:p w14:paraId="40347418" w14:textId="77777777" w:rsidR="006B1B0A" w:rsidRPr="006B1B0A" w:rsidRDefault="006B1B0A" w:rsidP="006B1B0A">
      <w:r w:rsidRPr="006B1B0A">
        <w:t>}</w:t>
      </w:r>
    </w:p>
    <w:p w14:paraId="7BC71AD4" w14:textId="77777777" w:rsidR="006B1B0A" w:rsidRPr="006B1B0A" w:rsidRDefault="006B1B0A" w:rsidP="006B1B0A">
      <w:pPr>
        <w:rPr>
          <w:rFonts w:hint="eastAsia"/>
        </w:rPr>
      </w:pPr>
    </w:p>
    <w:p w14:paraId="58F5AAE3" w14:textId="0C34CE4B" w:rsidR="00E85A49" w:rsidRDefault="00E85A49" w:rsidP="005651C4">
      <w:pPr>
        <w:pStyle w:val="Heading3"/>
        <w:rPr>
          <w:rStyle w:val="3Char"/>
        </w:rPr>
      </w:pPr>
      <w:r w:rsidRPr="00E85A49">
        <w:rPr>
          <w:rFonts w:hint="eastAsia"/>
        </w:rPr>
        <w:t>推荐服务模块实现</w:t>
      </w:r>
    </w:p>
    <w:p w14:paraId="1E65816F" w14:textId="045200CF" w:rsidR="00615213" w:rsidRPr="00DB4070" w:rsidRDefault="00D50C1E" w:rsidP="00DB4070">
      <w:pPr>
        <w:pStyle w:val="Heading4"/>
        <w:rPr>
          <w:rStyle w:val="3Char"/>
          <w:rFonts w:asciiTheme="majorHAnsi" w:eastAsiaTheme="majorEastAsia" w:hAnsiTheme="majorHAnsi" w:cstheme="majorBidi"/>
        </w:rPr>
      </w:pPr>
      <w:r w:rsidRPr="00DB4070">
        <w:rPr>
          <w:rStyle w:val="3Char"/>
          <w:rFonts w:asciiTheme="majorHAnsi" w:eastAsiaTheme="majorEastAsia" w:hAnsiTheme="majorHAnsi" w:cstheme="majorBidi"/>
        </w:rPr>
        <w:t>个性化推荐接口开发</w:t>
      </w:r>
    </w:p>
    <w:p w14:paraId="206C994C" w14:textId="77777777" w:rsidR="00E85A49" w:rsidRPr="005651C4" w:rsidRDefault="00D6405A" w:rsidP="005651C4">
      <w:r w:rsidRPr="00D6405A">
        <w:rPr>
          <w:rFonts w:hint="eastAsia"/>
        </w:rPr>
        <w:t>系</w:t>
      </w:r>
      <w:r w:rsidRPr="005651C4">
        <w:t>统的推荐服务以</w:t>
      </w:r>
      <w:r w:rsidRPr="005651C4">
        <w:t xml:space="preserve"> REST </w:t>
      </w:r>
      <w:r w:rsidRPr="005651C4">
        <w:t>风格对外提供接口。用户登录后，系统通过用户唯一标识（</w:t>
      </w:r>
      <w:r w:rsidRPr="005651C4">
        <w:t>user_id</w:t>
      </w:r>
      <w:r w:rsidRPr="005651C4">
        <w:t>）在数据库中获取用户的历史行为数据。随后，推荐模型基于用户与商品特征，预测每个候选商品被用户点击的概率。系统按照预测概率降序排序，生成最终的推荐列表。接口接收用户</w:t>
      </w:r>
      <w:r w:rsidRPr="005651C4">
        <w:t xml:space="preserve"> ID </w:t>
      </w:r>
      <w:r w:rsidRPr="005651C4">
        <w:t>和推荐商品数量作为输入，并返回排序后的商品列表供前端展示。</w:t>
      </w:r>
    </w:p>
    <w:p w14:paraId="7DE5E573" w14:textId="77777777" w:rsidR="00E85A49" w:rsidRPr="00DB4070" w:rsidRDefault="00E85A49" w:rsidP="00DB4070">
      <w:pPr>
        <w:pStyle w:val="Heading4"/>
        <w:rPr>
          <w:rStyle w:val="4Char0"/>
          <w:rFonts w:asciiTheme="majorHAnsi" w:eastAsiaTheme="majorEastAsia" w:hAnsiTheme="majorHAnsi"/>
          <w:sz w:val="28"/>
        </w:rPr>
      </w:pPr>
      <w:r w:rsidRPr="00DB4070">
        <w:rPr>
          <w:rFonts w:hint="eastAsia"/>
        </w:rPr>
        <w:t>候</w:t>
      </w:r>
      <w:r w:rsidRPr="00DB4070">
        <w:rPr>
          <w:rStyle w:val="4Char0"/>
          <w:rFonts w:asciiTheme="majorHAnsi" w:eastAsiaTheme="majorEastAsia" w:hAnsiTheme="majorHAnsi" w:hint="eastAsia"/>
          <w:sz w:val="28"/>
        </w:rPr>
        <w:t>选集构建</w:t>
      </w:r>
    </w:p>
    <w:p w14:paraId="6A5F4D26" w14:textId="43971278" w:rsidR="00E85A49" w:rsidRDefault="00337268" w:rsidP="00C3188D">
      <w:pPr>
        <w:spacing w:before="240" w:after="240"/>
        <w:ind w:firstLine="480"/>
        <w:rPr>
          <w:rFonts w:eastAsiaTheme="minorEastAsia"/>
        </w:rPr>
      </w:pPr>
      <w:r w:rsidRPr="00337268">
        <w:t>模型以用户为中心，根据用户对商品的评分、评论内容及购买行为构建候选商品集合。同时，通过计算用户向量相似度，挖掘与当前用户兴趣相似的其他用户所偏好的商品，以补充用户潜在喜好。对候选商品集合进行去重并限制数量，以保证模型计算效率和实时性。构建完成的候选集作为推荐模型输入，经预测概率排序后生成最终的推荐列表供系统展示</w:t>
      </w:r>
      <w:r w:rsidR="00E85A49" w:rsidRPr="00E85A49">
        <w:rPr>
          <w:rFonts w:ascii="宋体" w:hAnsi="宋体" w:cs="宋体" w:hint="eastAsia"/>
        </w:rPr>
        <w:t>模型调用</w:t>
      </w:r>
    </w:p>
    <w:p w14:paraId="21CE3B4B" w14:textId="30FC98C5" w:rsidR="00E85A49" w:rsidRPr="00DB4070" w:rsidRDefault="00E85A49" w:rsidP="00DB4070">
      <w:pPr>
        <w:pStyle w:val="Heading4"/>
      </w:pPr>
      <w:r w:rsidRPr="00DB4070">
        <w:t>排序与返回</w:t>
      </w:r>
    </w:p>
    <w:p w14:paraId="21EA0D15" w14:textId="77777777" w:rsidR="00337268" w:rsidRDefault="00337268" w:rsidP="00C3188D">
      <w:pPr>
        <w:spacing w:before="240" w:after="240"/>
        <w:ind w:firstLine="480"/>
        <w:rPr>
          <w:rFonts w:eastAsiaTheme="minorEastAsia"/>
        </w:rPr>
      </w:pPr>
      <w:r w:rsidRPr="00337268">
        <w:rPr>
          <w:rFonts w:eastAsiaTheme="minorEastAsia"/>
        </w:rPr>
        <w:t>对候选商品集合中的每个商品，系统通过推荐模型预测用户的点击概率。随后，系统按照预测概率降序排序，并选取概率最高的前</w:t>
      </w:r>
      <w:r w:rsidRPr="00337268">
        <w:rPr>
          <w:rFonts w:eastAsiaTheme="minorEastAsia"/>
        </w:rPr>
        <w:t xml:space="preserve"> N </w:t>
      </w:r>
      <w:r w:rsidRPr="00337268">
        <w:rPr>
          <w:rFonts w:eastAsiaTheme="minorEastAsia"/>
        </w:rPr>
        <w:t>个商品生成最终推荐列表。该推荐列表通过</w:t>
      </w:r>
      <w:r w:rsidRPr="00337268">
        <w:rPr>
          <w:rFonts w:eastAsiaTheme="minorEastAsia"/>
        </w:rPr>
        <w:t xml:space="preserve"> Spring Boot Controller </w:t>
      </w:r>
      <w:r w:rsidRPr="00337268">
        <w:rPr>
          <w:rFonts w:eastAsiaTheme="minorEastAsia"/>
        </w:rPr>
        <w:t>层的</w:t>
      </w:r>
      <w:r w:rsidRPr="00337268">
        <w:rPr>
          <w:rFonts w:eastAsiaTheme="minorEastAsia"/>
        </w:rPr>
        <w:t xml:space="preserve"> REST </w:t>
      </w:r>
      <w:r w:rsidRPr="00337268">
        <w:rPr>
          <w:rFonts w:eastAsiaTheme="minorEastAsia"/>
        </w:rPr>
        <w:t>接口返回给前端，供页面展示与交互使用。</w:t>
      </w:r>
    </w:p>
    <w:p w14:paraId="30A849F6" w14:textId="19E283E1" w:rsidR="00D50C1E" w:rsidRPr="00E85A49" w:rsidRDefault="00615213" w:rsidP="005651C4">
      <w:pPr>
        <w:pStyle w:val="Heading4"/>
      </w:pPr>
      <w:r w:rsidRPr="00E85A49">
        <w:rPr>
          <w:rStyle w:val="2Char"/>
        </w:rPr>
        <w:t>商品展示与检索功能</w:t>
      </w:r>
    </w:p>
    <w:p w14:paraId="42861AC4" w14:textId="36E7EFAB" w:rsidR="00D50C1E" w:rsidRPr="00D50C1E" w:rsidRDefault="00D50C1E" w:rsidP="005651C4">
      <w:pPr>
        <w:pStyle w:val="Heading1"/>
      </w:pPr>
      <w:bookmarkStart w:id="29" w:name="_Toc217905587"/>
      <w:bookmarkStart w:id="30" w:name="_Toc217979204"/>
      <w:r w:rsidRPr="00D50C1E">
        <w:t>第5章 系统测试与结果分析</w:t>
      </w:r>
      <w:bookmarkEnd w:id="29"/>
      <w:bookmarkEnd w:id="30"/>
    </w:p>
    <w:p w14:paraId="2DBDBA8E" w14:textId="77777777" w:rsidR="00D50C1E" w:rsidRPr="00EA717C" w:rsidRDefault="00D50C1E" w:rsidP="005651C4">
      <w:pPr>
        <w:pStyle w:val="Heading2"/>
      </w:pPr>
      <w:bookmarkStart w:id="31" w:name="_Toc217905588"/>
      <w:bookmarkStart w:id="32" w:name="_Toc217979205"/>
      <w:r w:rsidRPr="00EA717C">
        <w:t>测试环境与指标说明</w:t>
      </w:r>
      <w:bookmarkEnd w:id="31"/>
      <w:bookmarkEnd w:id="32"/>
    </w:p>
    <w:p w14:paraId="62AA9BE5" w14:textId="77777777" w:rsidR="00D50C1E" w:rsidRPr="00D50C1E" w:rsidRDefault="00D50C1E" w:rsidP="005651C4">
      <w:pPr>
        <w:pStyle w:val="Heading2"/>
      </w:pPr>
      <w:bookmarkStart w:id="33" w:name="_Toc217905589"/>
      <w:bookmarkStart w:id="34" w:name="_Toc217979206"/>
      <w:r w:rsidRPr="00D50C1E">
        <w:t>算法实验结果对比分析</w:t>
      </w:r>
      <w:bookmarkEnd w:id="33"/>
      <w:bookmarkEnd w:id="34"/>
    </w:p>
    <w:p w14:paraId="462B96E1" w14:textId="7F623DF4" w:rsidR="00D50C1E" w:rsidRPr="00D50C1E" w:rsidRDefault="00D50C1E" w:rsidP="005651C4">
      <w:pPr>
        <w:pStyle w:val="Heading2"/>
      </w:pPr>
      <w:bookmarkStart w:id="35" w:name="_Toc217905590"/>
      <w:bookmarkStart w:id="36" w:name="_Toc217979207"/>
      <w:r w:rsidRPr="00D50C1E">
        <w:t>系统功能与性能测试</w:t>
      </w:r>
      <w:bookmarkEnd w:id="35"/>
      <w:bookmarkEnd w:id="36"/>
      <w:r w:rsidR="004A297E">
        <w:rPr>
          <w:rFonts w:hint="eastAsia"/>
        </w:rPr>
        <w:t>·</w:t>
      </w:r>
    </w:p>
    <w:p w14:paraId="114804CA" w14:textId="77777777" w:rsidR="00D50C1E" w:rsidRPr="00D50C1E" w:rsidRDefault="00D50C1E" w:rsidP="005651C4">
      <w:pPr>
        <w:pStyle w:val="Heading2"/>
      </w:pPr>
      <w:bookmarkStart w:id="37" w:name="_Toc217905591"/>
      <w:bookmarkStart w:id="38" w:name="_Toc217979208"/>
      <w:r w:rsidRPr="00D50C1E">
        <w:t>系统效果展示</w:t>
      </w:r>
      <w:bookmarkEnd w:id="37"/>
      <w:bookmarkEnd w:id="38"/>
    </w:p>
    <w:p w14:paraId="5678E574" w14:textId="77777777" w:rsidR="00D50C1E" w:rsidRPr="00D50C1E" w:rsidRDefault="00D50C1E" w:rsidP="00C3188D">
      <w:pPr>
        <w:spacing w:before="240" w:after="240"/>
        <w:ind w:firstLine="480"/>
        <w:outlineLvl w:val="1"/>
      </w:pPr>
    </w:p>
    <w:sectPr w:rsidR="00D50C1E" w:rsidRPr="00D50C1E" w:rsidSect="00C3188D">
      <w:pgSz w:w="11906" w:h="16838" w:code="9"/>
      <w:pgMar w:top="1440" w:right="1803" w:bottom="1440" w:left="1803" w:header="851" w:footer="992" w:gutter="0"/>
      <w:cols w:space="425"/>
      <w:docGrid w:type="lines" w:linePitch="32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5D8D2FC"/>
    <w:lvl w:ilvl="0">
      <w:start w:val="1"/>
      <w:numFmt w:val="decimal"/>
      <w:pStyle w:val="ListNumber5"/>
      <w:lvlText w:val="%1."/>
      <w:lvlJc w:val="left"/>
      <w:pPr>
        <w:tabs>
          <w:tab w:val="num" w:pos="2040"/>
        </w:tabs>
        <w:ind w:leftChars="800" w:left="2040" w:hangingChars="200" w:hanging="360"/>
      </w:pPr>
    </w:lvl>
  </w:abstractNum>
  <w:abstractNum w:abstractNumId="1" w15:restartNumberingAfterBreak="0">
    <w:nsid w:val="FFFFFF7D"/>
    <w:multiLevelType w:val="singleLevel"/>
    <w:tmpl w:val="E60E5082"/>
    <w:lvl w:ilvl="0">
      <w:start w:val="1"/>
      <w:numFmt w:val="decimal"/>
      <w:pStyle w:val="ListNumber4"/>
      <w:lvlText w:val="%1."/>
      <w:lvlJc w:val="left"/>
      <w:pPr>
        <w:tabs>
          <w:tab w:val="num" w:pos="1620"/>
        </w:tabs>
        <w:ind w:leftChars="600" w:left="1620" w:hangingChars="200" w:hanging="360"/>
      </w:pPr>
    </w:lvl>
  </w:abstractNum>
  <w:abstractNum w:abstractNumId="2" w15:restartNumberingAfterBreak="0">
    <w:nsid w:val="FFFFFF7E"/>
    <w:multiLevelType w:val="singleLevel"/>
    <w:tmpl w:val="15000BA0"/>
    <w:lvl w:ilvl="0">
      <w:start w:val="1"/>
      <w:numFmt w:val="decimal"/>
      <w:pStyle w:val="ListNumber3"/>
      <w:lvlText w:val="%1."/>
      <w:lvlJc w:val="left"/>
      <w:pPr>
        <w:tabs>
          <w:tab w:val="num" w:pos="1200"/>
        </w:tabs>
        <w:ind w:leftChars="400" w:left="1200" w:hangingChars="200" w:hanging="360"/>
      </w:pPr>
    </w:lvl>
  </w:abstractNum>
  <w:abstractNum w:abstractNumId="3" w15:restartNumberingAfterBreak="0">
    <w:nsid w:val="FFFFFF7F"/>
    <w:multiLevelType w:val="singleLevel"/>
    <w:tmpl w:val="482878DE"/>
    <w:lvl w:ilvl="0">
      <w:start w:val="1"/>
      <w:numFmt w:val="decimal"/>
      <w:pStyle w:val="ListNumber2"/>
      <w:lvlText w:val="%1."/>
      <w:lvlJc w:val="left"/>
      <w:pPr>
        <w:tabs>
          <w:tab w:val="num" w:pos="780"/>
        </w:tabs>
        <w:ind w:leftChars="200" w:left="780" w:hangingChars="200" w:hanging="360"/>
      </w:pPr>
    </w:lvl>
  </w:abstractNum>
  <w:abstractNum w:abstractNumId="4" w15:restartNumberingAfterBreak="0">
    <w:nsid w:val="FFFFFF80"/>
    <w:multiLevelType w:val="singleLevel"/>
    <w:tmpl w:val="86C2337C"/>
    <w:lvl w:ilvl="0">
      <w:start w:val="1"/>
      <w:numFmt w:val="bullet"/>
      <w:pStyle w:val="ListBullet5"/>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36A01060"/>
    <w:lvl w:ilvl="0">
      <w:start w:val="1"/>
      <w:numFmt w:val="bullet"/>
      <w:pStyle w:val="ListBullet4"/>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57663B02"/>
    <w:lvl w:ilvl="0">
      <w:start w:val="1"/>
      <w:numFmt w:val="bullet"/>
      <w:pStyle w:val="ListBullet3"/>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4022CEC2"/>
    <w:lvl w:ilvl="0">
      <w:start w:val="1"/>
      <w:numFmt w:val="bullet"/>
      <w:pStyle w:val="ListBullet2"/>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B7DC0394"/>
    <w:lvl w:ilvl="0">
      <w:start w:val="1"/>
      <w:numFmt w:val="decimal"/>
      <w:pStyle w:val="ListNumber"/>
      <w:lvlText w:val="%1."/>
      <w:lvlJc w:val="left"/>
      <w:pPr>
        <w:tabs>
          <w:tab w:val="num" w:pos="360"/>
        </w:tabs>
        <w:ind w:left="360" w:hangingChars="200" w:hanging="360"/>
      </w:pPr>
    </w:lvl>
  </w:abstractNum>
  <w:abstractNum w:abstractNumId="9" w15:restartNumberingAfterBreak="0">
    <w:nsid w:val="FFFFFF89"/>
    <w:multiLevelType w:val="singleLevel"/>
    <w:tmpl w:val="363646A8"/>
    <w:lvl w:ilvl="0">
      <w:start w:val="1"/>
      <w:numFmt w:val="bullet"/>
      <w:pStyle w:val="ListBullet"/>
      <w:lvlText w:val=""/>
      <w:lvlJc w:val="left"/>
      <w:pPr>
        <w:tabs>
          <w:tab w:val="num" w:pos="360"/>
        </w:tabs>
        <w:ind w:left="360" w:hangingChars="200" w:hanging="360"/>
      </w:pPr>
      <w:rPr>
        <w:rFonts w:ascii="Wingdings" w:hAnsi="Wingdings" w:hint="default"/>
      </w:rPr>
    </w:lvl>
  </w:abstractNum>
  <w:abstractNum w:abstractNumId="10" w15:restartNumberingAfterBreak="0">
    <w:nsid w:val="043356AE"/>
    <w:multiLevelType w:val="multilevel"/>
    <w:tmpl w:val="4C8E3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43530A"/>
    <w:multiLevelType w:val="multilevel"/>
    <w:tmpl w:val="B726A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5B3620"/>
    <w:multiLevelType w:val="multilevel"/>
    <w:tmpl w:val="75583404"/>
    <w:lvl w:ilvl="0">
      <w:start w:val="1"/>
      <w:numFmt w:val="none"/>
      <w:suff w:val="space"/>
      <w:lvlText w:val="第1章"/>
      <w:lvlJc w:val="left"/>
      <w:pPr>
        <w:ind w:left="0" w:firstLine="0"/>
      </w:pPr>
      <w:rPr>
        <w:rFonts w:hint="eastAsia"/>
      </w:rPr>
    </w:lvl>
    <w:lvl w:ilvl="1">
      <w:start w:val="1"/>
      <w:numFmt w:val="decimal"/>
      <w:suff w:val="space"/>
      <w:lvlText w:val="%1.%2"/>
      <w:lvlJc w:val="left"/>
      <w:pPr>
        <w:ind w:left="0" w:firstLine="0"/>
      </w:pPr>
      <w:rPr>
        <w:rFonts w:hint="eastAsia"/>
      </w:rPr>
    </w:lvl>
    <w:lvl w:ilvl="2">
      <w:start w:val="1"/>
      <w:numFmt w:val="decimal"/>
      <w:suff w:val="space"/>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3" w15:restartNumberingAfterBreak="0">
    <w:nsid w:val="672A7AE5"/>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4" w15:restartNumberingAfterBreak="0">
    <w:nsid w:val="79190E45"/>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5" w15:restartNumberingAfterBreak="0">
    <w:nsid w:val="7A3F095F"/>
    <w:multiLevelType w:val="hybridMultilevel"/>
    <w:tmpl w:val="21FAEB38"/>
    <w:lvl w:ilvl="0" w:tplc="C2E0B1B0">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num w:numId="1" w16cid:durableId="1829709994">
    <w:abstractNumId w:val="12"/>
  </w:num>
  <w:num w:numId="2" w16cid:durableId="945966617">
    <w:abstractNumId w:val="13"/>
  </w:num>
  <w:num w:numId="3" w16cid:durableId="53296067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97947289">
    <w:abstractNumId w:val="14"/>
  </w:num>
  <w:num w:numId="5" w16cid:durableId="799999805">
    <w:abstractNumId w:val="15"/>
  </w:num>
  <w:num w:numId="6" w16cid:durableId="1950817899">
    <w:abstractNumId w:val="9"/>
  </w:num>
  <w:num w:numId="7" w16cid:durableId="675889937">
    <w:abstractNumId w:val="7"/>
  </w:num>
  <w:num w:numId="8" w16cid:durableId="611783948">
    <w:abstractNumId w:val="6"/>
  </w:num>
  <w:num w:numId="9" w16cid:durableId="1736779782">
    <w:abstractNumId w:val="5"/>
  </w:num>
  <w:num w:numId="10" w16cid:durableId="2110810063">
    <w:abstractNumId w:val="4"/>
  </w:num>
  <w:num w:numId="11" w16cid:durableId="1918435673">
    <w:abstractNumId w:val="8"/>
  </w:num>
  <w:num w:numId="12" w16cid:durableId="478225994">
    <w:abstractNumId w:val="3"/>
  </w:num>
  <w:num w:numId="13" w16cid:durableId="853958131">
    <w:abstractNumId w:val="2"/>
  </w:num>
  <w:num w:numId="14" w16cid:durableId="2102067996">
    <w:abstractNumId w:val="1"/>
  </w:num>
  <w:num w:numId="15" w16cid:durableId="1906842846">
    <w:abstractNumId w:val="0"/>
  </w:num>
  <w:num w:numId="16" w16cid:durableId="148451004">
    <w:abstractNumId w:val="10"/>
  </w:num>
  <w:num w:numId="17" w16cid:durableId="1969372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420"/>
  <w:drawingGridHorizontalSpacing w:val="120"/>
  <w:drawingGridVerticalSpacing w:val="164"/>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62C"/>
    <w:rsid w:val="00031EB3"/>
    <w:rsid w:val="00080486"/>
    <w:rsid w:val="00087F65"/>
    <w:rsid w:val="000B54B5"/>
    <w:rsid w:val="000E528F"/>
    <w:rsid w:val="00123870"/>
    <w:rsid w:val="00164608"/>
    <w:rsid w:val="00187583"/>
    <w:rsid w:val="001B3533"/>
    <w:rsid w:val="001B76A8"/>
    <w:rsid w:val="001D410F"/>
    <w:rsid w:val="001E3244"/>
    <w:rsid w:val="00200310"/>
    <w:rsid w:val="00221B9D"/>
    <w:rsid w:val="0022792F"/>
    <w:rsid w:val="002342FE"/>
    <w:rsid w:val="00243E2F"/>
    <w:rsid w:val="00275E00"/>
    <w:rsid w:val="0029768E"/>
    <w:rsid w:val="00297BEA"/>
    <w:rsid w:val="002B3DA4"/>
    <w:rsid w:val="002C490F"/>
    <w:rsid w:val="002D1284"/>
    <w:rsid w:val="002E1F70"/>
    <w:rsid w:val="003236A5"/>
    <w:rsid w:val="0033302E"/>
    <w:rsid w:val="00337268"/>
    <w:rsid w:val="0035060A"/>
    <w:rsid w:val="00357002"/>
    <w:rsid w:val="0038127C"/>
    <w:rsid w:val="00383D19"/>
    <w:rsid w:val="00385974"/>
    <w:rsid w:val="00386C5F"/>
    <w:rsid w:val="003C05D4"/>
    <w:rsid w:val="00400181"/>
    <w:rsid w:val="00414365"/>
    <w:rsid w:val="00442974"/>
    <w:rsid w:val="0045643A"/>
    <w:rsid w:val="004726C4"/>
    <w:rsid w:val="004A297E"/>
    <w:rsid w:val="004C4E82"/>
    <w:rsid w:val="004E4AF6"/>
    <w:rsid w:val="004E79A3"/>
    <w:rsid w:val="00513107"/>
    <w:rsid w:val="005170E9"/>
    <w:rsid w:val="00524659"/>
    <w:rsid w:val="0053302C"/>
    <w:rsid w:val="005477F2"/>
    <w:rsid w:val="00562447"/>
    <w:rsid w:val="0056457A"/>
    <w:rsid w:val="005651C4"/>
    <w:rsid w:val="005A4724"/>
    <w:rsid w:val="005C73BE"/>
    <w:rsid w:val="005E395F"/>
    <w:rsid w:val="005F5FD3"/>
    <w:rsid w:val="006007CD"/>
    <w:rsid w:val="00614E72"/>
    <w:rsid w:val="00615213"/>
    <w:rsid w:val="00625949"/>
    <w:rsid w:val="0065720C"/>
    <w:rsid w:val="00657763"/>
    <w:rsid w:val="006821B1"/>
    <w:rsid w:val="00682DF2"/>
    <w:rsid w:val="00691BED"/>
    <w:rsid w:val="006A0806"/>
    <w:rsid w:val="006B1B0A"/>
    <w:rsid w:val="006B48BB"/>
    <w:rsid w:val="006D2BAE"/>
    <w:rsid w:val="006F0976"/>
    <w:rsid w:val="006F1ED8"/>
    <w:rsid w:val="0070562C"/>
    <w:rsid w:val="00705C7B"/>
    <w:rsid w:val="0071419E"/>
    <w:rsid w:val="00771DF7"/>
    <w:rsid w:val="00773EAC"/>
    <w:rsid w:val="00775EAB"/>
    <w:rsid w:val="00781AB0"/>
    <w:rsid w:val="00794E3B"/>
    <w:rsid w:val="007B1BD4"/>
    <w:rsid w:val="007B7A5E"/>
    <w:rsid w:val="007C71EC"/>
    <w:rsid w:val="007D0248"/>
    <w:rsid w:val="0080502B"/>
    <w:rsid w:val="00810711"/>
    <w:rsid w:val="00845320"/>
    <w:rsid w:val="00880BCD"/>
    <w:rsid w:val="00891776"/>
    <w:rsid w:val="008940B5"/>
    <w:rsid w:val="008970CC"/>
    <w:rsid w:val="008D013E"/>
    <w:rsid w:val="008E5048"/>
    <w:rsid w:val="009116E1"/>
    <w:rsid w:val="0097234A"/>
    <w:rsid w:val="009939CF"/>
    <w:rsid w:val="009A4107"/>
    <w:rsid w:val="009A4E76"/>
    <w:rsid w:val="009A5B69"/>
    <w:rsid w:val="009B0355"/>
    <w:rsid w:val="009C27CD"/>
    <w:rsid w:val="00A70F97"/>
    <w:rsid w:val="00A81184"/>
    <w:rsid w:val="00AB038E"/>
    <w:rsid w:val="00AB0DE4"/>
    <w:rsid w:val="00AB358C"/>
    <w:rsid w:val="00AC3198"/>
    <w:rsid w:val="00AE3EA6"/>
    <w:rsid w:val="00AF0D99"/>
    <w:rsid w:val="00B61B45"/>
    <w:rsid w:val="00B7325E"/>
    <w:rsid w:val="00B877D0"/>
    <w:rsid w:val="00BD06D0"/>
    <w:rsid w:val="00BD149C"/>
    <w:rsid w:val="00C3188D"/>
    <w:rsid w:val="00C54D64"/>
    <w:rsid w:val="00C56ACE"/>
    <w:rsid w:val="00C64683"/>
    <w:rsid w:val="00C80BA4"/>
    <w:rsid w:val="00C823CA"/>
    <w:rsid w:val="00CC5192"/>
    <w:rsid w:val="00CC6F39"/>
    <w:rsid w:val="00CD4706"/>
    <w:rsid w:val="00CE2312"/>
    <w:rsid w:val="00CE5763"/>
    <w:rsid w:val="00D047AC"/>
    <w:rsid w:val="00D50C1E"/>
    <w:rsid w:val="00D6405A"/>
    <w:rsid w:val="00D6689A"/>
    <w:rsid w:val="00D7047A"/>
    <w:rsid w:val="00D946F6"/>
    <w:rsid w:val="00DA0102"/>
    <w:rsid w:val="00DB4070"/>
    <w:rsid w:val="00DD3FC5"/>
    <w:rsid w:val="00DE642B"/>
    <w:rsid w:val="00DF0CF2"/>
    <w:rsid w:val="00E20C43"/>
    <w:rsid w:val="00E330FA"/>
    <w:rsid w:val="00E53EC8"/>
    <w:rsid w:val="00E63941"/>
    <w:rsid w:val="00E77D4E"/>
    <w:rsid w:val="00E831E9"/>
    <w:rsid w:val="00E85A49"/>
    <w:rsid w:val="00E928D2"/>
    <w:rsid w:val="00EA01E6"/>
    <w:rsid w:val="00EA717C"/>
    <w:rsid w:val="00EB2BD0"/>
    <w:rsid w:val="00EC6DE7"/>
    <w:rsid w:val="00ED156A"/>
    <w:rsid w:val="00ED712A"/>
    <w:rsid w:val="00EE532F"/>
    <w:rsid w:val="00EF1CC9"/>
    <w:rsid w:val="00EF29DA"/>
    <w:rsid w:val="00F051F6"/>
    <w:rsid w:val="00F1091F"/>
    <w:rsid w:val="00F22AB9"/>
    <w:rsid w:val="00F25FBF"/>
    <w:rsid w:val="00F2683B"/>
    <w:rsid w:val="00F3455A"/>
    <w:rsid w:val="00F510FF"/>
    <w:rsid w:val="00F616D7"/>
    <w:rsid w:val="00FA28BC"/>
    <w:rsid w:val="00FA2923"/>
    <w:rsid w:val="00FA72D2"/>
    <w:rsid w:val="00FC2451"/>
    <w:rsid w:val="00FE2DDA"/>
    <w:rsid w:val="00FF4D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68905"/>
  <w15:chartTrackingRefBased/>
  <w15:docId w15:val="{942AB37E-84AF-4986-B8E5-BF589810A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sz w:val="24"/>
        <w:szCs w:val="24"/>
        <w:lang w:val="en-US" w:eastAsia="zh-CN" w:bidi="ar-SA"/>
      </w:rPr>
    </w:rPrDefault>
    <w:pPrDefault>
      <w:pPr>
        <w:spacing w:line="280" w:lineRule="exact"/>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正文"/>
    <w:qFormat/>
    <w:rsid w:val="00C3188D"/>
    <w:pPr>
      <w:ind w:firstLine="420"/>
    </w:pPr>
  </w:style>
  <w:style w:type="paragraph" w:styleId="Heading1">
    <w:name w:val="heading 1"/>
    <w:basedOn w:val="Normal"/>
    <w:next w:val="Normal"/>
    <w:link w:val="Heading1Char"/>
    <w:uiPriority w:val="9"/>
    <w:qFormat/>
    <w:rsid w:val="00C3188D"/>
    <w:pPr>
      <w:keepNext/>
      <w:spacing w:before="170" w:after="170" w:line="360" w:lineRule="auto"/>
      <w:ind w:firstLine="0"/>
      <w:jc w:val="center"/>
      <w:outlineLvl w:val="0"/>
    </w:pPr>
    <w:rPr>
      <w:rFonts w:ascii="黑体" w:eastAsia="黑体" w:hAnsi="黑体" w:cs="黑体"/>
      <w:b/>
      <w:bCs/>
      <w:sz w:val="32"/>
      <w:szCs w:val="32"/>
    </w:rPr>
  </w:style>
  <w:style w:type="paragraph" w:styleId="Heading2">
    <w:name w:val="heading 2"/>
    <w:basedOn w:val="Normal"/>
    <w:next w:val="Normal"/>
    <w:link w:val="Heading2Char"/>
    <w:uiPriority w:val="9"/>
    <w:unhideWhenUsed/>
    <w:qFormat/>
    <w:rsid w:val="00C3188D"/>
    <w:pPr>
      <w:keepNext/>
      <w:spacing w:before="85" w:after="85" w:line="360" w:lineRule="auto"/>
      <w:ind w:firstLine="0"/>
      <w:jc w:val="left"/>
      <w:outlineLvl w:val="1"/>
    </w:pPr>
    <w:rPr>
      <w:rFonts w:ascii="黑体" w:eastAsia="黑体" w:hAnsi="黑体" w:cs="黑体"/>
      <w:b/>
      <w:bCs/>
      <w:sz w:val="28"/>
      <w:szCs w:val="28"/>
    </w:rPr>
  </w:style>
  <w:style w:type="paragraph" w:styleId="Heading3">
    <w:name w:val="heading 3"/>
    <w:basedOn w:val="Normal"/>
    <w:next w:val="Normal"/>
    <w:link w:val="Heading3Char"/>
    <w:uiPriority w:val="9"/>
    <w:unhideWhenUsed/>
    <w:qFormat/>
    <w:rsid w:val="00C3188D"/>
    <w:pPr>
      <w:keepNext/>
      <w:spacing w:before="85" w:after="85" w:line="360" w:lineRule="auto"/>
      <w:ind w:firstLine="0"/>
      <w:jc w:val="left"/>
      <w:outlineLvl w:val="2"/>
    </w:pPr>
    <w:rPr>
      <w:rFonts w:ascii="黑体" w:eastAsia="黑体" w:hAnsi="黑体" w:cs="黑体"/>
      <w:b/>
      <w:bCs/>
    </w:rPr>
  </w:style>
  <w:style w:type="paragraph" w:styleId="Heading4">
    <w:name w:val="heading 4"/>
    <w:basedOn w:val="Normal"/>
    <w:next w:val="Normal"/>
    <w:link w:val="Heading4Char"/>
    <w:uiPriority w:val="9"/>
    <w:unhideWhenUsed/>
    <w:qFormat/>
    <w:rsid w:val="0070562C"/>
    <w:pPr>
      <w:keepNext/>
      <w:keepLines/>
      <w:spacing w:before="280" w:after="290" w:line="376" w:lineRule="atLeast"/>
      <w:outlineLvl w:val="3"/>
    </w:pPr>
    <w:rPr>
      <w:rFonts w:asciiTheme="majorHAnsi" w:eastAsiaTheme="majorEastAsia" w:hAnsiTheme="majorHAnsi" w:cstheme="majorBidi"/>
      <w:b/>
      <w:bCs/>
      <w:sz w:val="28"/>
      <w:szCs w:val="28"/>
    </w:rPr>
  </w:style>
  <w:style w:type="paragraph" w:styleId="Heading5">
    <w:name w:val="heading 5"/>
    <w:basedOn w:val="Normal"/>
    <w:next w:val="Normal"/>
    <w:link w:val="Heading5Char"/>
    <w:uiPriority w:val="9"/>
    <w:semiHidden/>
    <w:unhideWhenUsed/>
    <w:qFormat/>
    <w:rsid w:val="0070562C"/>
    <w:pPr>
      <w:keepNext/>
      <w:keepLines/>
      <w:spacing w:before="280" w:after="290" w:line="376" w:lineRule="atLeast"/>
      <w:outlineLvl w:val="4"/>
    </w:pPr>
    <w:rPr>
      <w:rFonts w:cstheme="majorBidi"/>
      <w:b/>
      <w:bCs/>
      <w:sz w:val="28"/>
      <w:szCs w:val="28"/>
    </w:rPr>
  </w:style>
  <w:style w:type="paragraph" w:styleId="Heading6">
    <w:name w:val="heading 6"/>
    <w:basedOn w:val="Normal"/>
    <w:next w:val="Normal"/>
    <w:link w:val="Heading6Char"/>
    <w:uiPriority w:val="9"/>
    <w:semiHidden/>
    <w:unhideWhenUsed/>
    <w:qFormat/>
    <w:rsid w:val="0070562C"/>
    <w:pPr>
      <w:keepNext/>
      <w:keepLines/>
      <w:spacing w:before="240" w:after="64" w:line="320" w:lineRule="atLeast"/>
      <w:outlineLvl w:val="5"/>
    </w:pPr>
    <w:rPr>
      <w:rFonts w:asciiTheme="majorHAnsi" w:eastAsiaTheme="majorEastAsia" w:hAnsiTheme="majorHAnsi" w:cstheme="majorBidi"/>
      <w:b/>
      <w:bCs/>
    </w:rPr>
  </w:style>
  <w:style w:type="paragraph" w:styleId="Heading7">
    <w:name w:val="heading 7"/>
    <w:basedOn w:val="Normal"/>
    <w:next w:val="Normal"/>
    <w:link w:val="Heading7Char"/>
    <w:uiPriority w:val="9"/>
    <w:semiHidden/>
    <w:unhideWhenUsed/>
    <w:qFormat/>
    <w:rsid w:val="0070562C"/>
    <w:pPr>
      <w:keepNext/>
      <w:keepLines/>
      <w:spacing w:before="240" w:after="64" w:line="320" w:lineRule="atLeast"/>
      <w:outlineLvl w:val="6"/>
    </w:pPr>
    <w:rPr>
      <w:rFonts w:cstheme="majorBidi"/>
      <w:b/>
      <w:bCs/>
    </w:rPr>
  </w:style>
  <w:style w:type="paragraph" w:styleId="Heading8">
    <w:name w:val="heading 8"/>
    <w:basedOn w:val="Normal"/>
    <w:next w:val="Normal"/>
    <w:link w:val="Heading8Char"/>
    <w:uiPriority w:val="9"/>
    <w:semiHidden/>
    <w:unhideWhenUsed/>
    <w:qFormat/>
    <w:rsid w:val="0070562C"/>
    <w:pPr>
      <w:keepNext/>
      <w:keepLines/>
      <w:spacing w:before="240" w:after="64" w:line="320" w:lineRule="atLeast"/>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unhideWhenUsed/>
    <w:qFormat/>
    <w:rsid w:val="0070562C"/>
    <w:pPr>
      <w:keepNext/>
      <w:keepLines/>
      <w:spacing w:before="240" w:after="64" w:line="320" w:lineRule="atLeast"/>
      <w:outlineLvl w:val="8"/>
    </w:pPr>
    <w:rPr>
      <w:rFonts w:asciiTheme="majorHAnsi" w:eastAsiaTheme="majorEastAsia" w:hAnsiTheme="majorHAnsi" w:cstheme="majorBidi"/>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188D"/>
    <w:rPr>
      <w:rFonts w:ascii="黑体" w:eastAsia="黑体" w:hAnsi="黑体" w:cs="黑体"/>
      <w:b/>
      <w:bCs/>
      <w:sz w:val="32"/>
      <w:szCs w:val="32"/>
    </w:rPr>
  </w:style>
  <w:style w:type="character" w:customStyle="1" w:styleId="Heading2Char">
    <w:name w:val="Heading 2 Char"/>
    <w:basedOn w:val="DefaultParagraphFont"/>
    <w:link w:val="Heading2"/>
    <w:uiPriority w:val="9"/>
    <w:rsid w:val="00C3188D"/>
    <w:rPr>
      <w:rFonts w:ascii="黑体" w:eastAsia="黑体" w:hAnsi="黑体" w:cs="黑体"/>
      <w:b/>
      <w:bCs/>
      <w:sz w:val="28"/>
      <w:szCs w:val="28"/>
    </w:rPr>
  </w:style>
  <w:style w:type="character" w:customStyle="1" w:styleId="Heading3Char">
    <w:name w:val="Heading 3 Char"/>
    <w:basedOn w:val="DefaultParagraphFont"/>
    <w:link w:val="Heading3"/>
    <w:uiPriority w:val="9"/>
    <w:rsid w:val="00C3188D"/>
    <w:rPr>
      <w:rFonts w:ascii="黑体" w:eastAsia="黑体" w:hAnsi="黑体" w:cs="黑体"/>
      <w:b/>
      <w:bCs/>
    </w:rPr>
  </w:style>
  <w:style w:type="character" w:customStyle="1" w:styleId="Heading4Char">
    <w:name w:val="Heading 4 Char"/>
    <w:basedOn w:val="DefaultParagraphFont"/>
    <w:link w:val="Heading4"/>
    <w:uiPriority w:val="9"/>
    <w:rsid w:val="0070562C"/>
    <w:rPr>
      <w:rFonts w:asciiTheme="majorHAnsi" w:eastAsiaTheme="majorEastAsia" w:hAnsiTheme="majorHAnsi" w:cstheme="majorBidi"/>
      <w:b/>
      <w:bCs/>
      <w:sz w:val="28"/>
      <w:szCs w:val="28"/>
    </w:rPr>
  </w:style>
  <w:style w:type="character" w:customStyle="1" w:styleId="Heading5Char">
    <w:name w:val="Heading 5 Char"/>
    <w:basedOn w:val="DefaultParagraphFont"/>
    <w:link w:val="Heading5"/>
    <w:uiPriority w:val="9"/>
    <w:semiHidden/>
    <w:rsid w:val="0070562C"/>
    <w:rPr>
      <w:rFonts w:cstheme="majorBidi"/>
      <w:b/>
      <w:bCs/>
      <w:sz w:val="28"/>
      <w:szCs w:val="28"/>
    </w:rPr>
  </w:style>
  <w:style w:type="character" w:customStyle="1" w:styleId="Heading6Char">
    <w:name w:val="Heading 6 Char"/>
    <w:basedOn w:val="DefaultParagraphFont"/>
    <w:link w:val="Heading6"/>
    <w:uiPriority w:val="9"/>
    <w:semiHidden/>
    <w:rsid w:val="0070562C"/>
    <w:rPr>
      <w:rFonts w:asciiTheme="majorHAnsi" w:eastAsiaTheme="majorEastAsia" w:hAnsiTheme="majorHAnsi" w:cstheme="majorBidi"/>
      <w:b/>
      <w:bCs/>
    </w:rPr>
  </w:style>
  <w:style w:type="character" w:customStyle="1" w:styleId="Heading7Char">
    <w:name w:val="Heading 7 Char"/>
    <w:basedOn w:val="DefaultParagraphFont"/>
    <w:link w:val="Heading7"/>
    <w:uiPriority w:val="9"/>
    <w:semiHidden/>
    <w:rsid w:val="0070562C"/>
    <w:rPr>
      <w:rFonts w:cstheme="majorBidi"/>
      <w:b/>
      <w:bCs/>
    </w:rPr>
  </w:style>
  <w:style w:type="character" w:customStyle="1" w:styleId="Heading8Char">
    <w:name w:val="Heading 8 Char"/>
    <w:basedOn w:val="DefaultParagraphFont"/>
    <w:link w:val="Heading8"/>
    <w:uiPriority w:val="9"/>
    <w:semiHidden/>
    <w:rsid w:val="0070562C"/>
    <w:rPr>
      <w:rFonts w:asciiTheme="majorHAnsi" w:eastAsiaTheme="majorEastAsia" w:hAnsiTheme="majorHAnsi" w:cstheme="majorBidi"/>
    </w:rPr>
  </w:style>
  <w:style w:type="character" w:customStyle="1" w:styleId="Heading9Char">
    <w:name w:val="Heading 9 Char"/>
    <w:basedOn w:val="DefaultParagraphFont"/>
    <w:link w:val="Heading9"/>
    <w:uiPriority w:val="9"/>
    <w:semiHidden/>
    <w:rsid w:val="0070562C"/>
    <w:rPr>
      <w:rFonts w:asciiTheme="majorHAnsi" w:eastAsiaTheme="majorEastAsia" w:hAnsiTheme="majorHAnsi" w:cstheme="majorBidi"/>
      <w:sz w:val="21"/>
      <w:szCs w:val="21"/>
    </w:rPr>
  </w:style>
  <w:style w:type="paragraph" w:styleId="Title">
    <w:name w:val="Title"/>
    <w:aliases w:val="标题"/>
    <w:basedOn w:val="Normal"/>
    <w:next w:val="Normal"/>
    <w:link w:val="TitleChar"/>
    <w:uiPriority w:val="10"/>
    <w:qFormat/>
    <w:rsid w:val="00F22AB9"/>
    <w:pPr>
      <w:spacing w:before="240" w:after="60"/>
      <w:jc w:val="center"/>
      <w:outlineLvl w:val="0"/>
    </w:pPr>
    <w:rPr>
      <w:rFonts w:asciiTheme="majorHAnsi" w:eastAsiaTheme="majorEastAsia" w:hAnsiTheme="majorHAnsi" w:cstheme="majorBidi"/>
      <w:b/>
      <w:bCs/>
      <w:sz w:val="32"/>
      <w:szCs w:val="32"/>
    </w:rPr>
  </w:style>
  <w:style w:type="character" w:customStyle="1" w:styleId="TitleChar">
    <w:name w:val="Title Char"/>
    <w:aliases w:val="标题 Char"/>
    <w:basedOn w:val="DefaultParagraphFont"/>
    <w:link w:val="Title"/>
    <w:uiPriority w:val="10"/>
    <w:rsid w:val="00F22AB9"/>
    <w:rPr>
      <w:rFonts w:asciiTheme="majorHAnsi" w:eastAsiaTheme="majorEastAsia" w:hAnsiTheme="majorHAnsi" w:cstheme="majorBidi"/>
      <w:b/>
      <w:bCs/>
      <w:sz w:val="32"/>
      <w:szCs w:val="32"/>
    </w:rPr>
  </w:style>
  <w:style w:type="paragraph" w:styleId="Subtitle">
    <w:name w:val="Subtitle"/>
    <w:aliases w:val="摘要"/>
    <w:basedOn w:val="Normal"/>
    <w:next w:val="Normal"/>
    <w:link w:val="SubtitleChar"/>
    <w:uiPriority w:val="11"/>
    <w:qFormat/>
    <w:rsid w:val="00F22AB9"/>
    <w:pPr>
      <w:spacing w:before="240" w:after="60" w:line="312" w:lineRule="atLeast"/>
      <w:jc w:val="center"/>
      <w:outlineLvl w:val="1"/>
    </w:pPr>
    <w:rPr>
      <w:rFonts w:asciiTheme="minorHAnsi" w:eastAsiaTheme="minorEastAsia" w:hAnsiTheme="minorHAnsi" w:cstheme="minorBidi"/>
      <w:b/>
      <w:bCs/>
      <w:kern w:val="28"/>
      <w:sz w:val="32"/>
      <w:szCs w:val="32"/>
    </w:rPr>
  </w:style>
  <w:style w:type="character" w:customStyle="1" w:styleId="SubtitleChar">
    <w:name w:val="Subtitle Char"/>
    <w:aliases w:val="摘要 Char"/>
    <w:basedOn w:val="DefaultParagraphFont"/>
    <w:link w:val="Subtitle"/>
    <w:uiPriority w:val="11"/>
    <w:rsid w:val="00F22AB9"/>
    <w:rPr>
      <w:rFonts w:asciiTheme="minorHAnsi" w:eastAsiaTheme="minorEastAsia" w:hAnsiTheme="minorHAnsi" w:cstheme="minorBidi"/>
      <w:b/>
      <w:bCs/>
      <w:kern w:val="28"/>
      <w:sz w:val="32"/>
      <w:szCs w:val="32"/>
    </w:rPr>
  </w:style>
  <w:style w:type="paragraph" w:styleId="Quote">
    <w:name w:val="Quote"/>
    <w:basedOn w:val="Normal"/>
    <w:next w:val="Normal"/>
    <w:link w:val="QuoteChar"/>
    <w:uiPriority w:val="29"/>
    <w:qFormat/>
    <w:rsid w:val="0070562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70562C"/>
    <w:rPr>
      <w:i/>
      <w:iCs/>
      <w:color w:val="404040" w:themeColor="text1" w:themeTint="BF"/>
    </w:rPr>
  </w:style>
  <w:style w:type="paragraph" w:styleId="ListParagraph">
    <w:name w:val="List Paragraph"/>
    <w:basedOn w:val="Normal"/>
    <w:uiPriority w:val="34"/>
    <w:qFormat/>
    <w:rsid w:val="0070562C"/>
    <w:pPr>
      <w:ind w:firstLineChars="200" w:firstLine="200"/>
    </w:pPr>
  </w:style>
  <w:style w:type="character" w:styleId="IntenseEmphasis">
    <w:name w:val="Intense Emphasis"/>
    <w:basedOn w:val="DefaultParagraphFont"/>
    <w:uiPriority w:val="21"/>
    <w:qFormat/>
    <w:rsid w:val="0070562C"/>
    <w:rPr>
      <w:i/>
      <w:iCs/>
      <w:color w:val="4472C4" w:themeColor="accent1"/>
    </w:rPr>
  </w:style>
  <w:style w:type="paragraph" w:styleId="IntenseQuote">
    <w:name w:val="Intense Quote"/>
    <w:basedOn w:val="Normal"/>
    <w:next w:val="Normal"/>
    <w:link w:val="IntenseQuoteChar"/>
    <w:uiPriority w:val="30"/>
    <w:qFormat/>
    <w:rsid w:val="0070562C"/>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70562C"/>
    <w:rPr>
      <w:i/>
      <w:iCs/>
      <w:color w:val="4472C4" w:themeColor="accent1"/>
    </w:rPr>
  </w:style>
  <w:style w:type="character" w:styleId="IntenseReference">
    <w:name w:val="Intense Reference"/>
    <w:basedOn w:val="DefaultParagraphFont"/>
    <w:uiPriority w:val="32"/>
    <w:qFormat/>
    <w:rsid w:val="0070562C"/>
    <w:rPr>
      <w:b/>
      <w:bCs/>
      <w:smallCaps/>
      <w:color w:val="4472C4" w:themeColor="accent1"/>
      <w:spacing w:val="5"/>
    </w:rPr>
  </w:style>
  <w:style w:type="paragraph" w:customStyle="1" w:styleId="4">
    <w:name w:val="标题 4"/>
    <w:basedOn w:val="Normal"/>
    <w:next w:val="Normal"/>
    <w:link w:val="4Char"/>
    <w:rsid w:val="003C05D4"/>
    <w:pPr>
      <w:spacing w:beforeLines="600" w:before="600" w:afterLines="600" w:after="600"/>
      <w:outlineLvl w:val="3"/>
    </w:pPr>
  </w:style>
  <w:style w:type="paragraph" w:styleId="TOC1">
    <w:name w:val="toc 1"/>
    <w:basedOn w:val="Normal"/>
    <w:next w:val="Normal"/>
    <w:autoRedefine/>
    <w:uiPriority w:val="39"/>
    <w:unhideWhenUsed/>
    <w:rsid w:val="00357002"/>
    <w:pPr>
      <w:spacing w:before="120" w:after="120"/>
    </w:pPr>
    <w:rPr>
      <w:rFonts w:eastAsiaTheme="minorHAnsi"/>
      <w:b/>
      <w:bCs/>
      <w:caps/>
      <w:sz w:val="20"/>
      <w:szCs w:val="20"/>
    </w:rPr>
  </w:style>
  <w:style w:type="paragraph" w:styleId="TOC2">
    <w:name w:val="toc 2"/>
    <w:basedOn w:val="Normal"/>
    <w:next w:val="Normal"/>
    <w:autoRedefine/>
    <w:uiPriority w:val="39"/>
    <w:unhideWhenUsed/>
    <w:rsid w:val="00357002"/>
    <w:pPr>
      <w:ind w:left="240"/>
    </w:pPr>
    <w:rPr>
      <w:rFonts w:eastAsiaTheme="minorHAnsi"/>
      <w:smallCaps/>
      <w:sz w:val="20"/>
      <w:szCs w:val="20"/>
    </w:rPr>
  </w:style>
  <w:style w:type="paragraph" w:styleId="TOC3">
    <w:name w:val="toc 3"/>
    <w:basedOn w:val="Normal"/>
    <w:next w:val="Normal"/>
    <w:autoRedefine/>
    <w:uiPriority w:val="39"/>
    <w:unhideWhenUsed/>
    <w:rsid w:val="00357002"/>
    <w:pPr>
      <w:ind w:left="480"/>
    </w:pPr>
    <w:rPr>
      <w:rFonts w:eastAsiaTheme="minorHAnsi"/>
      <w:i/>
      <w:iCs/>
      <w:sz w:val="20"/>
      <w:szCs w:val="20"/>
    </w:rPr>
  </w:style>
  <w:style w:type="paragraph" w:styleId="TOC4">
    <w:name w:val="toc 4"/>
    <w:basedOn w:val="Normal"/>
    <w:next w:val="Normal"/>
    <w:autoRedefine/>
    <w:uiPriority w:val="39"/>
    <w:unhideWhenUsed/>
    <w:rsid w:val="00357002"/>
    <w:pPr>
      <w:ind w:left="720"/>
    </w:pPr>
    <w:rPr>
      <w:rFonts w:eastAsiaTheme="minorHAnsi"/>
      <w:sz w:val="18"/>
      <w:szCs w:val="18"/>
    </w:rPr>
  </w:style>
  <w:style w:type="paragraph" w:styleId="TOC5">
    <w:name w:val="toc 5"/>
    <w:basedOn w:val="Normal"/>
    <w:next w:val="Normal"/>
    <w:autoRedefine/>
    <w:uiPriority w:val="39"/>
    <w:unhideWhenUsed/>
    <w:rsid w:val="00357002"/>
    <w:pPr>
      <w:ind w:left="960"/>
    </w:pPr>
    <w:rPr>
      <w:rFonts w:eastAsiaTheme="minorHAnsi"/>
      <w:sz w:val="18"/>
      <w:szCs w:val="18"/>
    </w:rPr>
  </w:style>
  <w:style w:type="paragraph" w:customStyle="1" w:styleId="1">
    <w:name w:val="标题 1"/>
    <w:basedOn w:val="Normal"/>
    <w:next w:val="Normal"/>
    <w:link w:val="1Char"/>
    <w:autoRedefine/>
    <w:rsid w:val="00C3188D"/>
    <w:pPr>
      <w:spacing w:beforeLines="1200" w:before="1200" w:afterLines="1200" w:after="1200"/>
      <w:jc w:val="center"/>
      <w:outlineLvl w:val="0"/>
    </w:pPr>
    <w:rPr>
      <w:rFonts w:eastAsia="黑体"/>
      <w:b/>
      <w:sz w:val="32"/>
    </w:rPr>
  </w:style>
  <w:style w:type="character" w:customStyle="1" w:styleId="1Char">
    <w:name w:val="标题 1 Char"/>
    <w:basedOn w:val="DefaultParagraphFont"/>
    <w:link w:val="1"/>
    <w:rsid w:val="00C3188D"/>
    <w:rPr>
      <w:rFonts w:ascii="Times New Roman" w:eastAsia="黑体" w:hAnsi="Times New Roman"/>
      <w:b/>
      <w:sz w:val="32"/>
    </w:rPr>
  </w:style>
  <w:style w:type="paragraph" w:customStyle="1" w:styleId="2">
    <w:name w:val="标题 2"/>
    <w:basedOn w:val="Normal"/>
    <w:next w:val="Normal"/>
    <w:link w:val="2Char"/>
    <w:autoRedefine/>
    <w:rsid w:val="00C3188D"/>
    <w:pPr>
      <w:tabs>
        <w:tab w:val="left" w:pos="3402"/>
      </w:tabs>
      <w:spacing w:beforeLines="600" w:before="1968" w:afterLines="600" w:after="1968"/>
      <w:ind w:firstLine="562"/>
      <w:outlineLvl w:val="1"/>
    </w:pPr>
    <w:rPr>
      <w:rFonts w:ascii="宋体" w:hAnsi="宋体" w:cs="宋体"/>
      <w:b/>
      <w:sz w:val="28"/>
    </w:rPr>
  </w:style>
  <w:style w:type="character" w:customStyle="1" w:styleId="2Char">
    <w:name w:val="标题 2 Char"/>
    <w:basedOn w:val="DefaultParagraphFont"/>
    <w:link w:val="2"/>
    <w:rsid w:val="00C3188D"/>
    <w:rPr>
      <w:rFonts w:ascii="宋体" w:eastAsia="宋体" w:hAnsi="宋体" w:cs="宋体"/>
      <w:b/>
      <w:sz w:val="28"/>
    </w:rPr>
  </w:style>
  <w:style w:type="paragraph" w:customStyle="1" w:styleId="3">
    <w:name w:val="标题 3"/>
    <w:basedOn w:val="2"/>
    <w:link w:val="3Char"/>
    <w:autoRedefine/>
    <w:rsid w:val="00C3188D"/>
    <w:pPr>
      <w:spacing w:beforeLines="0" w:before="0" w:afterLines="0" w:after="0"/>
      <w:outlineLvl w:val="2"/>
    </w:pPr>
    <w:rPr>
      <w:b w:val="0"/>
    </w:rPr>
  </w:style>
  <w:style w:type="character" w:customStyle="1" w:styleId="3Char">
    <w:name w:val="标题 3 Char"/>
    <w:basedOn w:val="2Char"/>
    <w:link w:val="3"/>
    <w:rsid w:val="00C3188D"/>
    <w:rPr>
      <w:rFonts w:ascii="宋体" w:eastAsia="宋体" w:hAnsi="宋体" w:cs="宋体"/>
      <w:b w:val="0"/>
      <w:sz w:val="28"/>
    </w:rPr>
  </w:style>
  <w:style w:type="paragraph" w:styleId="TOC6">
    <w:name w:val="toc 6"/>
    <w:basedOn w:val="Normal"/>
    <w:next w:val="Normal"/>
    <w:autoRedefine/>
    <w:uiPriority w:val="39"/>
    <w:unhideWhenUsed/>
    <w:rsid w:val="00357002"/>
    <w:pPr>
      <w:ind w:left="1200"/>
    </w:pPr>
    <w:rPr>
      <w:rFonts w:eastAsiaTheme="minorHAnsi"/>
      <w:sz w:val="18"/>
      <w:szCs w:val="18"/>
    </w:rPr>
  </w:style>
  <w:style w:type="paragraph" w:styleId="TOC7">
    <w:name w:val="toc 7"/>
    <w:basedOn w:val="Normal"/>
    <w:next w:val="Normal"/>
    <w:autoRedefine/>
    <w:uiPriority w:val="39"/>
    <w:unhideWhenUsed/>
    <w:rsid w:val="00357002"/>
    <w:pPr>
      <w:ind w:left="1440"/>
    </w:pPr>
    <w:rPr>
      <w:rFonts w:eastAsiaTheme="minorHAnsi"/>
      <w:sz w:val="18"/>
      <w:szCs w:val="18"/>
    </w:rPr>
  </w:style>
  <w:style w:type="paragraph" w:styleId="TOC8">
    <w:name w:val="toc 8"/>
    <w:basedOn w:val="Normal"/>
    <w:next w:val="Normal"/>
    <w:autoRedefine/>
    <w:uiPriority w:val="39"/>
    <w:unhideWhenUsed/>
    <w:rsid w:val="00357002"/>
    <w:pPr>
      <w:ind w:left="1680"/>
    </w:pPr>
    <w:rPr>
      <w:rFonts w:eastAsiaTheme="minorHAnsi"/>
      <w:sz w:val="18"/>
      <w:szCs w:val="18"/>
    </w:rPr>
  </w:style>
  <w:style w:type="paragraph" w:styleId="TOC9">
    <w:name w:val="toc 9"/>
    <w:basedOn w:val="Normal"/>
    <w:next w:val="Normal"/>
    <w:autoRedefine/>
    <w:uiPriority w:val="39"/>
    <w:unhideWhenUsed/>
    <w:rsid w:val="00357002"/>
    <w:pPr>
      <w:ind w:left="1920"/>
    </w:pPr>
    <w:rPr>
      <w:rFonts w:eastAsiaTheme="minorHAnsi"/>
      <w:sz w:val="18"/>
      <w:szCs w:val="18"/>
    </w:rPr>
  </w:style>
  <w:style w:type="character" w:styleId="Hyperlink">
    <w:name w:val="Hyperlink"/>
    <w:basedOn w:val="DefaultParagraphFont"/>
    <w:uiPriority w:val="99"/>
    <w:unhideWhenUsed/>
    <w:rsid w:val="005C73BE"/>
    <w:rPr>
      <w:color w:val="0563C1" w:themeColor="hyperlink"/>
      <w:u w:val="single"/>
    </w:rPr>
  </w:style>
  <w:style w:type="character" w:styleId="PlaceholderText">
    <w:name w:val="Placeholder Text"/>
    <w:basedOn w:val="DefaultParagraphFont"/>
    <w:uiPriority w:val="99"/>
    <w:semiHidden/>
    <w:rsid w:val="00BD06D0"/>
    <w:rPr>
      <w:color w:val="666666"/>
    </w:rPr>
  </w:style>
  <w:style w:type="paragraph" w:customStyle="1" w:styleId="40">
    <w:name w:val="标题4"/>
    <w:basedOn w:val="4"/>
    <w:link w:val="4Char0"/>
    <w:rsid w:val="00E85A49"/>
    <w:pPr>
      <w:ind w:firstLine="560"/>
    </w:pPr>
  </w:style>
  <w:style w:type="character" w:customStyle="1" w:styleId="4Char">
    <w:name w:val="标题 4 Char"/>
    <w:basedOn w:val="DefaultParagraphFont"/>
    <w:link w:val="4"/>
    <w:rsid w:val="00E85A49"/>
    <w:rPr>
      <w:rFonts w:ascii="Times New Roman" w:eastAsia="宋体" w:hAnsi="Times New Roman"/>
      <w:sz w:val="24"/>
    </w:rPr>
  </w:style>
  <w:style w:type="character" w:customStyle="1" w:styleId="4Char0">
    <w:name w:val="标题4 Char"/>
    <w:basedOn w:val="4Char"/>
    <w:link w:val="40"/>
    <w:rsid w:val="00E85A49"/>
    <w:rPr>
      <w:rFonts w:ascii="Times New Roman" w:eastAsia="宋体" w:hAnsi="Times New Roman"/>
      <w:sz w:val="24"/>
    </w:rPr>
  </w:style>
  <w:style w:type="paragraph" w:styleId="NormalWeb">
    <w:name w:val="Normal (Web)"/>
    <w:basedOn w:val="Normal"/>
    <w:uiPriority w:val="99"/>
    <w:semiHidden/>
    <w:unhideWhenUsed/>
    <w:rsid w:val="008E5048"/>
  </w:style>
  <w:style w:type="paragraph" w:styleId="BalloonText">
    <w:name w:val="Balloon Text"/>
    <w:basedOn w:val="Normal"/>
    <w:link w:val="BalloonTextChar"/>
    <w:uiPriority w:val="99"/>
    <w:semiHidden/>
    <w:unhideWhenUsed/>
    <w:rsid w:val="00EF1CC9"/>
    <w:pPr>
      <w:spacing w:line="240" w:lineRule="auto"/>
    </w:pPr>
    <w:rPr>
      <w:sz w:val="18"/>
      <w:szCs w:val="18"/>
    </w:rPr>
  </w:style>
  <w:style w:type="character" w:customStyle="1" w:styleId="BalloonTextChar">
    <w:name w:val="Balloon Text Char"/>
    <w:basedOn w:val="DefaultParagraphFont"/>
    <w:link w:val="BalloonText"/>
    <w:uiPriority w:val="99"/>
    <w:semiHidden/>
    <w:rsid w:val="00EF1CC9"/>
    <w:rPr>
      <w:rFonts w:ascii="Times New Roman" w:eastAsia="宋体" w:hAnsi="Times New Roman"/>
      <w:sz w:val="18"/>
      <w:szCs w:val="18"/>
    </w:rPr>
  </w:style>
  <w:style w:type="paragraph" w:styleId="Bibliography">
    <w:name w:val="Bibliography"/>
    <w:basedOn w:val="Normal"/>
    <w:next w:val="Normal"/>
    <w:uiPriority w:val="37"/>
    <w:semiHidden/>
    <w:unhideWhenUsed/>
    <w:rsid w:val="00EF1CC9"/>
  </w:style>
  <w:style w:type="paragraph" w:styleId="BlockText">
    <w:name w:val="Block Text"/>
    <w:basedOn w:val="Normal"/>
    <w:uiPriority w:val="99"/>
    <w:semiHidden/>
    <w:unhideWhenUsed/>
    <w:rsid w:val="00EF1CC9"/>
    <w:pPr>
      <w:spacing w:after="120"/>
      <w:ind w:leftChars="700" w:left="1440" w:rightChars="700" w:right="1440"/>
    </w:pPr>
  </w:style>
  <w:style w:type="paragraph" w:styleId="BodyText">
    <w:name w:val="Body Text"/>
    <w:basedOn w:val="Normal"/>
    <w:link w:val="BodyTextChar"/>
    <w:uiPriority w:val="99"/>
    <w:semiHidden/>
    <w:unhideWhenUsed/>
    <w:rsid w:val="00EF1CC9"/>
    <w:pPr>
      <w:spacing w:after="120"/>
    </w:pPr>
  </w:style>
  <w:style w:type="character" w:customStyle="1" w:styleId="BodyTextChar">
    <w:name w:val="Body Text Char"/>
    <w:basedOn w:val="DefaultParagraphFont"/>
    <w:link w:val="BodyText"/>
    <w:uiPriority w:val="99"/>
    <w:semiHidden/>
    <w:rsid w:val="00EF1CC9"/>
    <w:rPr>
      <w:rFonts w:ascii="Times New Roman" w:eastAsia="宋体" w:hAnsi="Times New Roman"/>
      <w:sz w:val="24"/>
    </w:rPr>
  </w:style>
  <w:style w:type="paragraph" w:styleId="BodyText2">
    <w:name w:val="Body Text 2"/>
    <w:basedOn w:val="Normal"/>
    <w:link w:val="BodyText2Char"/>
    <w:uiPriority w:val="99"/>
    <w:semiHidden/>
    <w:unhideWhenUsed/>
    <w:rsid w:val="00EF1CC9"/>
    <w:pPr>
      <w:spacing w:after="120" w:line="480" w:lineRule="auto"/>
    </w:pPr>
  </w:style>
  <w:style w:type="character" w:customStyle="1" w:styleId="BodyText2Char">
    <w:name w:val="Body Text 2 Char"/>
    <w:basedOn w:val="DefaultParagraphFont"/>
    <w:link w:val="BodyText2"/>
    <w:uiPriority w:val="99"/>
    <w:semiHidden/>
    <w:rsid w:val="00EF1CC9"/>
    <w:rPr>
      <w:rFonts w:ascii="Times New Roman" w:eastAsia="宋体" w:hAnsi="Times New Roman"/>
      <w:sz w:val="24"/>
    </w:rPr>
  </w:style>
  <w:style w:type="paragraph" w:styleId="BodyText3">
    <w:name w:val="Body Text 3"/>
    <w:basedOn w:val="Normal"/>
    <w:link w:val="BodyText3Char"/>
    <w:uiPriority w:val="99"/>
    <w:semiHidden/>
    <w:unhideWhenUsed/>
    <w:rsid w:val="00EF1CC9"/>
    <w:pPr>
      <w:spacing w:after="120"/>
    </w:pPr>
    <w:rPr>
      <w:sz w:val="16"/>
      <w:szCs w:val="16"/>
    </w:rPr>
  </w:style>
  <w:style w:type="character" w:customStyle="1" w:styleId="BodyText3Char">
    <w:name w:val="Body Text 3 Char"/>
    <w:basedOn w:val="DefaultParagraphFont"/>
    <w:link w:val="BodyText3"/>
    <w:uiPriority w:val="99"/>
    <w:semiHidden/>
    <w:rsid w:val="00EF1CC9"/>
    <w:rPr>
      <w:rFonts w:ascii="Times New Roman" w:eastAsia="宋体" w:hAnsi="Times New Roman"/>
      <w:sz w:val="16"/>
      <w:szCs w:val="16"/>
    </w:rPr>
  </w:style>
  <w:style w:type="paragraph" w:styleId="BodyTextFirstIndent">
    <w:name w:val="Body Text First Indent"/>
    <w:basedOn w:val="BodyText"/>
    <w:link w:val="BodyTextFirstIndentChar"/>
    <w:uiPriority w:val="99"/>
    <w:semiHidden/>
    <w:unhideWhenUsed/>
    <w:rsid w:val="00EF1CC9"/>
    <w:pPr>
      <w:ind w:firstLineChars="100" w:firstLine="100"/>
    </w:pPr>
  </w:style>
  <w:style w:type="character" w:customStyle="1" w:styleId="BodyTextFirstIndentChar">
    <w:name w:val="Body Text First Indent Char"/>
    <w:basedOn w:val="BodyTextChar"/>
    <w:link w:val="BodyTextFirstIndent"/>
    <w:uiPriority w:val="99"/>
    <w:semiHidden/>
    <w:rsid w:val="00EF1CC9"/>
    <w:rPr>
      <w:rFonts w:ascii="Times New Roman" w:eastAsia="宋体" w:hAnsi="Times New Roman"/>
      <w:sz w:val="24"/>
    </w:rPr>
  </w:style>
  <w:style w:type="paragraph" w:styleId="BodyTextIndent">
    <w:name w:val="Body Text Indent"/>
    <w:basedOn w:val="Normal"/>
    <w:link w:val="BodyTextIndentChar"/>
    <w:uiPriority w:val="99"/>
    <w:semiHidden/>
    <w:unhideWhenUsed/>
    <w:rsid w:val="00EF1CC9"/>
    <w:pPr>
      <w:spacing w:after="120"/>
      <w:ind w:leftChars="200" w:left="420"/>
    </w:pPr>
  </w:style>
  <w:style w:type="character" w:customStyle="1" w:styleId="BodyTextIndentChar">
    <w:name w:val="Body Text Indent Char"/>
    <w:basedOn w:val="DefaultParagraphFont"/>
    <w:link w:val="BodyTextIndent"/>
    <w:uiPriority w:val="99"/>
    <w:semiHidden/>
    <w:rsid w:val="00EF1CC9"/>
    <w:rPr>
      <w:rFonts w:ascii="Times New Roman" w:eastAsia="宋体" w:hAnsi="Times New Roman"/>
      <w:sz w:val="24"/>
    </w:rPr>
  </w:style>
  <w:style w:type="paragraph" w:styleId="BodyTextFirstIndent2">
    <w:name w:val="Body Text First Indent 2"/>
    <w:basedOn w:val="BodyTextIndent"/>
    <w:link w:val="BodyTextFirstIndent2Char"/>
    <w:uiPriority w:val="99"/>
    <w:semiHidden/>
    <w:unhideWhenUsed/>
    <w:rsid w:val="00EF1CC9"/>
  </w:style>
  <w:style w:type="character" w:customStyle="1" w:styleId="BodyTextFirstIndent2Char">
    <w:name w:val="Body Text First Indent 2 Char"/>
    <w:basedOn w:val="BodyTextIndentChar"/>
    <w:link w:val="BodyTextFirstIndent2"/>
    <w:uiPriority w:val="99"/>
    <w:semiHidden/>
    <w:rsid w:val="00EF1CC9"/>
    <w:rPr>
      <w:rFonts w:ascii="Times New Roman" w:eastAsia="宋体" w:hAnsi="Times New Roman"/>
      <w:sz w:val="24"/>
    </w:rPr>
  </w:style>
  <w:style w:type="paragraph" w:styleId="BodyTextIndent2">
    <w:name w:val="Body Text Indent 2"/>
    <w:basedOn w:val="Normal"/>
    <w:link w:val="BodyTextIndent2Char"/>
    <w:uiPriority w:val="99"/>
    <w:semiHidden/>
    <w:unhideWhenUsed/>
    <w:rsid w:val="00EF1CC9"/>
    <w:pPr>
      <w:spacing w:after="120" w:line="480" w:lineRule="auto"/>
      <w:ind w:leftChars="200" w:left="420"/>
    </w:pPr>
  </w:style>
  <w:style w:type="character" w:customStyle="1" w:styleId="BodyTextIndent2Char">
    <w:name w:val="Body Text Indent 2 Char"/>
    <w:basedOn w:val="DefaultParagraphFont"/>
    <w:link w:val="BodyTextIndent2"/>
    <w:uiPriority w:val="99"/>
    <w:semiHidden/>
    <w:rsid w:val="00EF1CC9"/>
    <w:rPr>
      <w:rFonts w:ascii="Times New Roman" w:eastAsia="宋体" w:hAnsi="Times New Roman"/>
      <w:sz w:val="24"/>
    </w:rPr>
  </w:style>
  <w:style w:type="paragraph" w:styleId="BodyTextIndent3">
    <w:name w:val="Body Text Indent 3"/>
    <w:basedOn w:val="Normal"/>
    <w:link w:val="BodyTextIndent3Char"/>
    <w:uiPriority w:val="99"/>
    <w:semiHidden/>
    <w:unhideWhenUsed/>
    <w:rsid w:val="00EF1CC9"/>
    <w:pPr>
      <w:spacing w:after="120"/>
      <w:ind w:leftChars="200" w:left="420"/>
    </w:pPr>
    <w:rPr>
      <w:sz w:val="16"/>
      <w:szCs w:val="16"/>
    </w:rPr>
  </w:style>
  <w:style w:type="character" w:customStyle="1" w:styleId="BodyTextIndent3Char">
    <w:name w:val="Body Text Indent 3 Char"/>
    <w:basedOn w:val="DefaultParagraphFont"/>
    <w:link w:val="BodyTextIndent3"/>
    <w:uiPriority w:val="99"/>
    <w:semiHidden/>
    <w:rsid w:val="00EF1CC9"/>
    <w:rPr>
      <w:rFonts w:ascii="Times New Roman" w:eastAsia="宋体" w:hAnsi="Times New Roman"/>
      <w:sz w:val="16"/>
      <w:szCs w:val="16"/>
    </w:rPr>
  </w:style>
  <w:style w:type="paragraph" w:styleId="Caption">
    <w:name w:val="caption"/>
    <w:basedOn w:val="Normal"/>
    <w:next w:val="Normal"/>
    <w:uiPriority w:val="35"/>
    <w:semiHidden/>
    <w:unhideWhenUsed/>
    <w:qFormat/>
    <w:rsid w:val="00EF1CC9"/>
    <w:rPr>
      <w:rFonts w:asciiTheme="majorHAnsi" w:eastAsia="黑体" w:hAnsiTheme="majorHAnsi" w:cstheme="majorBidi"/>
      <w:sz w:val="20"/>
      <w:szCs w:val="20"/>
    </w:rPr>
  </w:style>
  <w:style w:type="paragraph" w:styleId="Closing">
    <w:name w:val="Closing"/>
    <w:basedOn w:val="Normal"/>
    <w:link w:val="ClosingChar"/>
    <w:uiPriority w:val="99"/>
    <w:semiHidden/>
    <w:unhideWhenUsed/>
    <w:rsid w:val="00EF1CC9"/>
    <w:pPr>
      <w:ind w:leftChars="2100" w:left="100"/>
    </w:pPr>
  </w:style>
  <w:style w:type="character" w:customStyle="1" w:styleId="ClosingChar">
    <w:name w:val="Closing Char"/>
    <w:basedOn w:val="DefaultParagraphFont"/>
    <w:link w:val="Closing"/>
    <w:uiPriority w:val="99"/>
    <w:semiHidden/>
    <w:rsid w:val="00EF1CC9"/>
    <w:rPr>
      <w:rFonts w:ascii="Times New Roman" w:eastAsia="宋体" w:hAnsi="Times New Roman"/>
      <w:sz w:val="24"/>
    </w:rPr>
  </w:style>
  <w:style w:type="paragraph" w:styleId="CommentText">
    <w:name w:val="annotation text"/>
    <w:basedOn w:val="Normal"/>
    <w:link w:val="CommentTextChar"/>
    <w:uiPriority w:val="99"/>
    <w:semiHidden/>
    <w:unhideWhenUsed/>
    <w:rsid w:val="00EF1CC9"/>
    <w:pPr>
      <w:jc w:val="left"/>
    </w:pPr>
  </w:style>
  <w:style w:type="character" w:customStyle="1" w:styleId="CommentTextChar">
    <w:name w:val="Comment Text Char"/>
    <w:basedOn w:val="DefaultParagraphFont"/>
    <w:link w:val="CommentText"/>
    <w:uiPriority w:val="99"/>
    <w:semiHidden/>
    <w:rsid w:val="00EF1CC9"/>
    <w:rPr>
      <w:rFonts w:ascii="Times New Roman" w:eastAsia="宋体" w:hAnsi="Times New Roman"/>
      <w:sz w:val="24"/>
    </w:rPr>
  </w:style>
  <w:style w:type="paragraph" w:styleId="CommentSubject">
    <w:name w:val="annotation subject"/>
    <w:basedOn w:val="CommentText"/>
    <w:next w:val="CommentText"/>
    <w:link w:val="CommentSubjectChar"/>
    <w:uiPriority w:val="99"/>
    <w:semiHidden/>
    <w:unhideWhenUsed/>
    <w:rsid w:val="00EF1CC9"/>
    <w:rPr>
      <w:bCs/>
    </w:rPr>
  </w:style>
  <w:style w:type="character" w:customStyle="1" w:styleId="CommentSubjectChar">
    <w:name w:val="Comment Subject Char"/>
    <w:basedOn w:val="CommentTextChar"/>
    <w:link w:val="CommentSubject"/>
    <w:uiPriority w:val="99"/>
    <w:semiHidden/>
    <w:rsid w:val="00EF1CC9"/>
    <w:rPr>
      <w:rFonts w:ascii="Times New Roman" w:eastAsia="宋体" w:hAnsi="Times New Roman"/>
      <w:bCs/>
      <w:sz w:val="24"/>
    </w:rPr>
  </w:style>
  <w:style w:type="paragraph" w:styleId="Date">
    <w:name w:val="Date"/>
    <w:basedOn w:val="Normal"/>
    <w:next w:val="Normal"/>
    <w:link w:val="DateChar"/>
    <w:uiPriority w:val="99"/>
    <w:semiHidden/>
    <w:unhideWhenUsed/>
    <w:rsid w:val="00EF1CC9"/>
    <w:pPr>
      <w:ind w:leftChars="2500" w:left="100"/>
    </w:pPr>
  </w:style>
  <w:style w:type="character" w:customStyle="1" w:styleId="DateChar">
    <w:name w:val="Date Char"/>
    <w:basedOn w:val="DefaultParagraphFont"/>
    <w:link w:val="Date"/>
    <w:uiPriority w:val="99"/>
    <w:semiHidden/>
    <w:rsid w:val="00EF1CC9"/>
    <w:rPr>
      <w:rFonts w:ascii="Times New Roman" w:eastAsia="宋体" w:hAnsi="Times New Roman"/>
      <w:sz w:val="24"/>
    </w:rPr>
  </w:style>
  <w:style w:type="paragraph" w:styleId="DocumentMap">
    <w:name w:val="Document Map"/>
    <w:basedOn w:val="Normal"/>
    <w:link w:val="DocumentMapChar"/>
    <w:uiPriority w:val="99"/>
    <w:semiHidden/>
    <w:unhideWhenUsed/>
    <w:rsid w:val="00EF1CC9"/>
    <w:rPr>
      <w:rFonts w:ascii="Segoe UI" w:hAnsi="Segoe UI" w:cs="Segoe UI"/>
      <w:sz w:val="16"/>
      <w:szCs w:val="16"/>
    </w:rPr>
  </w:style>
  <w:style w:type="character" w:customStyle="1" w:styleId="DocumentMapChar">
    <w:name w:val="Document Map Char"/>
    <w:basedOn w:val="DefaultParagraphFont"/>
    <w:link w:val="DocumentMap"/>
    <w:uiPriority w:val="99"/>
    <w:semiHidden/>
    <w:rsid w:val="00EF1CC9"/>
    <w:rPr>
      <w:rFonts w:ascii="Segoe UI" w:eastAsia="宋体" w:hAnsi="Segoe UI" w:cs="Segoe UI"/>
      <w:sz w:val="16"/>
      <w:szCs w:val="16"/>
    </w:rPr>
  </w:style>
  <w:style w:type="paragraph" w:styleId="E-mailSignature">
    <w:name w:val="E-mail Signature"/>
    <w:basedOn w:val="Normal"/>
    <w:link w:val="E-mailSignatureChar"/>
    <w:uiPriority w:val="99"/>
    <w:semiHidden/>
    <w:unhideWhenUsed/>
    <w:rsid w:val="00EF1CC9"/>
  </w:style>
  <w:style w:type="character" w:customStyle="1" w:styleId="E-mailSignatureChar">
    <w:name w:val="E-mail Signature Char"/>
    <w:basedOn w:val="DefaultParagraphFont"/>
    <w:link w:val="E-mailSignature"/>
    <w:uiPriority w:val="99"/>
    <w:semiHidden/>
    <w:rsid w:val="00EF1CC9"/>
    <w:rPr>
      <w:rFonts w:ascii="Times New Roman" w:eastAsia="宋体" w:hAnsi="Times New Roman"/>
      <w:sz w:val="24"/>
    </w:rPr>
  </w:style>
  <w:style w:type="paragraph" w:styleId="EndnoteText">
    <w:name w:val="endnote text"/>
    <w:basedOn w:val="Normal"/>
    <w:link w:val="EndnoteTextChar"/>
    <w:uiPriority w:val="99"/>
    <w:semiHidden/>
    <w:unhideWhenUsed/>
    <w:rsid w:val="00EF1CC9"/>
    <w:pPr>
      <w:snapToGrid w:val="0"/>
      <w:jc w:val="left"/>
    </w:pPr>
  </w:style>
  <w:style w:type="character" w:customStyle="1" w:styleId="EndnoteTextChar">
    <w:name w:val="Endnote Text Char"/>
    <w:basedOn w:val="DefaultParagraphFont"/>
    <w:link w:val="EndnoteText"/>
    <w:uiPriority w:val="99"/>
    <w:semiHidden/>
    <w:rsid w:val="00EF1CC9"/>
    <w:rPr>
      <w:rFonts w:ascii="Times New Roman" w:eastAsia="宋体" w:hAnsi="Times New Roman"/>
      <w:sz w:val="24"/>
    </w:rPr>
  </w:style>
  <w:style w:type="paragraph" w:styleId="EnvelopeAddress">
    <w:name w:val="envelope address"/>
    <w:basedOn w:val="Normal"/>
    <w:uiPriority w:val="99"/>
    <w:semiHidden/>
    <w:unhideWhenUsed/>
    <w:rsid w:val="00EF1CC9"/>
    <w:pPr>
      <w:framePr w:w="7920" w:h="1980" w:hRule="exact" w:hSpace="180" w:wrap="auto" w:hAnchor="page" w:xAlign="center" w:yAlign="bottom"/>
      <w:snapToGrid w:val="0"/>
      <w:ind w:leftChars="1400" w:left="100"/>
    </w:pPr>
    <w:rPr>
      <w:rFonts w:asciiTheme="majorHAnsi" w:eastAsiaTheme="majorEastAsia" w:hAnsiTheme="majorHAnsi" w:cstheme="majorBidi"/>
    </w:rPr>
  </w:style>
  <w:style w:type="paragraph" w:styleId="EnvelopeReturn">
    <w:name w:val="envelope return"/>
    <w:basedOn w:val="Normal"/>
    <w:uiPriority w:val="99"/>
    <w:semiHidden/>
    <w:unhideWhenUsed/>
    <w:rsid w:val="00EF1CC9"/>
    <w:pPr>
      <w:snapToGrid w:val="0"/>
    </w:pPr>
    <w:rPr>
      <w:rFonts w:asciiTheme="majorHAnsi" w:eastAsiaTheme="majorEastAsia" w:hAnsiTheme="majorHAnsi" w:cstheme="majorBidi"/>
    </w:rPr>
  </w:style>
  <w:style w:type="paragraph" w:styleId="Footer">
    <w:name w:val="footer"/>
    <w:basedOn w:val="Normal"/>
    <w:link w:val="FooterChar"/>
    <w:uiPriority w:val="99"/>
    <w:semiHidden/>
    <w:unhideWhenUsed/>
    <w:rsid w:val="00EF1CC9"/>
    <w:pPr>
      <w:tabs>
        <w:tab w:val="center" w:pos="4153"/>
        <w:tab w:val="right" w:pos="8306"/>
      </w:tabs>
      <w:snapToGrid w:val="0"/>
      <w:spacing w:line="240" w:lineRule="auto"/>
      <w:jc w:val="left"/>
    </w:pPr>
    <w:rPr>
      <w:sz w:val="18"/>
      <w:szCs w:val="18"/>
    </w:rPr>
  </w:style>
  <w:style w:type="character" w:customStyle="1" w:styleId="FooterChar">
    <w:name w:val="Footer Char"/>
    <w:basedOn w:val="DefaultParagraphFont"/>
    <w:link w:val="Footer"/>
    <w:uiPriority w:val="99"/>
    <w:semiHidden/>
    <w:rsid w:val="00EF1CC9"/>
    <w:rPr>
      <w:rFonts w:ascii="Times New Roman" w:eastAsia="宋体" w:hAnsi="Times New Roman"/>
      <w:sz w:val="18"/>
      <w:szCs w:val="18"/>
    </w:rPr>
  </w:style>
  <w:style w:type="paragraph" w:styleId="FootnoteText">
    <w:name w:val="footnote text"/>
    <w:basedOn w:val="Normal"/>
    <w:link w:val="FootnoteTextChar"/>
    <w:uiPriority w:val="99"/>
    <w:semiHidden/>
    <w:unhideWhenUsed/>
    <w:rsid w:val="00EF1CC9"/>
    <w:pPr>
      <w:snapToGrid w:val="0"/>
      <w:jc w:val="left"/>
    </w:pPr>
    <w:rPr>
      <w:sz w:val="18"/>
      <w:szCs w:val="18"/>
    </w:rPr>
  </w:style>
  <w:style w:type="character" w:customStyle="1" w:styleId="FootnoteTextChar">
    <w:name w:val="Footnote Text Char"/>
    <w:basedOn w:val="DefaultParagraphFont"/>
    <w:link w:val="FootnoteText"/>
    <w:uiPriority w:val="99"/>
    <w:semiHidden/>
    <w:rsid w:val="00EF1CC9"/>
    <w:rPr>
      <w:rFonts w:ascii="Times New Roman" w:eastAsia="宋体" w:hAnsi="Times New Roman"/>
      <w:sz w:val="18"/>
      <w:szCs w:val="18"/>
    </w:rPr>
  </w:style>
  <w:style w:type="paragraph" w:styleId="Header">
    <w:name w:val="header"/>
    <w:basedOn w:val="Normal"/>
    <w:link w:val="HeaderChar"/>
    <w:uiPriority w:val="99"/>
    <w:semiHidden/>
    <w:unhideWhenUsed/>
    <w:rsid w:val="00EF1CC9"/>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semiHidden/>
    <w:rsid w:val="00EF1CC9"/>
    <w:rPr>
      <w:rFonts w:ascii="Times New Roman" w:eastAsia="宋体" w:hAnsi="Times New Roman"/>
      <w:sz w:val="18"/>
      <w:szCs w:val="18"/>
    </w:rPr>
  </w:style>
  <w:style w:type="paragraph" w:styleId="HTMLAddress">
    <w:name w:val="HTML Address"/>
    <w:basedOn w:val="Normal"/>
    <w:link w:val="HTMLAddressChar"/>
    <w:uiPriority w:val="99"/>
    <w:semiHidden/>
    <w:unhideWhenUsed/>
    <w:rsid w:val="00EF1CC9"/>
    <w:rPr>
      <w:i/>
      <w:iCs/>
    </w:rPr>
  </w:style>
  <w:style w:type="character" w:customStyle="1" w:styleId="HTMLAddressChar">
    <w:name w:val="HTML Address Char"/>
    <w:basedOn w:val="DefaultParagraphFont"/>
    <w:link w:val="HTMLAddress"/>
    <w:uiPriority w:val="99"/>
    <w:semiHidden/>
    <w:rsid w:val="00EF1CC9"/>
    <w:rPr>
      <w:rFonts w:ascii="Times New Roman" w:eastAsia="宋体" w:hAnsi="Times New Roman"/>
      <w:i/>
      <w:iCs/>
      <w:sz w:val="24"/>
    </w:rPr>
  </w:style>
  <w:style w:type="paragraph" w:styleId="HTMLPreformatted">
    <w:name w:val="HTML Preformatted"/>
    <w:basedOn w:val="Normal"/>
    <w:link w:val="HTMLPreformattedChar"/>
    <w:uiPriority w:val="99"/>
    <w:semiHidden/>
    <w:unhideWhenUsed/>
    <w:rsid w:val="00EF1CC9"/>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EF1CC9"/>
    <w:rPr>
      <w:rFonts w:ascii="Courier New" w:eastAsia="宋体" w:hAnsi="Courier New" w:cs="Courier New"/>
      <w:sz w:val="20"/>
      <w:szCs w:val="20"/>
    </w:rPr>
  </w:style>
  <w:style w:type="paragraph" w:styleId="Index1">
    <w:name w:val="index 1"/>
    <w:basedOn w:val="Normal"/>
    <w:next w:val="Normal"/>
    <w:autoRedefine/>
    <w:uiPriority w:val="99"/>
    <w:semiHidden/>
    <w:unhideWhenUsed/>
    <w:rsid w:val="00EF1CC9"/>
    <w:pPr>
      <w:ind w:firstLine="0"/>
    </w:pPr>
  </w:style>
  <w:style w:type="paragraph" w:styleId="Index2">
    <w:name w:val="index 2"/>
    <w:basedOn w:val="Normal"/>
    <w:next w:val="Normal"/>
    <w:autoRedefine/>
    <w:uiPriority w:val="99"/>
    <w:semiHidden/>
    <w:unhideWhenUsed/>
    <w:rsid w:val="00EF1CC9"/>
    <w:pPr>
      <w:ind w:leftChars="200" w:left="200" w:firstLine="0"/>
    </w:pPr>
  </w:style>
  <w:style w:type="paragraph" w:styleId="Index3">
    <w:name w:val="index 3"/>
    <w:basedOn w:val="Normal"/>
    <w:next w:val="Normal"/>
    <w:autoRedefine/>
    <w:uiPriority w:val="99"/>
    <w:semiHidden/>
    <w:unhideWhenUsed/>
    <w:rsid w:val="00EF1CC9"/>
    <w:pPr>
      <w:ind w:leftChars="400" w:left="400" w:firstLine="0"/>
    </w:pPr>
  </w:style>
  <w:style w:type="paragraph" w:styleId="Index4">
    <w:name w:val="index 4"/>
    <w:basedOn w:val="Normal"/>
    <w:next w:val="Normal"/>
    <w:autoRedefine/>
    <w:uiPriority w:val="99"/>
    <w:semiHidden/>
    <w:unhideWhenUsed/>
    <w:rsid w:val="00EF1CC9"/>
    <w:pPr>
      <w:ind w:leftChars="600" w:left="600" w:firstLine="0"/>
    </w:pPr>
  </w:style>
  <w:style w:type="paragraph" w:styleId="Index5">
    <w:name w:val="index 5"/>
    <w:basedOn w:val="Normal"/>
    <w:next w:val="Normal"/>
    <w:autoRedefine/>
    <w:uiPriority w:val="99"/>
    <w:semiHidden/>
    <w:unhideWhenUsed/>
    <w:rsid w:val="00EF1CC9"/>
    <w:pPr>
      <w:ind w:leftChars="800" w:left="800" w:firstLine="0"/>
    </w:pPr>
  </w:style>
  <w:style w:type="paragraph" w:styleId="Index6">
    <w:name w:val="index 6"/>
    <w:basedOn w:val="Normal"/>
    <w:next w:val="Normal"/>
    <w:autoRedefine/>
    <w:uiPriority w:val="99"/>
    <w:semiHidden/>
    <w:unhideWhenUsed/>
    <w:rsid w:val="00EF1CC9"/>
    <w:pPr>
      <w:ind w:leftChars="1000" w:left="1000" w:firstLine="0"/>
    </w:pPr>
  </w:style>
  <w:style w:type="paragraph" w:styleId="Index7">
    <w:name w:val="index 7"/>
    <w:basedOn w:val="Normal"/>
    <w:next w:val="Normal"/>
    <w:autoRedefine/>
    <w:uiPriority w:val="99"/>
    <w:semiHidden/>
    <w:unhideWhenUsed/>
    <w:rsid w:val="00EF1CC9"/>
    <w:pPr>
      <w:ind w:leftChars="1200" w:left="1200" w:firstLine="0"/>
    </w:pPr>
  </w:style>
  <w:style w:type="paragraph" w:styleId="Index8">
    <w:name w:val="index 8"/>
    <w:basedOn w:val="Normal"/>
    <w:next w:val="Normal"/>
    <w:autoRedefine/>
    <w:uiPriority w:val="99"/>
    <w:semiHidden/>
    <w:unhideWhenUsed/>
    <w:rsid w:val="00EF1CC9"/>
    <w:pPr>
      <w:ind w:leftChars="1400" w:left="1400" w:firstLine="0"/>
    </w:pPr>
  </w:style>
  <w:style w:type="paragraph" w:styleId="Index9">
    <w:name w:val="index 9"/>
    <w:basedOn w:val="Normal"/>
    <w:next w:val="Normal"/>
    <w:autoRedefine/>
    <w:uiPriority w:val="99"/>
    <w:semiHidden/>
    <w:unhideWhenUsed/>
    <w:rsid w:val="00EF1CC9"/>
    <w:pPr>
      <w:ind w:leftChars="1600" w:left="1600" w:firstLine="0"/>
    </w:pPr>
  </w:style>
  <w:style w:type="paragraph" w:styleId="IndexHeading">
    <w:name w:val="index heading"/>
    <w:basedOn w:val="Normal"/>
    <w:next w:val="Index1"/>
    <w:uiPriority w:val="99"/>
    <w:semiHidden/>
    <w:unhideWhenUsed/>
    <w:rsid w:val="00EF1CC9"/>
    <w:rPr>
      <w:rFonts w:asciiTheme="majorHAnsi" w:eastAsiaTheme="majorEastAsia" w:hAnsiTheme="majorHAnsi" w:cstheme="majorBidi"/>
      <w:bCs/>
    </w:rPr>
  </w:style>
  <w:style w:type="paragraph" w:styleId="List">
    <w:name w:val="List"/>
    <w:basedOn w:val="Normal"/>
    <w:uiPriority w:val="99"/>
    <w:semiHidden/>
    <w:unhideWhenUsed/>
    <w:rsid w:val="00EF1CC9"/>
    <w:pPr>
      <w:ind w:left="200" w:hangingChars="200" w:hanging="200"/>
      <w:contextualSpacing/>
    </w:pPr>
  </w:style>
  <w:style w:type="paragraph" w:styleId="List2">
    <w:name w:val="List 2"/>
    <w:basedOn w:val="Normal"/>
    <w:uiPriority w:val="99"/>
    <w:semiHidden/>
    <w:unhideWhenUsed/>
    <w:rsid w:val="00EF1CC9"/>
    <w:pPr>
      <w:ind w:leftChars="200" w:left="100" w:hangingChars="200" w:hanging="200"/>
      <w:contextualSpacing/>
    </w:pPr>
  </w:style>
  <w:style w:type="paragraph" w:styleId="List3">
    <w:name w:val="List 3"/>
    <w:basedOn w:val="Normal"/>
    <w:uiPriority w:val="99"/>
    <w:semiHidden/>
    <w:unhideWhenUsed/>
    <w:rsid w:val="00EF1CC9"/>
    <w:pPr>
      <w:ind w:leftChars="400" w:left="100" w:hangingChars="200" w:hanging="200"/>
      <w:contextualSpacing/>
    </w:pPr>
  </w:style>
  <w:style w:type="paragraph" w:styleId="List4">
    <w:name w:val="List 4"/>
    <w:basedOn w:val="Normal"/>
    <w:uiPriority w:val="99"/>
    <w:semiHidden/>
    <w:unhideWhenUsed/>
    <w:rsid w:val="00EF1CC9"/>
    <w:pPr>
      <w:ind w:leftChars="600" w:left="100" w:hangingChars="200" w:hanging="200"/>
      <w:contextualSpacing/>
    </w:pPr>
  </w:style>
  <w:style w:type="paragraph" w:styleId="List5">
    <w:name w:val="List 5"/>
    <w:basedOn w:val="Normal"/>
    <w:uiPriority w:val="99"/>
    <w:semiHidden/>
    <w:unhideWhenUsed/>
    <w:rsid w:val="00EF1CC9"/>
    <w:pPr>
      <w:ind w:leftChars="800" w:left="100" w:hangingChars="200" w:hanging="200"/>
      <w:contextualSpacing/>
    </w:pPr>
  </w:style>
  <w:style w:type="paragraph" w:styleId="ListBullet">
    <w:name w:val="List Bullet"/>
    <w:basedOn w:val="Normal"/>
    <w:uiPriority w:val="99"/>
    <w:semiHidden/>
    <w:unhideWhenUsed/>
    <w:rsid w:val="00EF1CC9"/>
    <w:pPr>
      <w:numPr>
        <w:numId w:val="6"/>
      </w:numPr>
      <w:contextualSpacing/>
    </w:pPr>
  </w:style>
  <w:style w:type="paragraph" w:styleId="ListBullet2">
    <w:name w:val="List Bullet 2"/>
    <w:basedOn w:val="Normal"/>
    <w:uiPriority w:val="99"/>
    <w:semiHidden/>
    <w:unhideWhenUsed/>
    <w:rsid w:val="00EF1CC9"/>
    <w:pPr>
      <w:numPr>
        <w:numId w:val="7"/>
      </w:numPr>
      <w:contextualSpacing/>
    </w:pPr>
  </w:style>
  <w:style w:type="paragraph" w:styleId="ListBullet3">
    <w:name w:val="List Bullet 3"/>
    <w:basedOn w:val="Normal"/>
    <w:uiPriority w:val="99"/>
    <w:semiHidden/>
    <w:unhideWhenUsed/>
    <w:rsid w:val="00EF1CC9"/>
    <w:pPr>
      <w:numPr>
        <w:numId w:val="8"/>
      </w:numPr>
      <w:contextualSpacing/>
    </w:pPr>
  </w:style>
  <w:style w:type="paragraph" w:styleId="ListBullet4">
    <w:name w:val="List Bullet 4"/>
    <w:basedOn w:val="Normal"/>
    <w:uiPriority w:val="99"/>
    <w:semiHidden/>
    <w:unhideWhenUsed/>
    <w:rsid w:val="00EF1CC9"/>
    <w:pPr>
      <w:numPr>
        <w:numId w:val="9"/>
      </w:numPr>
      <w:contextualSpacing/>
    </w:pPr>
  </w:style>
  <w:style w:type="paragraph" w:styleId="ListBullet5">
    <w:name w:val="List Bullet 5"/>
    <w:basedOn w:val="Normal"/>
    <w:uiPriority w:val="99"/>
    <w:semiHidden/>
    <w:unhideWhenUsed/>
    <w:rsid w:val="00EF1CC9"/>
    <w:pPr>
      <w:numPr>
        <w:numId w:val="10"/>
      </w:numPr>
      <w:contextualSpacing/>
    </w:pPr>
  </w:style>
  <w:style w:type="paragraph" w:styleId="ListContinue">
    <w:name w:val="List Continue"/>
    <w:basedOn w:val="Normal"/>
    <w:uiPriority w:val="99"/>
    <w:semiHidden/>
    <w:unhideWhenUsed/>
    <w:rsid w:val="00EF1CC9"/>
    <w:pPr>
      <w:spacing w:after="120"/>
      <w:ind w:leftChars="200" w:left="420"/>
      <w:contextualSpacing/>
    </w:pPr>
  </w:style>
  <w:style w:type="paragraph" w:styleId="ListContinue2">
    <w:name w:val="List Continue 2"/>
    <w:basedOn w:val="Normal"/>
    <w:uiPriority w:val="99"/>
    <w:semiHidden/>
    <w:unhideWhenUsed/>
    <w:rsid w:val="00EF1CC9"/>
    <w:pPr>
      <w:spacing w:after="120"/>
      <w:ind w:leftChars="400" w:left="840"/>
      <w:contextualSpacing/>
    </w:pPr>
  </w:style>
  <w:style w:type="paragraph" w:styleId="ListContinue3">
    <w:name w:val="List Continue 3"/>
    <w:basedOn w:val="Normal"/>
    <w:uiPriority w:val="99"/>
    <w:semiHidden/>
    <w:unhideWhenUsed/>
    <w:rsid w:val="00EF1CC9"/>
    <w:pPr>
      <w:spacing w:after="120"/>
      <w:ind w:leftChars="600" w:left="1260"/>
      <w:contextualSpacing/>
    </w:pPr>
  </w:style>
  <w:style w:type="paragraph" w:styleId="ListContinue4">
    <w:name w:val="List Continue 4"/>
    <w:basedOn w:val="Normal"/>
    <w:uiPriority w:val="99"/>
    <w:semiHidden/>
    <w:unhideWhenUsed/>
    <w:rsid w:val="00EF1CC9"/>
    <w:pPr>
      <w:spacing w:after="120"/>
      <w:ind w:leftChars="800" w:left="1680"/>
      <w:contextualSpacing/>
    </w:pPr>
  </w:style>
  <w:style w:type="paragraph" w:styleId="ListContinue5">
    <w:name w:val="List Continue 5"/>
    <w:basedOn w:val="Normal"/>
    <w:uiPriority w:val="99"/>
    <w:semiHidden/>
    <w:unhideWhenUsed/>
    <w:rsid w:val="00EF1CC9"/>
    <w:pPr>
      <w:spacing w:after="120"/>
      <w:ind w:leftChars="1000" w:left="2100"/>
      <w:contextualSpacing/>
    </w:pPr>
  </w:style>
  <w:style w:type="paragraph" w:styleId="ListNumber">
    <w:name w:val="List Number"/>
    <w:basedOn w:val="Normal"/>
    <w:uiPriority w:val="99"/>
    <w:semiHidden/>
    <w:unhideWhenUsed/>
    <w:rsid w:val="00EF1CC9"/>
    <w:pPr>
      <w:numPr>
        <w:numId w:val="11"/>
      </w:numPr>
      <w:contextualSpacing/>
    </w:pPr>
  </w:style>
  <w:style w:type="paragraph" w:styleId="ListNumber2">
    <w:name w:val="List Number 2"/>
    <w:basedOn w:val="Normal"/>
    <w:uiPriority w:val="99"/>
    <w:semiHidden/>
    <w:unhideWhenUsed/>
    <w:rsid w:val="00EF1CC9"/>
    <w:pPr>
      <w:numPr>
        <w:numId w:val="12"/>
      </w:numPr>
      <w:contextualSpacing/>
    </w:pPr>
  </w:style>
  <w:style w:type="paragraph" w:styleId="ListNumber3">
    <w:name w:val="List Number 3"/>
    <w:basedOn w:val="Normal"/>
    <w:uiPriority w:val="99"/>
    <w:semiHidden/>
    <w:unhideWhenUsed/>
    <w:rsid w:val="00EF1CC9"/>
    <w:pPr>
      <w:numPr>
        <w:numId w:val="13"/>
      </w:numPr>
      <w:contextualSpacing/>
    </w:pPr>
  </w:style>
  <w:style w:type="paragraph" w:styleId="ListNumber4">
    <w:name w:val="List Number 4"/>
    <w:basedOn w:val="Normal"/>
    <w:uiPriority w:val="99"/>
    <w:semiHidden/>
    <w:unhideWhenUsed/>
    <w:rsid w:val="00EF1CC9"/>
    <w:pPr>
      <w:numPr>
        <w:numId w:val="14"/>
      </w:numPr>
      <w:contextualSpacing/>
    </w:pPr>
  </w:style>
  <w:style w:type="paragraph" w:styleId="ListNumber5">
    <w:name w:val="List Number 5"/>
    <w:basedOn w:val="Normal"/>
    <w:uiPriority w:val="99"/>
    <w:semiHidden/>
    <w:unhideWhenUsed/>
    <w:rsid w:val="00EF1CC9"/>
    <w:pPr>
      <w:numPr>
        <w:numId w:val="15"/>
      </w:numPr>
      <w:contextualSpacing/>
    </w:pPr>
  </w:style>
  <w:style w:type="paragraph" w:styleId="MacroText">
    <w:name w:val="macro"/>
    <w:link w:val="MacroTextChar"/>
    <w:uiPriority w:val="99"/>
    <w:semiHidden/>
    <w:unhideWhenUsed/>
    <w:rsid w:val="00EF1CC9"/>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beforeLines="3000" w:before="3000" w:afterLines="3000" w:after="3000"/>
      <w:ind w:firstLineChars="200" w:firstLine="200"/>
    </w:pPr>
    <w:rPr>
      <w:rFonts w:ascii="Courier New" w:hAnsi="Courier New" w:cs="Courier New"/>
      <w:b/>
    </w:rPr>
  </w:style>
  <w:style w:type="character" w:customStyle="1" w:styleId="MacroTextChar">
    <w:name w:val="Macro Text Char"/>
    <w:basedOn w:val="DefaultParagraphFont"/>
    <w:link w:val="MacroText"/>
    <w:uiPriority w:val="99"/>
    <w:semiHidden/>
    <w:rsid w:val="00EF1CC9"/>
    <w:rPr>
      <w:rFonts w:ascii="Courier New" w:eastAsia="宋体" w:hAnsi="Courier New" w:cs="Courier New"/>
      <w:b/>
      <w:sz w:val="24"/>
      <w:szCs w:val="24"/>
    </w:rPr>
  </w:style>
  <w:style w:type="paragraph" w:styleId="MessageHeader">
    <w:name w:val="Message Header"/>
    <w:basedOn w:val="Normal"/>
    <w:link w:val="MessageHeaderChar"/>
    <w:uiPriority w:val="99"/>
    <w:semiHidden/>
    <w:unhideWhenUsed/>
    <w:rsid w:val="00EF1CC9"/>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EF1CC9"/>
    <w:rPr>
      <w:rFonts w:asciiTheme="majorHAnsi" w:eastAsiaTheme="majorEastAsia" w:hAnsiTheme="majorHAnsi" w:cstheme="majorBidi"/>
      <w:sz w:val="24"/>
      <w:szCs w:val="24"/>
      <w:shd w:val="pct20" w:color="auto" w:fill="auto"/>
    </w:rPr>
  </w:style>
  <w:style w:type="paragraph" w:styleId="NoSpacing">
    <w:name w:val="No Spacing"/>
    <w:uiPriority w:val="1"/>
    <w:qFormat/>
    <w:rsid w:val="00EF1CC9"/>
    <w:pPr>
      <w:spacing w:line="240" w:lineRule="auto"/>
      <w:ind w:firstLine="420"/>
    </w:pPr>
  </w:style>
  <w:style w:type="paragraph" w:styleId="NormalIndent">
    <w:name w:val="Normal Indent"/>
    <w:basedOn w:val="Normal"/>
    <w:uiPriority w:val="99"/>
    <w:semiHidden/>
    <w:unhideWhenUsed/>
    <w:rsid w:val="00EF1CC9"/>
  </w:style>
  <w:style w:type="paragraph" w:styleId="NoteHeading">
    <w:name w:val="Note Heading"/>
    <w:basedOn w:val="Normal"/>
    <w:next w:val="Normal"/>
    <w:link w:val="NoteHeadingChar"/>
    <w:uiPriority w:val="99"/>
    <w:semiHidden/>
    <w:unhideWhenUsed/>
    <w:rsid w:val="00EF1CC9"/>
    <w:pPr>
      <w:jc w:val="center"/>
    </w:pPr>
  </w:style>
  <w:style w:type="character" w:customStyle="1" w:styleId="NoteHeadingChar">
    <w:name w:val="Note Heading Char"/>
    <w:basedOn w:val="DefaultParagraphFont"/>
    <w:link w:val="NoteHeading"/>
    <w:uiPriority w:val="99"/>
    <w:semiHidden/>
    <w:rsid w:val="00EF1CC9"/>
    <w:rPr>
      <w:rFonts w:ascii="Times New Roman" w:eastAsia="宋体" w:hAnsi="Times New Roman"/>
      <w:sz w:val="24"/>
    </w:rPr>
  </w:style>
  <w:style w:type="paragraph" w:styleId="PlainText">
    <w:name w:val="Plain Text"/>
    <w:basedOn w:val="Normal"/>
    <w:link w:val="PlainTextChar"/>
    <w:uiPriority w:val="99"/>
    <w:semiHidden/>
    <w:unhideWhenUsed/>
    <w:rsid w:val="00EF1CC9"/>
    <w:rPr>
      <w:rFonts w:asciiTheme="minorEastAsia" w:eastAsiaTheme="minorEastAsia" w:hAnsi="Courier New" w:cs="Courier New"/>
    </w:rPr>
  </w:style>
  <w:style w:type="character" w:customStyle="1" w:styleId="PlainTextChar">
    <w:name w:val="Plain Text Char"/>
    <w:basedOn w:val="DefaultParagraphFont"/>
    <w:link w:val="PlainText"/>
    <w:uiPriority w:val="99"/>
    <w:semiHidden/>
    <w:rsid w:val="00EF1CC9"/>
    <w:rPr>
      <w:rFonts w:asciiTheme="minorEastAsia" w:hAnsi="Courier New" w:cs="Courier New"/>
      <w:sz w:val="24"/>
    </w:rPr>
  </w:style>
  <w:style w:type="paragraph" w:styleId="Salutation">
    <w:name w:val="Salutation"/>
    <w:basedOn w:val="Normal"/>
    <w:next w:val="Normal"/>
    <w:link w:val="SalutationChar"/>
    <w:uiPriority w:val="99"/>
    <w:semiHidden/>
    <w:unhideWhenUsed/>
    <w:rsid w:val="00EF1CC9"/>
  </w:style>
  <w:style w:type="character" w:customStyle="1" w:styleId="SalutationChar">
    <w:name w:val="Salutation Char"/>
    <w:basedOn w:val="DefaultParagraphFont"/>
    <w:link w:val="Salutation"/>
    <w:uiPriority w:val="99"/>
    <w:semiHidden/>
    <w:rsid w:val="00EF1CC9"/>
    <w:rPr>
      <w:rFonts w:ascii="Times New Roman" w:eastAsia="宋体" w:hAnsi="Times New Roman"/>
      <w:sz w:val="24"/>
    </w:rPr>
  </w:style>
  <w:style w:type="paragraph" w:styleId="Signature">
    <w:name w:val="Signature"/>
    <w:basedOn w:val="Normal"/>
    <w:link w:val="SignatureChar"/>
    <w:uiPriority w:val="99"/>
    <w:semiHidden/>
    <w:unhideWhenUsed/>
    <w:rsid w:val="00EF1CC9"/>
    <w:pPr>
      <w:ind w:leftChars="2100" w:left="100"/>
    </w:pPr>
  </w:style>
  <w:style w:type="character" w:customStyle="1" w:styleId="SignatureChar">
    <w:name w:val="Signature Char"/>
    <w:basedOn w:val="DefaultParagraphFont"/>
    <w:link w:val="Signature"/>
    <w:uiPriority w:val="99"/>
    <w:semiHidden/>
    <w:rsid w:val="00EF1CC9"/>
    <w:rPr>
      <w:rFonts w:ascii="Times New Roman" w:eastAsia="宋体" w:hAnsi="Times New Roman"/>
      <w:sz w:val="24"/>
    </w:rPr>
  </w:style>
  <w:style w:type="paragraph" w:styleId="TableofAuthorities">
    <w:name w:val="table of authorities"/>
    <w:basedOn w:val="Normal"/>
    <w:next w:val="Normal"/>
    <w:uiPriority w:val="99"/>
    <w:semiHidden/>
    <w:unhideWhenUsed/>
    <w:rsid w:val="00EF1CC9"/>
    <w:pPr>
      <w:ind w:leftChars="200" w:left="420" w:firstLine="0"/>
    </w:pPr>
  </w:style>
  <w:style w:type="paragraph" w:styleId="TableofFigures">
    <w:name w:val="table of figures"/>
    <w:basedOn w:val="Normal"/>
    <w:next w:val="Normal"/>
    <w:uiPriority w:val="99"/>
    <w:semiHidden/>
    <w:unhideWhenUsed/>
    <w:rsid w:val="00EF1CC9"/>
    <w:pPr>
      <w:ind w:leftChars="200" w:left="200" w:hangingChars="200" w:hanging="200"/>
    </w:pPr>
  </w:style>
  <w:style w:type="paragraph" w:styleId="TOAHeading">
    <w:name w:val="toa heading"/>
    <w:basedOn w:val="Normal"/>
    <w:next w:val="Normal"/>
    <w:uiPriority w:val="99"/>
    <w:semiHidden/>
    <w:unhideWhenUsed/>
    <w:rsid w:val="00EF1CC9"/>
    <w:pPr>
      <w:spacing w:before="120"/>
    </w:pPr>
    <w:rPr>
      <w:rFonts w:asciiTheme="majorHAnsi" w:eastAsiaTheme="majorEastAsia" w:hAnsiTheme="majorHAnsi" w:cstheme="majorBidi"/>
    </w:rPr>
  </w:style>
  <w:style w:type="paragraph" w:styleId="TOCHeading">
    <w:name w:val="TOC Heading"/>
    <w:basedOn w:val="Heading1"/>
    <w:next w:val="Normal"/>
    <w:uiPriority w:val="39"/>
    <w:semiHidden/>
    <w:unhideWhenUsed/>
    <w:qFormat/>
    <w:rsid w:val="00EF1CC9"/>
    <w:pPr>
      <w:keepLines/>
      <w:spacing w:before="340" w:after="330" w:line="578" w:lineRule="atLeast"/>
      <w:ind w:firstLine="420"/>
      <w:jc w:val="both"/>
      <w:outlineLvl w:val="9"/>
    </w:pPr>
    <w:rPr>
      <w:rFonts w:ascii="Times New Roman" w:eastAsia="宋体" w:hAnsi="Times New Roman" w:cstheme="minorBidi"/>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C87894-63BC-44F9-8F82-2C652CE843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2553</TotalTime>
  <Pages>11</Pages>
  <Words>1762</Words>
  <Characters>10050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kecheng lai</dc:creator>
  <cp:keywords/>
  <dc:description/>
  <cp:lastModifiedBy>kecheng lai</cp:lastModifiedBy>
  <cp:revision>17</cp:revision>
  <cp:lastPrinted>2026-02-03T11:03:00Z</cp:lastPrinted>
  <dcterms:created xsi:type="dcterms:W3CDTF">2025-12-29T02:37:00Z</dcterms:created>
  <dcterms:modified xsi:type="dcterms:W3CDTF">2026-02-03T11:04:00Z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zotero-version="8.0.1"&gt;&lt;session id="Mf1vRA4z"/&gt;&lt;style id="http://www.zotero.org/styles/china-national-standard-gb-t-7714-2015-numeric" hasBibliography="1" bibliographyStyleHasBeenSet="0"/&gt;&lt;prefs&gt;&lt;pref name="fieldType" value="Field"/</vt:lpwstr>
  </property>
  <property fmtid="{D5CDD505-2E9C-101B-9397-08002B2CF9AE}" pid="3" name="ZOTERO_BREF_oWdttHMOqCkn_1">
    <vt:lpwstr>ZOTERO_TEMP</vt:lpwstr>
  </property>
  <property fmtid="{D5CDD505-2E9C-101B-9397-08002B2CF9AE}" pid="4" name="ZOTERO_BREF_o3q6Nr8jdusW_1">
    <vt:lpwstr>ZOTERO_TEMP</vt:lpwstr>
  </property>
  <property fmtid="{D5CDD505-2E9C-101B-9397-08002B2CF9AE}" pid="5" name="ZOTERO_BREF_hnOecS6PW4X6_1">
    <vt:lpwstr>ZOTERO_TEMP</vt:lpwstr>
  </property>
  <property fmtid="{D5CDD505-2E9C-101B-9397-08002B2CF9AE}" pid="6" name="ZOTERO_BREF_YQCekiRIQbs5_1">
    <vt:lpwstr>ZOTERO_TEMP</vt:lpwstr>
  </property>
  <property fmtid="{D5CDD505-2E9C-101B-9397-08002B2CF9AE}" pid="7" name="ZOTERO_BREF_9qYAZepoy6RQ_1">
    <vt:lpwstr>ZOTERO_TEMP</vt:lpwstr>
  </property>
  <property fmtid="{D5CDD505-2E9C-101B-9397-08002B2CF9AE}" pid="8" name="ZOTERO_BREF_bkmerDflkleu_1">
    <vt:lpwstr>ZOTERO_TEMP</vt:lpwstr>
  </property>
  <property fmtid="{D5CDD505-2E9C-101B-9397-08002B2CF9AE}" pid="9" name="ZOTERO_PREF_2">
    <vt:lpwstr>&gt;&lt;/prefs&gt;&lt;/data&gt;</vt:lpwstr>
  </property>
</Properties>
</file>