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B1BF" w14:textId="77777777" w:rsidR="009A47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t xml:space="preserve">     </w:t>
      </w:r>
    </w:p>
    <w:p w14:paraId="2813D823" w14:textId="77777777" w:rsidR="009A4781" w:rsidRDefault="00000000">
      <w:pPr>
        <w:jc w:val="center"/>
        <w:rPr>
          <w:rFonts w:ascii="Times New Roman" w:eastAsia="Times New Roman" w:hAnsi="Times New Roman" w:cs="Times New Roman"/>
          <w:b/>
          <w:bCs/>
          <w:color w:val="1F4E7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28"/>
          <w:szCs w:val="28"/>
        </w:rPr>
        <w:t>MASTER DOCUMENT</w:t>
      </w:r>
    </w:p>
    <w:tbl>
      <w:tblPr>
        <w:tblStyle w:val="a"/>
        <w:tblW w:w="11685" w:type="dxa"/>
        <w:tblInd w:w="-1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1650"/>
        <w:gridCol w:w="2625"/>
        <w:gridCol w:w="3045"/>
        <w:gridCol w:w="1890"/>
        <w:gridCol w:w="1545"/>
      </w:tblGrid>
      <w:tr w:rsidR="009A4781" w14:paraId="11AA749F" w14:textId="77777777">
        <w:trPr>
          <w:trHeight w:val="699"/>
        </w:trPr>
        <w:tc>
          <w:tcPr>
            <w:tcW w:w="930" w:type="dxa"/>
          </w:tcPr>
          <w:p w14:paraId="1C5771D6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>PAPER</w:t>
            </w:r>
          </w:p>
          <w:p w14:paraId="61B6DE48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>NO</w:t>
            </w:r>
          </w:p>
        </w:tc>
        <w:tc>
          <w:tcPr>
            <w:tcW w:w="1650" w:type="dxa"/>
          </w:tcPr>
          <w:p w14:paraId="3F7A4B32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>TITLE OF THE PAPER</w:t>
            </w:r>
          </w:p>
        </w:tc>
        <w:tc>
          <w:tcPr>
            <w:tcW w:w="2625" w:type="dxa"/>
          </w:tcPr>
          <w:p w14:paraId="51A38B3D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>OBJECTIVES</w:t>
            </w:r>
          </w:p>
          <w:p w14:paraId="0A218758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>&lt;By Author&gt;</w:t>
            </w:r>
          </w:p>
        </w:tc>
        <w:tc>
          <w:tcPr>
            <w:tcW w:w="3045" w:type="dxa"/>
          </w:tcPr>
          <w:p w14:paraId="4351E8D3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>REVIEWERS FEEDBACK</w:t>
            </w:r>
          </w:p>
        </w:tc>
        <w:tc>
          <w:tcPr>
            <w:tcW w:w="1890" w:type="dxa"/>
          </w:tcPr>
          <w:p w14:paraId="385DC6C9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>OBSERVER FEEDBACK</w:t>
            </w:r>
          </w:p>
        </w:tc>
        <w:tc>
          <w:tcPr>
            <w:tcW w:w="1545" w:type="dxa"/>
          </w:tcPr>
          <w:p w14:paraId="009FE896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>STATUS</w:t>
            </w:r>
          </w:p>
        </w:tc>
      </w:tr>
      <w:tr w:rsidR="009A4781" w14:paraId="41AAE25D" w14:textId="77777777">
        <w:trPr>
          <w:trHeight w:val="1513"/>
        </w:trPr>
        <w:tc>
          <w:tcPr>
            <w:tcW w:w="930" w:type="dxa"/>
          </w:tcPr>
          <w:p w14:paraId="5348BF18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  <w:t>Paper&lt;&gt;</w:t>
            </w:r>
          </w:p>
          <w:p w14:paraId="28D7DE10" w14:textId="77777777" w:rsidR="009A4781" w:rsidRDefault="009A4781">
            <w:pPr>
              <w:jc w:val="center"/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  <w:highlight w:val="black"/>
              </w:rPr>
            </w:pPr>
          </w:p>
        </w:tc>
        <w:tc>
          <w:tcPr>
            <w:tcW w:w="1650" w:type="dxa"/>
          </w:tcPr>
          <w:p w14:paraId="7C6EE1FA" w14:textId="77777777" w:rsidR="009A4781" w:rsidRDefault="009A478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25" w:type="dxa"/>
          </w:tcPr>
          <w:p w14:paraId="44E02FAD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t>@Authors Name</w:t>
            </w:r>
          </w:p>
          <w:p w14:paraId="6791E36D" w14:textId="77777777" w:rsidR="009A4781" w:rsidRDefault="00000000">
            <w:pPr>
              <w:jc w:val="center"/>
              <w:rPr>
                <w:color w:val="C55911"/>
                <w:sz w:val="24"/>
                <w:szCs w:val="24"/>
              </w:rPr>
            </w:pPr>
            <w:r>
              <w:rPr>
                <w:color w:val="C55911"/>
                <w:sz w:val="24"/>
                <w:szCs w:val="24"/>
              </w:rPr>
              <w:t>&lt;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  <w:t>Aim,concept</w:t>
            </w:r>
            <w:proofErr w:type="gramEnd"/>
            <w:r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  <w:t>,methods</w:t>
            </w:r>
            <w:proofErr w:type="spellEnd"/>
            <w:r>
              <w:rPr>
                <w:color w:val="C55911"/>
                <w:sz w:val="24"/>
                <w:szCs w:val="24"/>
              </w:rPr>
              <w:t>&gt;</w:t>
            </w:r>
          </w:p>
          <w:p w14:paraId="62CEB5CC" w14:textId="77777777" w:rsidR="009A4781" w:rsidRDefault="00000000">
            <w:pPr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</w:pPr>
            <w:r>
              <w:t xml:space="preserve">     </w:t>
            </w:r>
            <w:r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  <w:t xml:space="preserve"> </w:t>
            </w:r>
          </w:p>
        </w:tc>
        <w:tc>
          <w:tcPr>
            <w:tcW w:w="3045" w:type="dxa"/>
          </w:tcPr>
          <w:p w14:paraId="2F212DD9" w14:textId="77777777" w:rsidR="009A4781" w:rsidRDefault="00000000">
            <w:pPr>
              <w:jc w:val="center"/>
              <w:rPr>
                <w:color w:val="C5591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t>@Reviewer Name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br/>
              <w:t>&lt;Problem addressed&gt;</w:t>
            </w: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br/>
              <w:t>Existing Solution:</w:t>
            </w: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br/>
              <w:t>&lt;Current solutions&gt;</w:t>
            </w: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t>Input&amp;Output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  <w:t xml:space="preserve">&lt;Methods&gt;detailed explanation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  <w:t>refer</w:t>
            </w:r>
            <w:proofErr w:type="gramEnd"/>
            <w:r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  <w:t xml:space="preserve"> section @understanding document&gt;</w:t>
            </w:r>
          </w:p>
        </w:tc>
        <w:tc>
          <w:tcPr>
            <w:tcW w:w="1890" w:type="dxa"/>
          </w:tcPr>
          <w:p w14:paraId="26E8B666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  <w:bookmarkStart w:id="0" w:name="_heading=h.cvqr0wgxzcch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t>@Name</w:t>
            </w:r>
          </w:p>
          <w:p w14:paraId="48AA355B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t>Comments:</w:t>
            </w:r>
          </w:p>
          <w:p w14:paraId="44CDB6C8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t>&lt;Overall Observation&gt;</w:t>
            </w:r>
          </w:p>
          <w:p w14:paraId="22E9DE84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t>Suggestions:</w:t>
            </w:r>
          </w:p>
          <w:p w14:paraId="010A28DA" w14:textId="77777777" w:rsidR="009A4781" w:rsidRDefault="00000000">
            <w:pPr>
              <w:jc w:val="center"/>
              <w:rPr>
                <w:color w:val="C5591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  <w:t>&lt;Improvements if any&gt;</w:t>
            </w:r>
          </w:p>
        </w:tc>
        <w:tc>
          <w:tcPr>
            <w:tcW w:w="1545" w:type="dxa"/>
          </w:tcPr>
          <w:p w14:paraId="7DCDDDD3" w14:textId="77777777" w:rsidR="009A4781" w:rsidRDefault="00000000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bookmarkStart w:id="1" w:name="_heading=h.ybl0qpkw4lae" w:colFirst="0" w:colLast="0"/>
            <w:bookmarkEnd w:id="1"/>
            <w: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In progress/</w:t>
            </w:r>
          </w:p>
          <w:p w14:paraId="5DC3F56B" w14:textId="77777777" w:rsidR="009A4781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Completed</w:t>
            </w:r>
          </w:p>
        </w:tc>
      </w:tr>
      <w:tr w:rsidR="00C428F9" w14:paraId="25EC3FE5" w14:textId="77777777">
        <w:trPr>
          <w:trHeight w:val="1513"/>
        </w:trPr>
        <w:tc>
          <w:tcPr>
            <w:tcW w:w="930" w:type="dxa"/>
          </w:tcPr>
          <w:p w14:paraId="4BD90BEC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</w:pPr>
          </w:p>
        </w:tc>
        <w:tc>
          <w:tcPr>
            <w:tcW w:w="1650" w:type="dxa"/>
          </w:tcPr>
          <w:p w14:paraId="60AB4927" w14:textId="77777777" w:rsidR="00C428F9" w:rsidRDefault="00C428F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25" w:type="dxa"/>
          </w:tcPr>
          <w:p w14:paraId="26225701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</w:p>
        </w:tc>
        <w:tc>
          <w:tcPr>
            <w:tcW w:w="3045" w:type="dxa"/>
          </w:tcPr>
          <w:p w14:paraId="0E70822E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D3ED6C3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</w:p>
        </w:tc>
        <w:tc>
          <w:tcPr>
            <w:tcW w:w="1545" w:type="dxa"/>
          </w:tcPr>
          <w:p w14:paraId="3EC1A539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C428F9" w14:paraId="5A072F1D" w14:textId="77777777">
        <w:trPr>
          <w:trHeight w:val="1513"/>
        </w:trPr>
        <w:tc>
          <w:tcPr>
            <w:tcW w:w="930" w:type="dxa"/>
          </w:tcPr>
          <w:p w14:paraId="735BF2E7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color w:val="C55911"/>
                <w:sz w:val="24"/>
                <w:szCs w:val="24"/>
              </w:rPr>
            </w:pPr>
          </w:p>
        </w:tc>
        <w:tc>
          <w:tcPr>
            <w:tcW w:w="1650" w:type="dxa"/>
          </w:tcPr>
          <w:p w14:paraId="29828965" w14:textId="77777777" w:rsidR="00C428F9" w:rsidRDefault="00C428F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25" w:type="dxa"/>
          </w:tcPr>
          <w:p w14:paraId="0FDDBCBD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</w:p>
        </w:tc>
        <w:tc>
          <w:tcPr>
            <w:tcW w:w="3045" w:type="dxa"/>
          </w:tcPr>
          <w:p w14:paraId="489E585B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DB06FA6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55911"/>
                <w:sz w:val="24"/>
                <w:szCs w:val="24"/>
              </w:rPr>
            </w:pPr>
          </w:p>
        </w:tc>
        <w:tc>
          <w:tcPr>
            <w:tcW w:w="1545" w:type="dxa"/>
          </w:tcPr>
          <w:p w14:paraId="74B83647" w14:textId="77777777" w:rsidR="00C428F9" w:rsidRDefault="00C428F9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</w:p>
        </w:tc>
      </w:tr>
    </w:tbl>
    <w:p w14:paraId="5CC6C2D5" w14:textId="77777777" w:rsidR="009A4781" w:rsidRDefault="009A4781"/>
    <w:p w14:paraId="502D45D0" w14:textId="77777777" w:rsidR="009A4781" w:rsidRDefault="009A4781"/>
    <w:sectPr w:rsidR="009A478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E425ED-9DA2-451F-9B92-48AA68EF9035}"/>
    <w:embedBold r:id="rId2" w:fontKey="{4F175B6C-2473-4B03-8CA0-93408F6AD267}"/>
  </w:font>
  <w:font w:name="Georgia">
    <w:panose1 w:val="02040502050405020303"/>
    <w:charset w:val="00"/>
    <w:family w:val="auto"/>
    <w:pitch w:val="default"/>
    <w:embedItalic r:id="rId3" w:fontKey="{33AD587D-243D-4BA8-AE66-5A31BA5320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DF6224-5D89-4FA9-A28F-95DAF66744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F3D"/>
    <w:multiLevelType w:val="multilevel"/>
    <w:tmpl w:val="2AD23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0F34FD"/>
    <w:multiLevelType w:val="multilevel"/>
    <w:tmpl w:val="1AC8C2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B45735"/>
    <w:multiLevelType w:val="multilevel"/>
    <w:tmpl w:val="C032E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7C3216"/>
    <w:multiLevelType w:val="multilevel"/>
    <w:tmpl w:val="5D089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62989213">
    <w:abstractNumId w:val="0"/>
  </w:num>
  <w:num w:numId="2" w16cid:durableId="631443951">
    <w:abstractNumId w:val="3"/>
  </w:num>
  <w:num w:numId="3" w16cid:durableId="2089955095">
    <w:abstractNumId w:val="2"/>
  </w:num>
  <w:num w:numId="4" w16cid:durableId="1808163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781"/>
    <w:rsid w:val="00623F30"/>
    <w:rsid w:val="009A4781"/>
    <w:rsid w:val="00C4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5BC2"/>
  <w15:docId w15:val="{9BC94B71-B48A-4D7C-9688-2A5048AC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7M15RNAVNHvTmD6O0U5FQ42+AA==">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>Grundfos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 Gopalakrishnan</cp:lastModifiedBy>
  <cp:revision>2</cp:revision>
  <dcterms:created xsi:type="dcterms:W3CDTF">2026-05-08T07:25:00Z</dcterms:created>
  <dcterms:modified xsi:type="dcterms:W3CDTF">2026-05-08T07:28:00Z</dcterms:modified>
</cp:coreProperties>
</file>