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E07018"/>
          <w:spacing w:val="40"/>
          <w:sz w:val="20"/>
          <w:szCs w:val="20"/>
        </w:rPr>
        <w:t xml:space="preserve">CoreConduit Build Plan</w:t>
      </w:r>
    </w:p>
    <w:p>
      <w:pPr>
        <w:spacing w:after="80"/>
      </w:pPr>
      <w:r>
        <w:rPr>
          <w:rFonts w:ascii="Exo 2" w:cs="Exo 2" w:eastAsia="Exo 2" w:hAnsi="Exo 2"/>
          <w:b/>
          <w:bCs/>
          <w:color w:val="0B1F3A"/>
          <w:sz w:val="56"/>
          <w:szCs w:val="56"/>
        </w:rPr>
        <w:t xml:space="preserve">Project SIGNAL</w:t>
      </w:r>
    </w:p>
    <w:p>
      <w:pPr>
        <w:spacing w:after="240"/>
      </w:pPr>
      <w:r>
        <w:rPr>
          <w:rFonts w:ascii="Exo 2" w:cs="Exo 2" w:eastAsia="Exo 2" w:hAnsi="Exo 2"/>
          <w:b/>
          <w:bCs/>
          <w:color w:val="0B1F3A"/>
          <w:sz w:val="32"/>
          <w:szCs w:val="32"/>
        </w:rPr>
        <w:t xml:space="preserve">Offline Survival </w:t>
      </w:r>
      <w:r>
        <w:rPr>
          <w:rFonts w:ascii="Exo 2" w:cs="Exo 2" w:eastAsia="Exo 2" w:hAnsi="Exo 2"/>
          <w:b/>
          <w:bCs/>
          <w:color w:val="E07018"/>
          <w:sz w:val="32"/>
          <w:szCs w:val="32"/>
        </w:rPr>
        <w:t xml:space="preserve">InfoHub</w:t>
      </w:r>
    </w:p>
    <w:p>
      <w:pPr>
        <w:pBdr>
          <w:bottom w:val="single" w:color="2B7DE9" w:sz="8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Plus Jakarta Sans" w:cs="Plus Jakarta Sans" w:eastAsia="Plus Jakarta Sans" w:hAnsi="Plus Jakarta Sans"/>
          <w:i/>
          <w:iCs/>
          <w:color w:val="404040"/>
          <w:sz w:val="22"/>
          <w:szCs w:val="22"/>
        </w:rPr>
        <w:t xml:space="preserve">A turnkey, low-power Raspberry Pi captive-portal access point that serves a curated knowledge library when the grid is down. This document is the build plan handed to Claude Code as the engineering specification.</w:t>
      </w:r>
    </w:p>
    <w:p>
      <w:pPr>
        <w:spacing w:after="240"/>
      </w:pPr>
      <w:r>
        <w:rPr>
          <w:rFonts w:ascii="Plus Jakarta Sans" w:cs="Plus Jakarta Sans" w:eastAsia="Plus Jakarta Sans" w:hAnsi="Plus Jakarta Sans"/>
          <w:b/>
          <w:bCs/>
          <w:sz w:val="20"/>
          <w:szCs w:val="20"/>
        </w:rPr>
        <w:t xml:space="preserve">Owner: </w:t>
      </w:r>
      <w:r>
        <w:rPr>
          <w:rFonts w:ascii="Plus Jakarta Sans" w:cs="Plus Jakarta Sans" w:eastAsia="Plus Jakarta Sans" w:hAnsi="Plus Jakarta Sans"/>
          <w:sz w:val="20"/>
          <w:szCs w:val="20"/>
        </w:rPr>
        <w:t xml:space="preserve">Cory Potter, CoreConduit    </w:t>
      </w:r>
      <w:r>
        <w:rPr>
          <w:rFonts w:ascii="Plus Jakarta Sans" w:cs="Plus Jakarta Sans" w:eastAsia="Plus Jakarta Sans" w:hAnsi="Plus Jakarta Sans"/>
          <w:b/>
          <w:bCs/>
          <w:sz w:val="20"/>
          <w:szCs w:val="20"/>
        </w:rPr>
        <w:t xml:space="preserve">Status: </w:t>
      </w:r>
      <w:r>
        <w:rPr>
          <w:rFonts w:ascii="Plus Jakarta Sans" w:cs="Plus Jakarta Sans" w:eastAsia="Plus Jakarta Sans" w:hAnsi="Plus Jakarta Sans"/>
          <w:sz w:val="20"/>
          <w:szCs w:val="20"/>
        </w:rPr>
        <w:t xml:space="preserve">Plan v1.0 — ready for execution    </w:t>
      </w:r>
      <w:r>
        <w:rPr>
          <w:rFonts w:ascii="Plus Jakarta Sans" w:cs="Plus Jakarta Sans" w:eastAsia="Plus Jakarta Sans" w:hAnsi="Plus Jakarta Sans"/>
          <w:b/>
          <w:bCs/>
          <w:sz w:val="20"/>
          <w:szCs w:val="20"/>
        </w:rPr>
        <w:t xml:space="preserve">Target: </w:t>
      </w:r>
      <w:r>
        <w:rPr>
          <w:rFonts w:ascii="Plus Jakarta Sans" w:cs="Plus Jakarta Sans" w:eastAsia="Plus Jakarta Sans" w:hAnsi="Plus Jakarta Sans"/>
          <w:sz w:val="20"/>
          <w:szCs w:val="20"/>
        </w:rPr>
        <w:t xml:space="preserve">Raspberry Pi Zero 2 W / Pi 4</w:t>
      </w:r>
    </w:p>
    <w:p>
      <w:pPr>
        <w:pBdr>
          <w:bottom w:val="single" w:color="2B7DE9" w:sz="8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1. Project Objectives &amp; Scope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SIGNAL is a self-contained Wi-Fi access point that hosts a captive-portal library of survival knowledge. Anyone in range connects with a phone or laptop, gets auto-redirected to a local landing page, and browses Wikipedia, medical references, repair guides, maps, and literature — all without internet.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Raspberry Pi configured as a Wi-Fi access point (no internet uplink required).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Captive-portal DNS redirection so connecting clients are auto-routed to the local 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Kiwix-served ZIM archives (Wikipedia, WikiHow, medical references, OpenStreetMap).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Mobile-friendly landing page in CoreConduit visual language.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Automated provisioning: a single `install.sh` brings a fresh Pi OS Lite image to a working 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Battery + status monitoring surfaced on the landing page (voltage, uptime, free storage).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Out of scope (v1.0)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Internet pass-through, user accounts, write-back features, mesh networking.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Hardware design of the enclosure (covered separately by a 3D-print drop).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Non-negotiable invariants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No data exfiltration.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Device must not initiate outbound connections in production mode.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No phone-home.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No telemetry, analytics, or update checks at runtime.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Read-only content.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Clients can only read. No upload, no comment, no write paths.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Open source, MIT licensed.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Consistent with CoreConduit tooling philosophy.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2. System Architecture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Four loosely-coupled layers. Each layer is replaceable; failure in one (e.g. Kiwix) should not crash another (e.g. the AP itself).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hostapd + dnsmasq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Broadcast SSID, assign IPs, wildcard DNS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Captive portal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nginx + iptables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Detect probes, force redirect to landing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kiwix-serve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Serve ZIM archives on localhost:8080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Static HTML + small FastAPI status endpoint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Landing page, library directory, health</w:t>
            </w:r>
          </w:p>
        </w:tc>
      </w:tr>
    </w:tbl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Request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Client phone joins SSID `SIGNAL_INFOHUB`.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dnsmasq assigns IP via DHCP and answers every DNS query with the Pi's gateway IP (192.168.4.1).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Phone's captive-portal detector hits a known URL (e.g. `connectivitycheck.gstatic.com`); nginx returns a 302 to `http://hub.local/`.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Landing page loads from nginx, listing categories: Wikipedia, WikiHow, Medicine, Maps, Library, Status.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Selecting a library proxies through nginx to `kiwix-serve` on port 8080. Status pulls from FastAPI on port 8000.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Port map</w:t>
      </w:r>
    </w:p>
    <w:p>
      <w:pPr>
        <w:pBdr>
          <w:left w:val="single" w:color="E07018" w:sz="12" w:space="8"/>
        </w:pBdr>
        <w:shd w:fill="F2F3F5" w:val="clear"/>
        <w:spacing w:after="120" w:line="260"/>
        <w:ind w:left="200"/>
      </w:pPr>
      <w:r>
        <w:rPr>
          <w:rFonts w:ascii="IBM Plex Mono" w:cs="IBM Plex Mono" w:eastAsia="IBM Plex Mono" w:hAnsi="IBM Plex Mono"/>
          <w:sz w:val="20"/>
          <w:szCs w:val="20"/>
        </w:rPr>
        <w:t xml:space="preserve">80/tcp   nginx       public — landing, library proxy, status proxy
8080/tcp kiwix-serve localhost only — ZIM hosting
8000/tcp uvicorn     localhost only — FastAPI /status
53/udp   dnsmasq     public — wildcard DNS
67/udp   dnsmasq     public — DHCP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3. Hardware Bill of Materials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Two profiles. The Zero 2 W build is the gift target: cheaper, lower power, fits in a small Pelican-style case. The Pi 4 build is for multi-user scenarios (community center, shelter).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Recommended part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SBC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Raspberry Pi Zero 2 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Gift / solo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SBC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Raspberry Pi 4 (4GB)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Community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Endurance microSD 128–256 GB (dashcam grade)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Storage (alt)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USB 3 SSD 256–512 GB, rugged enclosure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Pi 4 only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10,000 mAh power bank w/ pass-through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Solar (opt)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10–20 W folding panel, USB out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Cooling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Passive heatsink kit (no fans)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Cable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Short braided USB-A → micro/USB-C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Pelican-style 1020, foam-lined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</w:tbl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4. Software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OS: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Raspberry Pi OS Lite (64-bit, Bookworm). No desktop.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AP daemon: </w:t>
      </w:r>
      <w:r>
        <w:rPr>
          <w:rFonts w:ascii="IBM Plex Mono" w:cs="IBM Plex Mono" w:eastAsia="IBM Plex Mono" w:hAnsi="IBM Plex Mono"/>
          <w:sz w:val="22"/>
          <w:szCs w:val="22"/>
        </w:rPr>
        <w:t xml:space="preserve">hostapd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 configured for WPA2 or open mode (configurable).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DHCP/DNS: </w:t>
      </w:r>
      <w:r>
        <w:rPr>
          <w:rFonts w:ascii="IBM Plex Mono" w:cs="IBM Plex Mono" w:eastAsia="IBM Plex Mono" w:hAnsi="IBM Plex Mono"/>
          <w:sz w:val="22"/>
          <w:szCs w:val="22"/>
        </w:rPr>
        <w:t xml:space="preserve">dnsmasq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 with wildcard </w:t>
      </w:r>
      <w:r>
        <w:rPr>
          <w:rFonts w:ascii="IBM Plex Mono" w:cs="IBM Plex Mono" w:eastAsia="IBM Plex Mono" w:hAnsi="IBM Plex Mono"/>
          <w:sz w:val="22"/>
          <w:szCs w:val="22"/>
        </w:rPr>
        <w:t xml:space="preserve">address=/#/192.168.4.1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Web server: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nginx (proxies to Kiwix and FastAPI, serves static landing).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Content server: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kiwix-tools (kiwix-serve) for ZIM files.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Status API: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FastAPI + uvicorn, single endpoint /api/status returning 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Process supervision: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systemd units for hostapd, dnsmasq, kiwix-serve, signal-status, nginx.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Read-only root (optional v1.1):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overlayfs to protect SD card from corruption on power loss.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5. Repository Layout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Single repo, MIT licensed. Claude Code will work primarily inside this tree:</w:t>
      </w:r>
    </w:p>
    <w:p>
      <w:pPr>
        <w:pBdr>
          <w:left w:val="single" w:color="E07018" w:sz="12" w:space="8"/>
        </w:pBdr>
        <w:shd w:fill="F2F3F5" w:val="clear"/>
        <w:spacing w:after="120" w:line="260"/>
        <w:ind w:left="200"/>
      </w:pPr>
      <w:r>
        <w:rPr>
          <w:rFonts w:ascii="IBM Plex Mono" w:cs="IBM Plex Mono" w:eastAsia="IBM Plex Mono" w:hAnsi="IBM Plex Mono"/>
          <w:sz w:val="20"/>
          <w:szCs w:val="20"/>
        </w:rPr>
        <w:t xml:space="preserve">coreconduit-signal/
├── README.md
├── LICENSE                       # MIT
├── install.sh                    # one-shot provisioner (idempotent)
├── uninstall.sh
├── Makefile                      # convenience targets
├── docs/
│   ├── ARCHITECTURE.md
│   ├── HARDWARE.md
│   ├── CONTENT_GUIDE.md          # how to source and load ZIMs
│   └── TROUBLESHOOTING.md
├── config/
│   ├── hostapd/hostapd.conf
│   ├── dnsmasq/signal.conf
│   ├── dhcpcd/signal.conf
│   ├── nginx/signal.conf
│   └── sysctl/signal.conf
├── systemd/
│   ├── signal-ap.service
│   ├── signal-kiwix.service
│   └── signal-status.service
├── web/
│   ├── public/
│   │   ├── index.html            # landing
│   │   ├── library.html
│   │   ├── status.html
│   │   ├── assets/css/signal.css
│   │   ├── assets/js/status.js
│   │   └── assets/img/
│   └── README.md
├── api/
│   ├── pyproject.toml
│   ├── signal_status/__init__.py
│   ├── signal_status/main.py     # FastAPI app
│   ├── signal_status/system.py   # battery, disk, uptime probes
│   └── tests/test_status.py
├── content/
│   ├── manifest.yaml             # ZIMs to fetch + sha256
│   ├── fetch.sh                  # downloads ZIMs to /var/lib/kiwix
│   └── verify.sh
└── scripts/
    ├── bake_image.sh             # produce flashable .img
    ├── healthcheck.sh
    └── factory_reset.sh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6. Phased Build Plan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Five phases. Each ends with a tagged commit, an acceptance test, and a `docs/PHASE_N.md` summary. Claude Code should not advance phases until acceptance criteria pass.</w:t>
      </w:r>
    </w:p>
    <w:p>
      <w:pPr>
        <w:pStyle w:val="Heading2"/>
        <w:spacing w:after="160" w:before="280"/>
      </w:pPr>
      <w:r>
        <w:rPr>
          <w:rFonts w:ascii="Exo 2" w:cs="Exo 2" w:eastAsia="Exo 2" w:hAnsi="Exo 2"/>
          <w:b/>
          <w:bCs/>
          <w:color w:val="0B1F3A"/>
          <w:sz w:val="28"/>
          <w:szCs w:val="28"/>
        </w:rPr>
        <w:t xml:space="preserve">Phase 1 — Bare AP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Goal: a Pi that broadcasts an SSID and hands out IPs. No web yet.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Scaffold the repo (Section 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Write `config/hostapd/hostapd.conf` (channel 6, SSID `SIGNAL_INFOHUB`, country code configurable).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Write `config/dnsmasq/signal.conf` (DHCP 192.168.4.10–192.168.4.250, lease 12h, no wildcard yet).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Write `config/dhcpcd/signal.conf` to give `wlan0` a static IP 192.168.4.1.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Author idempotent `install.sh` step that installs packages and links configs.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Add `systemd/signal-ap.service` that orders hostapd → dnsmasq.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From a phone: SSID appears, joining succeeds, phone receives an IP in 192.168.4.0/24.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`systemctl status signal-ap` is green after a cold boot.</w:t>
      </w:r>
    </w:p>
    <w:p>
      <w:pPr>
        <w:pStyle w:val="Heading2"/>
        <w:spacing w:after="160" w:before="280"/>
      </w:pPr>
      <w:r>
        <w:rPr>
          <w:rFonts w:ascii="Exo 2" w:cs="Exo 2" w:eastAsia="Exo 2" w:hAnsi="Exo 2"/>
          <w:b/>
          <w:bCs/>
          <w:color w:val="0B1F3A"/>
          <w:sz w:val="28"/>
          <w:szCs w:val="28"/>
        </w:rPr>
        <w:t xml:space="preserve">Phase 2 — Captive portal redirection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Goal: every URL a client tries to reach is intercepted and answered by the Pi.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Add wildcard DNS to dnsmasq (`address=/#/192.168.4.1`).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Add nginx config that returns a 302 to `http://hub.local/` for the well-known captive-portal probe URLs (Apple, Android, Microsoft, Firefox).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Default `server` block serves the landing page on `hub.local` and on any other Host header.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iptables rule: REJECT outbound traffic from `wlan0` except to the Pi itself.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iOS, Android, and a laptop all auto-pop the captive-portal sheet on join.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Typing any URL in the browser lands on the SIGNAL landing page.</w:t>
      </w:r>
    </w:p>
    <w:p>
      <w:pPr>
        <w:pStyle w:val="Heading2"/>
        <w:spacing w:after="160" w:before="280"/>
      </w:pPr>
      <w:r>
        <w:rPr>
          <w:rFonts w:ascii="Exo 2" w:cs="Exo 2" w:eastAsia="Exo 2" w:hAnsi="Exo 2"/>
          <w:b/>
          <w:bCs/>
          <w:color w:val="0B1F3A"/>
          <w:sz w:val="28"/>
          <w:szCs w:val="28"/>
        </w:rPr>
        <w:t xml:space="preserve">Phase 3 — Content layer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Goal: Kiwix is serving real ZIMs and is reachable through nginx.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Author `content/manifest.yaml` with ZIM names, URLs, and sha256 hashes.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Author `content/fetch.sh` (run on a workstation, not the Pi) and `verify.sh`.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Install `kiwix-tools`; configure `signal-kiwix.service` to serve `/var/lib/kiwix/*.zim` on `127.0.0.1:8080`.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nginx `location /library/` proxies to kiwix-serve, stripping the prefix.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Document recommended starter payload in `docs/CONTENT_GUIDE.md` (Wikipedia no-images, WikiHow, Wiktionary, Project Gutenberg, OpenStreetMap regional).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`curl http://hub.local/library/` returns the Kiwix index.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Browsing a Wikipedia article on a phone works without internet.</w:t>
      </w:r>
    </w:p>
    <w:p>
      <w:pPr>
        <w:pStyle w:val="Heading2"/>
        <w:spacing w:after="160" w:before="280"/>
      </w:pPr>
      <w:r>
        <w:rPr>
          <w:rFonts w:ascii="Exo 2" w:cs="Exo 2" w:eastAsia="Exo 2" w:hAnsi="Exo 2"/>
          <w:b/>
          <w:bCs/>
          <w:color w:val="0B1F3A"/>
          <w:sz w:val="28"/>
          <w:szCs w:val="28"/>
        </w:rPr>
        <w:t xml:space="preserve">Phase 4 — Frontend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Goal: a clean, mobile-first landing page in CoreConduit visual language.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Static `index.html` with category tiles: Encyclopedia, How-To, Medicine, Maps, Library,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CSS uses the CoreConduit silver theme: navy header, silver surface, blue and orange accents, 3px gradient accent bar on cards.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Typography: Exo 2 (display), Plus Jakarta Sans (body), IBM Plex Mono (code) — bundled locally, no CDN.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Tool-name styling: orange second half (e.g. `Sig` + `nal`, `Info` + `Hub`).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High-contrast accessibility mode toggle (`prefers-contrast: more` and a manual switch).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`status.html` consumes `/api/status` and shows uptime, free storage, voltage, connected clients.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Lighthouse mobile score ≥ 95 for performance and accessibility (offline, served from the Pi).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Page renders without JS for category navigation; status is the only JS-dependent view.</w:t>
      </w:r>
    </w:p>
    <w:p>
      <w:pPr>
        <w:pStyle w:val="Heading2"/>
        <w:spacing w:after="160" w:before="280"/>
      </w:pPr>
      <w:r>
        <w:rPr>
          <w:rFonts w:ascii="Exo 2" w:cs="Exo 2" w:eastAsia="Exo 2" w:hAnsi="Exo 2"/>
          <w:b/>
          <w:bCs/>
          <w:color w:val="0B1F3A"/>
          <w:sz w:val="28"/>
          <w:szCs w:val="28"/>
        </w:rPr>
        <w:t xml:space="preserve">Phase 5 — Status API &amp; polish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Goal: device knows its own health and exposes it; install is one command from a fresh image.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FastAPI app `signal_status` with a single `/api/status` GET returning 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Probes: uptime, load, free disk on `/var/lib/kiwix`, connected DHCP leases count, undervoltage flag from `vcgencmd get_throttled`.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`signal-status.service` runs uvicorn bound to `127.0.0.1:8000`.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`scripts/bake_image.sh` produces a flashable `.img.xz` ready for Raspberry Pi Imager.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`scripts/factory_reset.sh` wipes user data but preserves ZIM library.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ASCII-art SSH MOTD on login (the "tactical" boot screen).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Fresh Pi OS Lite image + `curl ... | bash install.sh` results in a working hub in under 15 minutes.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`/api/status` returns valid JSON within 200ms; status page reflects pulled values.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7. How Claude Code Should Work This Plan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Operating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Treat each phase as an isolated PR. Don't bleed phase 3 work into phase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Run on a dev machine, not on the Pi. Use a Pi or a Pi emulator (QEMU + raspi-os) for integration testing.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Every config file gets a header comment with: purpose, owning systemd unit, and which phase introduced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All shell scripts: `set -euo pipefail`, `shellcheck` clean, no `curl | bash` inside scripts.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Python: ruff + black + mypy clean. Tests with pytest.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Commits: Conventional Commits (`feat:`, `fix:`, `docs:`, `chore:`).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Required guardrails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No silent network calls.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Any outbound HTTP must be in `content/fetch.sh` only, and gated by an explicit user invocation.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No secrets in repo.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WPA2 passphrase is generated on first boot, written to `/boot/SIGNAL_WIFI.txt`, then removed from logs.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b/>
          <w:bCs/>
          <w:sz w:val="22"/>
          <w:szCs w:val="22"/>
        </w:rPr>
        <w:t xml:space="preserve">Idempotent install.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Re-running `install.sh` on a configured Pi must converge, not break.</w:t>
      </w:r>
    </w:p>
    <w:p>
      <w:pPr>
        <w:pStyle w:val="Heading3"/>
        <w:spacing w:after="120" w:before="200"/>
      </w:pPr>
      <w:r>
        <w:rPr>
          <w:rFonts w:ascii="Exo 2" w:cs="Exo 2" w:eastAsia="Exo 2" w:hAnsi="Exo 2"/>
          <w:b/>
          <w:bCs/>
          <w:color w:val="2B7DE9"/>
          <w:sz w:val="24"/>
          <w:szCs w:val="24"/>
        </w:rPr>
        <w:t xml:space="preserve">Definition of done (per phase)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Acceptance tests pass on a physical Pi Zero 2 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`docs/PHASE_N.md` documents what was built and how to verify.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CHANGELOG entry added.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Phase tag pushed: `v0.1.0-phase1`, etc.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SD card corruption on power loss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Device bricks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Read-only root (v1.1); endurance SD; warn in docs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Captive-portal detection varies by OS/version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User sees no auto-popup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Test matrix: iOS 17/18, Android 13/14, Win 11, Fedora; document fallback URL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Wi-Fi chip overheats under load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AP drops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Passive heatsink; thermal throttling exposed in /api/status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ZIM file licensing varies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Distribution issues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Manifest tracks source + license per ZIM; CONTENT_GUIDE makes user responsible for their payload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Legal: "emergency device" implications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User overreliance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Landing page disclaimer: this is a knowledge cache, not a substitute for emergency services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Pi 5 vs Zero 2 W power profile drift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Install fails on one variant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00000"/>
                <w:sz w:val="20"/>
                <w:szCs w:val="20"/>
              </w:rPr>
              <w:t xml:space="preserve">CI matrix tests both; install.sh detects SoC and adjusts</w:t>
            </w:r>
          </w:p>
        </w:tc>
      </w:tr>
    </w:tbl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9. Open Questions for Cory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WPA2 with a printed passphrase, or open SSID with a captive-portal terms page? (Open is friendlier in a true emergency; WPA2 is safer if the device is deployed long-term.)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Should the v1.0 landing page include a CoreConduit footer and link back to the open-source repo, or stay completely neutral to avoid "branding in an emergency" awkwardness?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Default payload: ship with empty `/var/lib/kiwix` and a fetch script, or pre-bake a starter image? Pre-baking is a much bigger artifact (~30+ GB).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Read-only root in v1.0 or defer to v1.1? Adds complexity but materially improves SD card survival.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Solar-charge-aware status (detect charging vs discharging) — worth the extra hardware (INA219 over I²C) or skip for v1.0?</w:t>
      </w:r>
    </w:p>
    <w:p>
      <w:pPr>
        <w:pStyle w:val="Heading1"/>
        <w:spacing w:after="200" w:before="360"/>
      </w:pPr>
      <w:r>
        <w:rPr>
          <w:rFonts w:ascii="Exo 2" w:cs="Exo 2" w:eastAsia="Exo 2" w:hAnsi="Exo 2"/>
          <w:b/>
          <w:bCs/>
          <w:color w:val="0B1F3A"/>
          <w:sz w:val="36"/>
          <w:szCs w:val="36"/>
        </w:rPr>
        <w:t xml:space="preserve">10. Suggested Milestones</w:t>
      </w:r>
    </w:p>
    <w:p>
      <w:pPr>
        <w:spacing w:after="120" w:line="30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Rough sizing for a part-time pace. Adjust based on hardware availability.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Week 1: Phase 1 (Bare AP) + repo scaffolding.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Week 2: Phase 2 (Captive portal) + cross-OS detection testing.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Week 3: Phase 3 (Content) + content manifest finalized.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Week 4: Phase 4 (Frontend) + accessibility pass.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Week 5: Phase 5 (Status &amp; image bake) + end-to-end test on Zero 2 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lus Jakarta Sans" w:cs="Plus Jakarta Sans" w:eastAsia="Plus Jakarta Sans" w:hAnsi="Plus Jakarta Sans"/>
          <w:sz w:val="22"/>
          <w:szCs w:val="22"/>
        </w:rPr>
        <w:t xml:space="preserve">Week 6: Documentation polish, blog post draft, gift-packaging photos.</w:t>
      </w:r>
    </w:p>
    <w:p>
      <w:pPr>
        <w:pBdr>
          <w:left w:val="single" w:color="E07018" w:sz="18" w:space="8"/>
        </w:pBdr>
        <w:shd w:fill="FFF4E5" w:val="clear"/>
        <w:spacing w:after="160" w:before="16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E07018"/>
          <w:sz w:val="22"/>
          <w:szCs w:val="22"/>
        </w:rPr>
        <w:t xml:space="preserve">Note  </w:t>
      </w:r>
      <w:r>
        <w:rPr>
          <w:rFonts w:ascii="Plus Jakarta Sans" w:cs="Plus Jakarta Sans" w:eastAsia="Plus Jakarta Sans" w:hAnsi="Plus Jakarta Sans"/>
          <w:sz w:val="22"/>
          <w:szCs w:val="22"/>
        </w:rPr>
        <w:t xml:space="preserve">This pairs naturally with a future CoreConduit blog post — "Small Models, Big Jobs" is already queued, and SIGNAL is a fitting concrete example of fit-for-purpose infrastructure for mission-driven contexts.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Exo 2" w:cs="Exo 2" w:eastAsia="Exo 2" w:hAnsi="Exo 2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Exo 2" w:cs="Exo 2" w:eastAsia="Exo 2" w:hAnsi="Exo 2"/>
      <w:b/>
      <w:bCs/>
      <w:color w:val="0B1F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Exo 2" w:cs="Exo 2" w:eastAsia="Exo 2" w:hAnsi="Exo 2"/>
      <w:b/>
      <w:bCs/>
      <w:color w:val="2B7D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2026-05-18T10:56:11.427Z</dcterms:created>
  <dcterms:modified xsi:type="dcterms:W3CDTF">2026-05-18T10:56:11.443Z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