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CS8492 </w:t>
      </w:r>
      <w:r>
        <w:rPr>
          <w:b/>
        </w:rPr>
        <w:tab/>
      </w:r>
      <w:r>
        <w:rPr>
          <w:b/>
        </w:rPr>
        <w:tab/>
      </w:r>
      <w:r w:rsidRPr="00473B08">
        <w:rPr>
          <w:b/>
        </w:rPr>
        <w:t xml:space="preserve">DATABASE MANAGEMENT SYSTEMS </w:t>
      </w:r>
      <w:r>
        <w:rPr>
          <w:b/>
        </w:rPr>
        <w:tab/>
      </w:r>
      <w:r>
        <w:rPr>
          <w:b/>
        </w:rPr>
        <w:tab/>
      </w:r>
      <w:r w:rsidRPr="00473B08">
        <w:rPr>
          <w:b/>
        </w:rPr>
        <w:t xml:space="preserve">L T P C </w:t>
      </w:r>
      <w:r>
        <w:rPr>
          <w:b/>
        </w:rPr>
        <w:tab/>
      </w:r>
      <w:r>
        <w:rPr>
          <w:b/>
        </w:rPr>
        <w:tab/>
      </w:r>
      <w:r w:rsidRPr="00473B08">
        <w:rPr>
          <w:b/>
        </w:rPr>
        <w:t xml:space="preserve">3 0 0 3 </w:t>
      </w:r>
    </w:p>
    <w:p w:rsidR="00473B08" w:rsidRDefault="00473B08" w:rsidP="00473B08">
      <w:r w:rsidRPr="00473B08">
        <w:rPr>
          <w:b/>
        </w:rPr>
        <w:t>OBJECTIVES</w:t>
      </w:r>
      <w:r>
        <w:t xml:space="preserve"> </w:t>
      </w:r>
    </w:p>
    <w:p w:rsidR="00473B08" w:rsidRPr="00657C92" w:rsidRDefault="00473B08" w:rsidP="00657C92">
      <w:pPr>
        <w:spacing w:line="240" w:lineRule="auto"/>
        <w:rPr>
          <w:sz w:val="16"/>
          <w:szCs w:val="16"/>
        </w:rPr>
      </w:pPr>
      <w:r>
        <w:sym w:font="Symbol" w:char="F0B7"/>
      </w:r>
      <w:r>
        <w:t xml:space="preserve"> </w:t>
      </w:r>
      <w:r w:rsidRPr="00657C92">
        <w:rPr>
          <w:sz w:val="16"/>
          <w:szCs w:val="16"/>
        </w:rPr>
        <w:t xml:space="preserve">To learn the fundamentals of data models and to represent a database system using ER diagrams. </w:t>
      </w:r>
    </w:p>
    <w:p w:rsidR="00473B08" w:rsidRPr="00657C92" w:rsidRDefault="00473B08" w:rsidP="00657C92">
      <w:pPr>
        <w:spacing w:line="240" w:lineRule="auto"/>
        <w:rPr>
          <w:sz w:val="16"/>
          <w:szCs w:val="16"/>
        </w:rPr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</w:t>
      </w:r>
      <w:proofErr w:type="gramStart"/>
      <w:r w:rsidRPr="00657C92">
        <w:rPr>
          <w:sz w:val="16"/>
          <w:szCs w:val="16"/>
        </w:rPr>
        <w:t>To study SQL and relational database design.</w:t>
      </w:r>
      <w:proofErr w:type="gramEnd"/>
      <w:r w:rsidRPr="00657C92">
        <w:rPr>
          <w:sz w:val="16"/>
          <w:szCs w:val="16"/>
        </w:rPr>
        <w:t xml:space="preserve"> </w:t>
      </w:r>
    </w:p>
    <w:p w:rsidR="00473B08" w:rsidRPr="00657C92" w:rsidRDefault="00473B08" w:rsidP="00657C92">
      <w:pPr>
        <w:spacing w:line="240" w:lineRule="auto"/>
        <w:rPr>
          <w:sz w:val="16"/>
          <w:szCs w:val="16"/>
        </w:rPr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To understand the internal storage structures using different file and indexing techniques which will help in physical DB design. </w:t>
      </w:r>
    </w:p>
    <w:p w:rsidR="00473B08" w:rsidRPr="00657C92" w:rsidRDefault="00473B08" w:rsidP="00657C92">
      <w:pPr>
        <w:spacing w:line="240" w:lineRule="auto"/>
        <w:rPr>
          <w:sz w:val="16"/>
          <w:szCs w:val="16"/>
        </w:rPr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To understand the fundamental concepts of transaction processing- concurrency control techniques and recovery procedures. </w:t>
      </w:r>
    </w:p>
    <w:p w:rsidR="00473B08" w:rsidRDefault="00473B08" w:rsidP="00657C92">
      <w:pPr>
        <w:spacing w:line="240" w:lineRule="auto"/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To have an introductory knowledge about the Storage and Query processing Techniques </w:t>
      </w:r>
    </w:p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UNIT I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RELATIONAL DATABASES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10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t xml:space="preserve">Purpose of Database System – Views of data – Data Models – Database System Architecture – Introduction to relational databases – Relational Model – Keys – Relational Algebra – SQL fundamentals – Advanced SQL features – Embedded SQL– Dynamic SQL </w:t>
      </w:r>
    </w:p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UNIT II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DATABASE DESIGN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8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t>Entity-Relationship model – E-R Diagrams – Enhanced-ER Model – ER-to-Relational Mapping – Functional Dependencies – Non-loss Decomposition – First, Second, Third Normal Forms, Dependency Preservation – Boyce/</w:t>
      </w:r>
      <w:proofErr w:type="spellStart"/>
      <w:r w:rsidRPr="00657C92">
        <w:rPr>
          <w:sz w:val="16"/>
          <w:szCs w:val="16"/>
        </w:rPr>
        <w:t>Codd</w:t>
      </w:r>
      <w:proofErr w:type="spellEnd"/>
      <w:r w:rsidRPr="00657C92">
        <w:rPr>
          <w:sz w:val="16"/>
          <w:szCs w:val="16"/>
        </w:rPr>
        <w:t xml:space="preserve"> Normal Form – Multi-valued Dependencies and Fourth Normal Form – Join Dependencies and Fifth Normal Form </w:t>
      </w:r>
    </w:p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UNIT III </w:t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TRANSACTIONS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9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t xml:space="preserve">Transaction Concepts – ACID Properties – Schedules – </w:t>
      </w:r>
      <w:proofErr w:type="spellStart"/>
      <w:r w:rsidRPr="00657C92">
        <w:rPr>
          <w:sz w:val="16"/>
          <w:szCs w:val="16"/>
        </w:rPr>
        <w:t>Serializability</w:t>
      </w:r>
      <w:proofErr w:type="spellEnd"/>
      <w:r w:rsidRPr="00657C92">
        <w:rPr>
          <w:sz w:val="16"/>
          <w:szCs w:val="16"/>
        </w:rPr>
        <w:t xml:space="preserve"> – Concurrency Control – Need for Concurrency – Locking Protocols – Two Phase Locking – Deadlock – Transaction Recovery - Save Points – Isolation Levels – SQL Facilities for Concurrency and Recovery. </w:t>
      </w:r>
    </w:p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UNIT IV </w:t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IMPLEMENTATION TECHNIQUES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9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t xml:space="preserve">RAID – File Organization – Organization of Records in Files – Indexing and Hashing –Ordered Indices – B+ tree Index Files – B tree Index Files – Static Hashing – Dynamic Hashing – Query Processing Overview – Algorithms for SELECT and JOIN operations – Query optimization using Heuristics and Cost Estimation. </w:t>
      </w:r>
    </w:p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UNIT V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ADVANCED TOPICS </w:t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="00AC1A43">
        <w:rPr>
          <w:b/>
        </w:rPr>
        <w:tab/>
      </w:r>
      <w:r w:rsidRPr="00473B08">
        <w:rPr>
          <w:b/>
        </w:rPr>
        <w:t xml:space="preserve">9 </w:t>
      </w:r>
    </w:p>
    <w:p w:rsidR="007A6221" w:rsidRDefault="00473B08" w:rsidP="00657C92">
      <w:pPr>
        <w:rPr>
          <w:b/>
        </w:rPr>
      </w:pPr>
      <w:r w:rsidRPr="00657C92">
        <w:rPr>
          <w:sz w:val="16"/>
          <w:szCs w:val="16"/>
        </w:rPr>
        <w:t xml:space="preserve">Distributed Databases: Architecture, Data Storage, Transaction Processing – Object-based Databases: Object Database Concepts, Object-Relational features, ODMG Object Model, ODL, OQL - XML Databases: XML Hierarchical Model, DTD, XML Schema, XQuery – Information Retrieval: IR Concepts, Retrieval Models, Queries in IR systems. </w:t>
      </w:r>
      <w:r w:rsidR="00657C92">
        <w:rPr>
          <w:sz w:val="16"/>
          <w:szCs w:val="16"/>
        </w:rPr>
        <w:tab/>
      </w:r>
      <w:r w:rsidR="00657C92">
        <w:rPr>
          <w:sz w:val="16"/>
          <w:szCs w:val="16"/>
        </w:rPr>
        <w:tab/>
      </w:r>
      <w:r w:rsidR="00657C92">
        <w:rPr>
          <w:sz w:val="16"/>
          <w:szCs w:val="16"/>
        </w:rPr>
        <w:tab/>
      </w:r>
      <w:r w:rsidR="00657C92">
        <w:rPr>
          <w:sz w:val="16"/>
          <w:szCs w:val="16"/>
        </w:rPr>
        <w:tab/>
      </w:r>
      <w:r w:rsidR="00657C92">
        <w:rPr>
          <w:sz w:val="16"/>
          <w:szCs w:val="16"/>
        </w:rPr>
        <w:tab/>
      </w:r>
      <w:r w:rsidRPr="00473B08">
        <w:rPr>
          <w:b/>
        </w:rPr>
        <w:t>TOTAL: 45 PERIODS</w:t>
      </w:r>
    </w:p>
    <w:p w:rsidR="00473B08" w:rsidRDefault="00473B08" w:rsidP="00473B08">
      <w:r w:rsidRPr="00473B08">
        <w:rPr>
          <w:b/>
        </w:rPr>
        <w:t>OUTCOMES:</w:t>
      </w:r>
      <w:r>
        <w:t xml:space="preserve"> Upon completion of the course, the students will be able to: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Classify the modern and futuristic database applications based on size and complexity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Map ER model to Relational model to perform database design effectively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Write queries using normalization criteria and optimize queries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Compare and contrast various indexing strategies in different database systems </w:t>
      </w:r>
    </w:p>
    <w:p w:rsidR="00473B08" w:rsidRDefault="00473B08" w:rsidP="00473B08">
      <w:r w:rsidRPr="00657C92">
        <w:rPr>
          <w:sz w:val="16"/>
          <w:szCs w:val="16"/>
        </w:rPr>
        <w:sym w:font="Symbol" w:char="F0B7"/>
      </w:r>
      <w:r w:rsidRPr="00657C92">
        <w:rPr>
          <w:sz w:val="16"/>
          <w:szCs w:val="16"/>
        </w:rPr>
        <w:t xml:space="preserve"> Appraise how advanced databases differ from traditional databases.</w:t>
      </w:r>
      <w:r>
        <w:t xml:space="preserve"> </w:t>
      </w:r>
    </w:p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TEXT BOOKS: </w:t>
      </w:r>
    </w:p>
    <w:p w:rsidR="00473B08" w:rsidRPr="00657C92" w:rsidRDefault="00473B08" w:rsidP="00473B08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657C92">
        <w:rPr>
          <w:sz w:val="16"/>
          <w:szCs w:val="16"/>
        </w:rPr>
        <w:t xml:space="preserve">Abraham </w:t>
      </w:r>
      <w:proofErr w:type="spellStart"/>
      <w:r w:rsidRPr="00657C92">
        <w:rPr>
          <w:sz w:val="16"/>
          <w:szCs w:val="16"/>
        </w:rPr>
        <w:t>Silberschatz</w:t>
      </w:r>
      <w:proofErr w:type="spellEnd"/>
      <w:r w:rsidRPr="00657C92">
        <w:rPr>
          <w:sz w:val="16"/>
          <w:szCs w:val="16"/>
        </w:rPr>
        <w:t xml:space="preserve">, Henry F. </w:t>
      </w:r>
      <w:proofErr w:type="spellStart"/>
      <w:r w:rsidRPr="00657C92">
        <w:rPr>
          <w:sz w:val="16"/>
          <w:szCs w:val="16"/>
        </w:rPr>
        <w:t>Korth</w:t>
      </w:r>
      <w:proofErr w:type="spellEnd"/>
      <w:r w:rsidRPr="00657C92">
        <w:rPr>
          <w:sz w:val="16"/>
          <w:szCs w:val="16"/>
        </w:rPr>
        <w:t xml:space="preserve">, S. </w:t>
      </w:r>
      <w:proofErr w:type="spellStart"/>
      <w:r w:rsidRPr="00657C92">
        <w:rPr>
          <w:sz w:val="16"/>
          <w:szCs w:val="16"/>
        </w:rPr>
        <w:t>Sudharshan</w:t>
      </w:r>
      <w:proofErr w:type="spellEnd"/>
      <w:r w:rsidRPr="00657C92">
        <w:rPr>
          <w:sz w:val="16"/>
          <w:szCs w:val="16"/>
        </w:rPr>
        <w:t xml:space="preserve">, ―Database System Concepts‖, Sixth Edition, Tata McGraw Hill, 2011. </w:t>
      </w:r>
    </w:p>
    <w:p w:rsidR="00473B08" w:rsidRDefault="00473B08" w:rsidP="00473B08">
      <w:pPr>
        <w:pStyle w:val="ListParagraph"/>
        <w:numPr>
          <w:ilvl w:val="0"/>
          <w:numId w:val="5"/>
        </w:numPr>
      </w:pPr>
      <w:proofErr w:type="spellStart"/>
      <w:r w:rsidRPr="00657C92">
        <w:rPr>
          <w:sz w:val="16"/>
          <w:szCs w:val="16"/>
        </w:rPr>
        <w:t>Ramez</w:t>
      </w:r>
      <w:proofErr w:type="spellEnd"/>
      <w:r w:rsidRPr="00657C92">
        <w:rPr>
          <w:sz w:val="16"/>
          <w:szCs w:val="16"/>
        </w:rPr>
        <w:t xml:space="preserve"> </w:t>
      </w:r>
      <w:proofErr w:type="spellStart"/>
      <w:r w:rsidRPr="00657C92">
        <w:rPr>
          <w:sz w:val="16"/>
          <w:szCs w:val="16"/>
        </w:rPr>
        <w:t>Elmasri</w:t>
      </w:r>
      <w:proofErr w:type="spellEnd"/>
      <w:r w:rsidRPr="00657C92">
        <w:rPr>
          <w:sz w:val="16"/>
          <w:szCs w:val="16"/>
        </w:rPr>
        <w:t xml:space="preserve">, </w:t>
      </w:r>
      <w:proofErr w:type="spellStart"/>
      <w:r w:rsidRPr="00657C92">
        <w:rPr>
          <w:sz w:val="16"/>
          <w:szCs w:val="16"/>
        </w:rPr>
        <w:t>Shamkant</w:t>
      </w:r>
      <w:proofErr w:type="spellEnd"/>
      <w:r w:rsidRPr="00657C92">
        <w:rPr>
          <w:sz w:val="16"/>
          <w:szCs w:val="16"/>
        </w:rPr>
        <w:t xml:space="preserve"> B. </w:t>
      </w:r>
      <w:proofErr w:type="spellStart"/>
      <w:r w:rsidRPr="00657C92">
        <w:rPr>
          <w:sz w:val="16"/>
          <w:szCs w:val="16"/>
        </w:rPr>
        <w:t>Navathe</w:t>
      </w:r>
      <w:proofErr w:type="spellEnd"/>
      <w:r w:rsidRPr="00657C92">
        <w:rPr>
          <w:sz w:val="16"/>
          <w:szCs w:val="16"/>
        </w:rPr>
        <w:t>, ―Fundamentals of Database Systems‖, Sixth Edition, Pearson Education, 2011.</w:t>
      </w:r>
    </w:p>
    <w:p w:rsidR="00473B08" w:rsidRPr="00473B08" w:rsidRDefault="00473B08" w:rsidP="00473B08">
      <w:pPr>
        <w:rPr>
          <w:b/>
        </w:rPr>
      </w:pPr>
      <w:r w:rsidRPr="00473B08">
        <w:rPr>
          <w:b/>
        </w:rPr>
        <w:t xml:space="preserve">REFERENCES: </w:t>
      </w:r>
    </w:p>
    <w:p w:rsidR="00473B08" w:rsidRPr="00657C92" w:rsidRDefault="00473B08" w:rsidP="00473B08">
      <w:pPr>
        <w:rPr>
          <w:sz w:val="16"/>
          <w:szCs w:val="16"/>
        </w:rPr>
      </w:pPr>
      <w:r>
        <w:t xml:space="preserve">1. </w:t>
      </w:r>
      <w:proofErr w:type="spellStart"/>
      <w:r w:rsidRPr="00657C92">
        <w:rPr>
          <w:sz w:val="16"/>
          <w:szCs w:val="16"/>
        </w:rPr>
        <w:t>C.J.Date</w:t>
      </w:r>
      <w:proofErr w:type="spellEnd"/>
      <w:r w:rsidRPr="00657C92">
        <w:rPr>
          <w:sz w:val="16"/>
          <w:szCs w:val="16"/>
        </w:rPr>
        <w:t xml:space="preserve">, </w:t>
      </w:r>
      <w:proofErr w:type="spellStart"/>
      <w:r w:rsidRPr="00657C92">
        <w:rPr>
          <w:sz w:val="16"/>
          <w:szCs w:val="16"/>
        </w:rPr>
        <w:t>A.Kannan</w:t>
      </w:r>
      <w:proofErr w:type="spellEnd"/>
      <w:r w:rsidRPr="00657C92">
        <w:rPr>
          <w:sz w:val="16"/>
          <w:szCs w:val="16"/>
        </w:rPr>
        <w:t xml:space="preserve">, </w:t>
      </w:r>
      <w:proofErr w:type="spellStart"/>
      <w:r w:rsidRPr="00657C92">
        <w:rPr>
          <w:sz w:val="16"/>
          <w:szCs w:val="16"/>
        </w:rPr>
        <w:t>S.Swamynathan</w:t>
      </w:r>
      <w:proofErr w:type="spellEnd"/>
      <w:r w:rsidRPr="00657C92">
        <w:rPr>
          <w:sz w:val="16"/>
          <w:szCs w:val="16"/>
        </w:rPr>
        <w:t xml:space="preserve">, ―An Introduction to Database Systems‖, Eighth Edition, Pearson Education, 2006.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t xml:space="preserve">2. Raghu </w:t>
      </w:r>
      <w:proofErr w:type="spellStart"/>
      <w:r w:rsidRPr="00657C92">
        <w:rPr>
          <w:sz w:val="16"/>
          <w:szCs w:val="16"/>
        </w:rPr>
        <w:t>Ramakrishnan</w:t>
      </w:r>
      <w:proofErr w:type="spellEnd"/>
      <w:r w:rsidRPr="00657C92">
        <w:rPr>
          <w:sz w:val="16"/>
          <w:szCs w:val="16"/>
        </w:rPr>
        <w:t xml:space="preserve">, ―Database Management Systems‖, Fourth Edition, McGraw-Hill College Publications, 2015. </w:t>
      </w:r>
    </w:p>
    <w:p w:rsidR="00473B08" w:rsidRPr="00657C92" w:rsidRDefault="00473B08" w:rsidP="00473B08">
      <w:pPr>
        <w:rPr>
          <w:sz w:val="16"/>
          <w:szCs w:val="16"/>
        </w:rPr>
      </w:pPr>
      <w:r w:rsidRPr="00657C92">
        <w:rPr>
          <w:sz w:val="16"/>
          <w:szCs w:val="16"/>
        </w:rPr>
        <w:t xml:space="preserve">3. </w:t>
      </w:r>
      <w:proofErr w:type="spellStart"/>
      <w:r w:rsidRPr="00657C92">
        <w:rPr>
          <w:sz w:val="16"/>
          <w:szCs w:val="16"/>
        </w:rPr>
        <w:t>G.K.Gupta,"Database</w:t>
      </w:r>
      <w:proofErr w:type="spellEnd"/>
      <w:r w:rsidRPr="00657C92">
        <w:rPr>
          <w:sz w:val="16"/>
          <w:szCs w:val="16"/>
        </w:rPr>
        <w:t xml:space="preserve"> Management Systems‖, Tata McGraw Hill, 2011.</w:t>
      </w:r>
      <w:bookmarkStart w:id="0" w:name="_GoBack"/>
      <w:bookmarkEnd w:id="0"/>
    </w:p>
    <w:sectPr w:rsidR="00473B08" w:rsidRPr="00657C92" w:rsidSect="00657C92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C77"/>
    <w:multiLevelType w:val="multilevel"/>
    <w:tmpl w:val="8F10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21A9B"/>
    <w:multiLevelType w:val="multilevel"/>
    <w:tmpl w:val="C49A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022340"/>
    <w:multiLevelType w:val="hybridMultilevel"/>
    <w:tmpl w:val="46209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86398"/>
    <w:multiLevelType w:val="multilevel"/>
    <w:tmpl w:val="063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10714C"/>
    <w:multiLevelType w:val="multilevel"/>
    <w:tmpl w:val="919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08"/>
    <w:rsid w:val="0005712D"/>
    <w:rsid w:val="00473B08"/>
    <w:rsid w:val="00657C92"/>
    <w:rsid w:val="007A6221"/>
    <w:rsid w:val="00A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3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3B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73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3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3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3B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73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2019-04-04T04:43:00Z</dcterms:created>
  <dcterms:modified xsi:type="dcterms:W3CDTF">2019-04-04T04:43:00Z</dcterms:modified>
</cp:coreProperties>
</file>