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Pros:</w:t>
      </w:r>
    </w:p>
    <w:p w:rsidR="00000000" w:rsidDel="00000000" w:rsidP="00000000" w:rsidRDefault="00000000" w:rsidRPr="00000000" w14:paraId="00000002">
      <w:pPr>
        <w:pageBreakBefore w:val="0"/>
        <w:numPr>
          <w:ilvl w:val="0"/>
          <w:numId w:val="1"/>
        </w:numPr>
        <w:ind w:left="720" w:hanging="360"/>
        <w:rPr>
          <w:u w:val="none"/>
        </w:rPr>
      </w:pPr>
      <w:r w:rsidDel="00000000" w:rsidR="00000000" w:rsidRPr="00000000">
        <w:rPr>
          <w:rtl w:val="0"/>
        </w:rPr>
        <w:t xml:space="preserve">The paper is written in an organized way. </w:t>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Mathematics and algorithms of the paper are easily integrated into the paper and hope the readers can easily understand.</w:t>
      </w:r>
    </w:p>
    <w:p w:rsidR="00000000" w:rsidDel="00000000" w:rsidP="00000000" w:rsidRDefault="00000000" w:rsidRPr="00000000" w14:paraId="00000004">
      <w:pPr>
        <w:pageBreakBefore w:val="0"/>
        <w:ind w:left="0" w:firstLine="0"/>
        <w:rPr/>
      </w:pPr>
      <w:r w:rsidDel="00000000" w:rsidR="00000000" w:rsidRPr="00000000">
        <w:rPr>
          <w:rtl w:val="0"/>
        </w:rPr>
        <w:t xml:space="preserve">Cons:</w:t>
      </w:r>
    </w:p>
    <w:p w:rsidR="00000000" w:rsidDel="00000000" w:rsidP="00000000" w:rsidRDefault="00000000" w:rsidRPr="00000000" w14:paraId="00000005">
      <w:pPr>
        <w:pageBreakBefore w:val="0"/>
        <w:numPr>
          <w:ilvl w:val="0"/>
          <w:numId w:val="2"/>
        </w:numPr>
        <w:ind w:left="720" w:hanging="360"/>
        <w:rPr>
          <w:u w:val="none"/>
        </w:rPr>
      </w:pPr>
      <w:r w:rsidDel="00000000" w:rsidR="00000000" w:rsidRPr="00000000">
        <w:rPr>
          <w:rtl w:val="0"/>
        </w:rPr>
        <w:t xml:space="preserve">Here, the dataset is not so much.</w:t>
      </w:r>
    </w:p>
    <w:p w:rsidR="00000000" w:rsidDel="00000000" w:rsidP="00000000" w:rsidRDefault="00000000" w:rsidRPr="00000000" w14:paraId="00000006">
      <w:pPr>
        <w:pageBreakBefore w:val="0"/>
        <w:numPr>
          <w:ilvl w:val="0"/>
          <w:numId w:val="2"/>
        </w:numPr>
        <w:ind w:left="720" w:hanging="360"/>
        <w:rPr>
          <w:u w:val="none"/>
        </w:rPr>
      </w:pPr>
      <w:r w:rsidDel="00000000" w:rsidR="00000000" w:rsidRPr="00000000">
        <w:rPr>
          <w:rtl w:val="0"/>
        </w:rPr>
        <w:t xml:space="preserve">Nothing new algorithm is proposed by the authors. Every mathematics like Euler discrete formula [32] and methods [27],[31] which they use, is actually done by others which is also cited by the authors. I am not sure that it is enough for having the journal get accepted.</w:t>
      </w:r>
    </w:p>
    <w:p w:rsidR="00000000" w:rsidDel="00000000" w:rsidP="00000000" w:rsidRDefault="00000000" w:rsidRPr="00000000" w14:paraId="00000007">
      <w:pPr>
        <w:pageBreakBefore w:val="0"/>
        <w:numPr>
          <w:ilvl w:val="0"/>
          <w:numId w:val="2"/>
        </w:numPr>
        <w:ind w:left="720" w:hanging="360"/>
        <w:rPr>
          <w:u w:val="none"/>
        </w:rPr>
      </w:pPr>
      <w:r w:rsidDel="00000000" w:rsidR="00000000" w:rsidRPr="00000000">
        <w:rPr>
          <w:rtl w:val="0"/>
        </w:rPr>
        <w:t xml:space="preserve">I am not clear about one thing that they eliminate abnormal samples. As the sample size is not big, it may happen that abnormal samples are not abnormal when the sample size will be big. It is not properly understandable to 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