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E282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1D0F519F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14:paraId="6FBB03AC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3CA6D62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7488BF30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3D1B8F3F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655332A2" w14:textId="6478EDAF" w:rsidR="00435E17" w:rsidRPr="00693424" w:rsidRDefault="007F5DCE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Luca 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>Gekle, Maximilian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Kampl, Marko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Daniel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Schrempf</w:t>
            </w:r>
          </w:p>
        </w:tc>
      </w:tr>
      <w:tr w:rsidR="002C0131" w14:paraId="066306F1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47D31E18" w14:textId="77777777"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936623A" w14:textId="1292F998"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14:paraId="1BC0AB0C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200E040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54BE188D" w14:textId="3DCB142C" w:rsidR="00435E17" w:rsidRPr="00693424" w:rsidRDefault="001E0978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>-Tracking und Umweltdatenerfassung</w:t>
            </w:r>
            <w:r w:rsidR="00F624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244F" w:rsidRPr="00F6244F">
              <w:rPr>
                <w:rFonts w:ascii="Arial" w:hAnsi="Arial" w:cs="Arial"/>
                <w:sz w:val="22"/>
                <w:szCs w:val="22"/>
              </w:rPr>
              <w:t>(CONTRUDE)</w:t>
            </w:r>
          </w:p>
        </w:tc>
      </w:tr>
      <w:tr w:rsidR="00E2738E" w14:paraId="621FB537" w14:textId="77777777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14:paraId="496EAC52" w14:textId="77777777" w:rsidR="00E2738E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Verfasser/in, Klasse)</w:t>
            </w:r>
          </w:p>
        </w:tc>
        <w:tc>
          <w:tcPr>
            <w:tcW w:w="6521" w:type="dxa"/>
            <w:vAlign w:val="center"/>
          </w:tcPr>
          <w:p w14:paraId="35D5B223" w14:textId="6828B59B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Luca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A.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Gekle: Positionierungsalgorithmus, Webanwendung</w:t>
            </w:r>
          </w:p>
        </w:tc>
      </w:tr>
      <w:tr w:rsidR="00E2738E" w14:paraId="48C5345B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7577EA46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6383D5" w14:textId="008C20BA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Maximilian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S.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Kampl: Hardware, Sensorik, Datenübertragung</w:t>
            </w:r>
          </w:p>
        </w:tc>
      </w:tr>
      <w:tr w:rsidR="00E2738E" w14:paraId="39A51CD3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507666D1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9533F02" w14:textId="2280A39E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 xml:space="preserve">Marko 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7321D3">
              <w:rPr>
                <w:rFonts w:ascii="Arial" w:hAnsi="Arial" w:cs="Arial"/>
                <w:sz w:val="22"/>
                <w:szCs w:val="22"/>
              </w:rPr>
              <w:t>Schrempf: Serverarchitektur, Datenbanken, Datenvisualisierung</w:t>
            </w:r>
          </w:p>
        </w:tc>
      </w:tr>
      <w:tr w:rsidR="00936285" w14:paraId="63FF378B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0E4F901D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  <w:r w:rsidR="002E4BDC">
              <w:rPr>
                <w:rFonts w:ascii="Arial" w:hAnsi="Arial" w:cs="Arial"/>
                <w:sz w:val="22"/>
                <w:szCs w:val="22"/>
              </w:rPr>
              <w:t>/in</w:t>
            </w:r>
          </w:p>
        </w:tc>
        <w:tc>
          <w:tcPr>
            <w:tcW w:w="6521" w:type="dxa"/>
            <w:vAlign w:val="center"/>
          </w:tcPr>
          <w:p w14:paraId="1D586AA0" w14:textId="2D1EF358" w:rsidR="00936285" w:rsidRPr="00693424" w:rsidRDefault="00AB1A2B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 Leoben</w:t>
            </w:r>
          </w:p>
        </w:tc>
      </w:tr>
      <w:tr w:rsidR="00693424" w14:paraId="78E0AF19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5102AAE8" w14:textId="77777777"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Prüfer/innen</w:t>
            </w:r>
          </w:p>
        </w:tc>
        <w:tc>
          <w:tcPr>
            <w:tcW w:w="6521" w:type="dxa"/>
            <w:vAlign w:val="center"/>
          </w:tcPr>
          <w:p w14:paraId="6E637732" w14:textId="45F40BD5" w:rsidR="00693424" w:rsidRPr="00693424" w:rsidRDefault="00A235C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Günther Hutter, Georg Judmaier</w:t>
            </w:r>
          </w:p>
        </w:tc>
      </w:tr>
    </w:tbl>
    <w:p w14:paraId="5EAA4EB0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6E4FCCC" w14:textId="77777777">
        <w:trPr>
          <w:trHeight w:val="680"/>
        </w:trPr>
        <w:tc>
          <w:tcPr>
            <w:tcW w:w="3119" w:type="dxa"/>
            <w:vAlign w:val="center"/>
          </w:tcPr>
          <w:p w14:paraId="46999279" w14:textId="77777777"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DBF9CF0" w14:textId="1E430441" w:rsidR="00936285" w:rsidRDefault="00682D75" w:rsidP="00675A63">
            <w:pPr>
              <w:rPr>
                <w:rFonts w:ascii="Arial" w:hAnsi="Arial" w:cs="Arial"/>
              </w:rPr>
            </w:pPr>
            <w:r w:rsidRPr="00682D75">
              <w:rPr>
                <w:rFonts w:ascii="Arial" w:hAnsi="Arial" w:cs="Arial"/>
              </w:rPr>
              <w:t xml:space="preserve">Container auf einem Frachtschiff sind unterschiedlichen Umwelteinflüssen ausgesetzt. Innerhalb eines Containerschiffes ist die Weiterleitung und Speicherung von Umweltdaten von individuellen Containern für die Qualitätssicherung von Vorteil - jedoch aufgrund der schwierigen </w:t>
            </w:r>
            <w:r w:rsidR="00386A80" w:rsidRPr="00682D75">
              <w:rPr>
                <w:rFonts w:ascii="Arial" w:hAnsi="Arial" w:cs="Arial"/>
              </w:rPr>
              <w:t>HF-Ausbreitungsbedingungen</w:t>
            </w:r>
            <w:r w:rsidRPr="00682D75">
              <w:rPr>
                <w:rFonts w:ascii="Arial" w:hAnsi="Arial" w:cs="Arial"/>
              </w:rPr>
              <w:t xml:space="preserve"> oft nur schwer realisierbar.</w:t>
            </w:r>
          </w:p>
          <w:p w14:paraId="6AF4A82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9C30356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57412DA6" w14:textId="77777777">
        <w:trPr>
          <w:trHeight w:val="680"/>
        </w:trPr>
        <w:tc>
          <w:tcPr>
            <w:tcW w:w="3119" w:type="dxa"/>
            <w:vAlign w:val="center"/>
          </w:tcPr>
          <w:p w14:paraId="2963E34B" w14:textId="77777777"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811ABBF" w14:textId="77777777" w:rsid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F11A892" w14:textId="059FA1DF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386A80">
              <w:rPr>
                <w:rFonts w:ascii="Arial" w:hAnsi="Arial" w:cs="Arial"/>
              </w:rPr>
              <w:t>Erfassung von Umweltdaten (z.B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: Temperatur, Luftdruck,</w:t>
            </w:r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.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.) mit Hilfe von Microcontrollern, sowie Weiterleitung der Information unter schwierigen HF-Ausbreitungsbedingungen.</w:t>
            </w:r>
          </w:p>
          <w:p w14:paraId="637CF740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4C264929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73D18DD9" w14:textId="0980DD08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Analyse und Bewertung verschiedener Frameworks zur </w:t>
            </w:r>
            <w:proofErr w:type="spellStart"/>
            <w:r w:rsidR="00386A80" w:rsidRPr="00386A80">
              <w:rPr>
                <w:rFonts w:ascii="Arial" w:hAnsi="Arial" w:cs="Arial"/>
              </w:rPr>
              <w:t>Persistier</w:t>
            </w:r>
            <w:r w:rsidR="00386A80">
              <w:rPr>
                <w:rFonts w:ascii="Arial" w:hAnsi="Arial" w:cs="Arial"/>
              </w:rPr>
              <w:t>ung</w:t>
            </w:r>
            <w:proofErr w:type="spellEnd"/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der Umweltdaten sowie der architekturelle Aufbau der Gesamtanwendung.</w:t>
            </w:r>
          </w:p>
          <w:p w14:paraId="493BA382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0FFC9ECD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6964D984" w14:textId="415F7F27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eines </w:t>
            </w:r>
            <w:proofErr w:type="spellStart"/>
            <w:r w:rsidR="00386A80" w:rsidRPr="00386A80">
              <w:rPr>
                <w:rFonts w:ascii="Arial" w:hAnsi="Arial" w:cs="Arial"/>
              </w:rPr>
              <w:t>Frontend</w:t>
            </w:r>
            <w:r w:rsidR="00386A80">
              <w:rPr>
                <w:rFonts w:ascii="Arial" w:hAnsi="Arial" w:cs="Arial"/>
              </w:rPr>
              <w:t>s</w:t>
            </w:r>
            <w:proofErr w:type="spellEnd"/>
            <w:r w:rsidRPr="00386A80">
              <w:rPr>
                <w:rFonts w:ascii="Arial" w:hAnsi="Arial" w:cs="Arial"/>
              </w:rPr>
              <w:t xml:space="preserve"> zur Darstellung der Umweltdaten auf Containerschiffen.</w:t>
            </w:r>
          </w:p>
          <w:p w14:paraId="62E3C674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A812D8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4614EFC" w14:textId="77777777">
        <w:trPr>
          <w:trHeight w:val="680"/>
        </w:trPr>
        <w:tc>
          <w:tcPr>
            <w:tcW w:w="3119" w:type="dxa"/>
            <w:vAlign w:val="center"/>
          </w:tcPr>
          <w:p w14:paraId="48BC1697" w14:textId="77777777"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0275973B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4375725" w14:textId="507439F1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von drei Prototypen auf der Basis eines ESP32 Microcontrollerboards. Implementierung eines </w:t>
            </w:r>
            <w:r w:rsidR="00F4324D" w:rsidRPr="00386A80">
              <w:rPr>
                <w:rFonts w:ascii="Arial" w:hAnsi="Arial" w:cs="Arial"/>
              </w:rPr>
              <w:t>Mesh</w:t>
            </w:r>
            <w:r w:rsidR="00F4324D">
              <w:rPr>
                <w:rFonts w:ascii="Arial" w:hAnsi="Arial" w:cs="Arial"/>
              </w:rPr>
              <w:t>-N</w:t>
            </w:r>
            <w:r w:rsidR="00F4324D" w:rsidRPr="00386A80">
              <w:rPr>
                <w:rFonts w:ascii="Arial" w:hAnsi="Arial" w:cs="Arial"/>
              </w:rPr>
              <w:t>etzwerks,</w:t>
            </w:r>
            <w:r w:rsidRPr="00386A80">
              <w:rPr>
                <w:rFonts w:ascii="Arial" w:hAnsi="Arial" w:cs="Arial"/>
              </w:rPr>
              <w:t xml:space="preserve"> um die erfassten Sensordaten an einen zentralen Server zu senden, wobei das benutzte Datenübertragungsprotokoll eine effiziente Datenübertragung und Verarbeitung berücksichtigt.</w:t>
            </w:r>
          </w:p>
          <w:p w14:paraId="0A1726CD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3538305C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47A40181" w14:textId="77777777" w:rsidR="00682D75" w:rsidRPr="00B553E5" w:rsidRDefault="00682D75" w:rsidP="00682D75">
            <w:pPr>
              <w:rPr>
                <w:rFonts w:ascii="Arial" w:hAnsi="Arial" w:cs="Arial"/>
              </w:rPr>
            </w:pPr>
            <w:r w:rsidRPr="00B553E5">
              <w:rPr>
                <w:rFonts w:ascii="Arial" w:hAnsi="Arial" w:cs="Arial"/>
              </w:rPr>
              <w:lastRenderedPageBreak/>
              <w:t xml:space="preserve">Konzeption und Realisierung der serverseitigen Softwarearchitektur, unter Berücksichtigung modularer Ansätze mithilfe von Softwarecontainern. Entwurf von Schnittstellen zur </w:t>
            </w:r>
            <w:proofErr w:type="spellStart"/>
            <w:r w:rsidRPr="00B553E5">
              <w:rPr>
                <w:rFonts w:ascii="Arial" w:hAnsi="Arial" w:cs="Arial"/>
              </w:rPr>
              <w:t>Persistierung</w:t>
            </w:r>
            <w:proofErr w:type="spellEnd"/>
            <w:r w:rsidRPr="00B553E5">
              <w:rPr>
                <w:rFonts w:ascii="Arial" w:hAnsi="Arial" w:cs="Arial"/>
              </w:rPr>
              <w:t xml:space="preserve"> und Bereitstellung der anfallenden Daten - wobei hier zwischen Zeitreihendaten und Stammdaten unterschieden wird.</w:t>
            </w:r>
          </w:p>
          <w:p w14:paraId="79DA81A9" w14:textId="77777777" w:rsidR="00682D75" w:rsidRPr="00B553E5" w:rsidRDefault="00682D75" w:rsidP="00682D75">
            <w:pPr>
              <w:rPr>
                <w:rFonts w:ascii="Arial" w:hAnsi="Arial" w:cs="Arial"/>
              </w:rPr>
            </w:pPr>
          </w:p>
          <w:p w14:paraId="4EAD1B64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0C77A0D2" w14:textId="488616E8" w:rsidR="00936285" w:rsidRPr="008B69FB" w:rsidRDefault="00682D75" w:rsidP="00675A63">
            <w:pPr>
              <w:rPr>
                <w:rFonts w:ascii="Arial" w:hAnsi="Arial" w:cs="Arial"/>
                <w:lang w:val="en-GB"/>
              </w:rPr>
            </w:pPr>
            <w:r w:rsidRPr="00B553E5">
              <w:rPr>
                <w:rFonts w:ascii="Arial" w:hAnsi="Arial" w:cs="Arial"/>
              </w:rPr>
              <w:t>Entwicklung eines Simulators um die Anzahl der benötigen Har</w:t>
            </w:r>
            <w:r w:rsidR="00B553E5">
              <w:rPr>
                <w:rFonts w:ascii="Arial" w:hAnsi="Arial" w:cs="Arial"/>
              </w:rPr>
              <w:t>d</w:t>
            </w:r>
            <w:r w:rsidRPr="00B553E5">
              <w:rPr>
                <w:rFonts w:ascii="Arial" w:hAnsi="Arial" w:cs="Arial"/>
              </w:rPr>
              <w:t>wareprototypen zu reduzieren und das Konzept dennoch in Schiffsgröße testen zu können. Zusätzlich kommt die Entwicklung einer Webanwendung hinzu, mit welcher User die Position + benachbarte bzw. in der Nähe liegende Container und deren Umweltdaten einsehen können.</w:t>
            </w:r>
          </w:p>
        </w:tc>
      </w:tr>
    </w:tbl>
    <w:p w14:paraId="04200A51" w14:textId="77777777" w:rsidR="00936285" w:rsidRDefault="00936285">
      <w:pPr>
        <w:rPr>
          <w:rFonts w:ascii="Arial" w:hAnsi="Arial" w:cs="Arial"/>
        </w:rPr>
      </w:pPr>
    </w:p>
    <w:p w14:paraId="5C388710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235BA8F" w14:textId="77777777" w:rsidTr="006F397F">
        <w:trPr>
          <w:trHeight w:val="4101"/>
        </w:trPr>
        <w:tc>
          <w:tcPr>
            <w:tcW w:w="3119" w:type="dxa"/>
            <w:vAlign w:val="center"/>
          </w:tcPr>
          <w:p w14:paraId="7FA24F2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10C3329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BD93E6B" w14:textId="77777777" w:rsidR="003F3C24" w:rsidRDefault="003F3C24" w:rsidP="00675A63">
            <w:pPr>
              <w:rPr>
                <w:rFonts w:ascii="Arial" w:hAnsi="Arial" w:cs="Arial"/>
              </w:rPr>
            </w:pPr>
          </w:p>
          <w:p w14:paraId="4038B4C5" w14:textId="4101C46C" w:rsidR="00936285" w:rsidRDefault="003F3C24" w:rsidP="00675A6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EA2C1C" wp14:editId="71AAFBA5">
                  <wp:extent cx="4003675" cy="2252345"/>
                  <wp:effectExtent l="0" t="0" r="0" b="0"/>
                  <wp:docPr id="98040569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0569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0467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2242E34E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933A79" w14:textId="77777777">
        <w:trPr>
          <w:trHeight w:val="680"/>
        </w:trPr>
        <w:tc>
          <w:tcPr>
            <w:tcW w:w="3119" w:type="dxa"/>
            <w:vAlign w:val="center"/>
          </w:tcPr>
          <w:p w14:paraId="7B16FBA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3BC0369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57FB164C" w14:textId="790326C1" w:rsidR="00936285" w:rsidRPr="00897A4E" w:rsidRDefault="00682D7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69371E2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5282CCB" w14:textId="77777777">
        <w:trPr>
          <w:trHeight w:val="680"/>
        </w:trPr>
        <w:tc>
          <w:tcPr>
            <w:tcW w:w="3119" w:type="dxa"/>
            <w:vAlign w:val="center"/>
          </w:tcPr>
          <w:p w14:paraId="028BC09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6D071C29" w14:textId="3B870AB1" w:rsidR="00936285" w:rsidRDefault="00682D75" w:rsidP="00675A63">
            <w:pPr>
              <w:rPr>
                <w:rFonts w:ascii="Arial" w:hAnsi="Arial" w:cs="Arial"/>
              </w:rPr>
            </w:pPr>
            <w:hyperlink r:id="rId8" w:history="1">
              <w:r w:rsidRPr="005E243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46682A36" w14:textId="261A1188" w:rsidR="00682D75" w:rsidRPr="00897A4E" w:rsidRDefault="00CA1DB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gebundene Diplomarbeit</w:t>
            </w:r>
          </w:p>
        </w:tc>
      </w:tr>
    </w:tbl>
    <w:p w14:paraId="114B23B1" w14:textId="77777777" w:rsidR="00936285" w:rsidRDefault="00936285">
      <w:pPr>
        <w:rPr>
          <w:rFonts w:ascii="Arial" w:hAnsi="Arial" w:cs="Arial"/>
          <w:sz w:val="16"/>
          <w:szCs w:val="16"/>
        </w:rPr>
      </w:pPr>
    </w:p>
    <w:p w14:paraId="0AA4FCC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7681BF45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6A93B2A0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3F388801" w14:textId="77777777"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14:paraId="03803392" w14:textId="77777777" w:rsidTr="006F5ECB">
        <w:trPr>
          <w:trHeight w:val="680"/>
        </w:trPr>
        <w:tc>
          <w:tcPr>
            <w:tcW w:w="3119" w:type="dxa"/>
            <w:vAlign w:val="center"/>
          </w:tcPr>
          <w:p w14:paraId="76C66D12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5533C28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5537A4AB" w14:textId="77777777"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52B521AA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9D9660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742BEA44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C716BB" w14:textId="77777777"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14:paraId="17BFF0A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39802603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43F17C9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085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81789BC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A0BB782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E8BB144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501C8300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0DA763B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07F6B078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1DDCA8F6" w14:textId="77777777"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</w:p>
    <w:p w14:paraId="354AB624" w14:textId="77777777"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14:paraId="4BA1771A" w14:textId="77777777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E3A5594" w14:textId="77777777"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EF1C1B7" w14:textId="77777777"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Unterschrift</w:t>
            </w:r>
          </w:p>
        </w:tc>
      </w:tr>
      <w:tr w:rsidR="002436F9" w14:paraId="6F7B5B9F" w14:textId="77777777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14:paraId="0C62F066" w14:textId="7C3AB64D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Luca Alexander Gekle</w:t>
            </w: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14:paraId="4AAD2543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56AEC6EF" w14:textId="77777777" w:rsidTr="00404987">
        <w:trPr>
          <w:cantSplit/>
          <w:trHeight w:val="684"/>
        </w:trPr>
        <w:tc>
          <w:tcPr>
            <w:tcW w:w="4310" w:type="dxa"/>
            <w:vAlign w:val="center"/>
          </w:tcPr>
          <w:p w14:paraId="6A76CC42" w14:textId="71F2E0B6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Maximilian Silvester Kampl</w:t>
            </w:r>
          </w:p>
        </w:tc>
        <w:tc>
          <w:tcPr>
            <w:tcW w:w="5386" w:type="dxa"/>
            <w:vAlign w:val="center"/>
          </w:tcPr>
          <w:p w14:paraId="6A86F696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05F24706" w14:textId="77777777" w:rsidTr="00404987">
        <w:trPr>
          <w:cantSplit/>
          <w:trHeight w:val="694"/>
        </w:trPr>
        <w:tc>
          <w:tcPr>
            <w:tcW w:w="4310" w:type="dxa"/>
            <w:vAlign w:val="center"/>
          </w:tcPr>
          <w:p w14:paraId="0A12B4FD" w14:textId="33C509F2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Marko Daniel Schrempf</w:t>
            </w:r>
          </w:p>
        </w:tc>
        <w:tc>
          <w:tcPr>
            <w:tcW w:w="5386" w:type="dxa"/>
            <w:vAlign w:val="center"/>
          </w:tcPr>
          <w:p w14:paraId="0AB6128C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3A9B7391" w14:textId="77777777"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</w:rPr>
      </w:pPr>
    </w:p>
    <w:p w14:paraId="78AD58F7" w14:textId="77777777"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6D7F5" w14:textId="77777777" w:rsidR="006D4C00" w:rsidRDefault="006D4C00">
      <w:r>
        <w:separator/>
      </w:r>
    </w:p>
  </w:endnote>
  <w:endnote w:type="continuationSeparator" w:id="0">
    <w:p w14:paraId="06FE9A12" w14:textId="77777777" w:rsidR="006D4C00" w:rsidRDefault="006D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0A54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14:paraId="42CF0877" w14:textId="72B05AAE"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8A7198">
      <w:rPr>
        <w:rFonts w:ascii="Arial" w:hAnsi="Arial" w:cs="Arial"/>
        <w:noProof/>
        <w:sz w:val="16"/>
        <w:szCs w:val="16"/>
      </w:rPr>
      <w:t>HTL-DA-Doku-DE.docx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B9F78" w14:textId="77777777" w:rsidR="006D4C00" w:rsidRDefault="006D4C00">
      <w:r>
        <w:separator/>
      </w:r>
    </w:p>
  </w:footnote>
  <w:footnote w:type="continuationSeparator" w:id="0">
    <w:p w14:paraId="589AA6E1" w14:textId="77777777" w:rsidR="006D4C00" w:rsidRDefault="006D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2BBD2479" w14:textId="77777777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69DF8" w14:textId="77777777" w:rsidR="00175012" w:rsidRDefault="00815415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C37549D" wp14:editId="11B5DB49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72402" w14:textId="77777777" w:rsidR="00D82528" w:rsidRPr="00D82528" w:rsidRDefault="00D82528" w:rsidP="00D82528">
          <w:pPr>
            <w:jc w:val="center"/>
            <w:rPr>
              <w:lang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D56AA" w14:textId="77777777"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14:paraId="0A028DDB" w14:textId="77777777"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F08B2B9" w14:textId="77777777"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122CF174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32620"/>
    <w:rsid w:val="00046864"/>
    <w:rsid w:val="00093BC4"/>
    <w:rsid w:val="000E6ADD"/>
    <w:rsid w:val="0010667E"/>
    <w:rsid w:val="001355EA"/>
    <w:rsid w:val="00171D1D"/>
    <w:rsid w:val="00174145"/>
    <w:rsid w:val="00175012"/>
    <w:rsid w:val="00176F5C"/>
    <w:rsid w:val="001C70DF"/>
    <w:rsid w:val="001E0978"/>
    <w:rsid w:val="001F6A1F"/>
    <w:rsid w:val="002436F9"/>
    <w:rsid w:val="00266919"/>
    <w:rsid w:val="002C0131"/>
    <w:rsid w:val="002E4BDC"/>
    <w:rsid w:val="002F76A6"/>
    <w:rsid w:val="0030221B"/>
    <w:rsid w:val="00363710"/>
    <w:rsid w:val="00386A80"/>
    <w:rsid w:val="003D7F79"/>
    <w:rsid w:val="003F3C24"/>
    <w:rsid w:val="00435E17"/>
    <w:rsid w:val="004D2D80"/>
    <w:rsid w:val="004E2658"/>
    <w:rsid w:val="004F5C98"/>
    <w:rsid w:val="00586701"/>
    <w:rsid w:val="00586D20"/>
    <w:rsid w:val="005D214B"/>
    <w:rsid w:val="005D68B1"/>
    <w:rsid w:val="005D7773"/>
    <w:rsid w:val="005E00B1"/>
    <w:rsid w:val="00624850"/>
    <w:rsid w:val="00636912"/>
    <w:rsid w:val="00675A63"/>
    <w:rsid w:val="00682D75"/>
    <w:rsid w:val="0068486C"/>
    <w:rsid w:val="00693424"/>
    <w:rsid w:val="006D4C00"/>
    <w:rsid w:val="006D4ECA"/>
    <w:rsid w:val="006E5802"/>
    <w:rsid w:val="006F397F"/>
    <w:rsid w:val="00700FFE"/>
    <w:rsid w:val="0070773F"/>
    <w:rsid w:val="007321D3"/>
    <w:rsid w:val="00757BB2"/>
    <w:rsid w:val="0079058A"/>
    <w:rsid w:val="007B1E09"/>
    <w:rsid w:val="007D70DA"/>
    <w:rsid w:val="007F5DCE"/>
    <w:rsid w:val="00812C82"/>
    <w:rsid w:val="00815415"/>
    <w:rsid w:val="008345CD"/>
    <w:rsid w:val="008346BF"/>
    <w:rsid w:val="00897A4E"/>
    <w:rsid w:val="008A7198"/>
    <w:rsid w:val="008B69FB"/>
    <w:rsid w:val="008C0711"/>
    <w:rsid w:val="008C494D"/>
    <w:rsid w:val="008D2E63"/>
    <w:rsid w:val="00906C0D"/>
    <w:rsid w:val="009238C2"/>
    <w:rsid w:val="00936285"/>
    <w:rsid w:val="00987015"/>
    <w:rsid w:val="009A4F4A"/>
    <w:rsid w:val="009B0347"/>
    <w:rsid w:val="009C2AEE"/>
    <w:rsid w:val="009F1F49"/>
    <w:rsid w:val="009F3B70"/>
    <w:rsid w:val="00A0398B"/>
    <w:rsid w:val="00A235C1"/>
    <w:rsid w:val="00A35DE5"/>
    <w:rsid w:val="00A37494"/>
    <w:rsid w:val="00A52168"/>
    <w:rsid w:val="00A61841"/>
    <w:rsid w:val="00A86D19"/>
    <w:rsid w:val="00AB1A2B"/>
    <w:rsid w:val="00AE4AEF"/>
    <w:rsid w:val="00B35499"/>
    <w:rsid w:val="00B459ED"/>
    <w:rsid w:val="00B54811"/>
    <w:rsid w:val="00B553E5"/>
    <w:rsid w:val="00B55F47"/>
    <w:rsid w:val="00BB5F2D"/>
    <w:rsid w:val="00BE39C6"/>
    <w:rsid w:val="00C36492"/>
    <w:rsid w:val="00C74456"/>
    <w:rsid w:val="00CA1DBC"/>
    <w:rsid w:val="00CA6A90"/>
    <w:rsid w:val="00CC6050"/>
    <w:rsid w:val="00CD1F9D"/>
    <w:rsid w:val="00D14412"/>
    <w:rsid w:val="00D25DF3"/>
    <w:rsid w:val="00D329E4"/>
    <w:rsid w:val="00D82528"/>
    <w:rsid w:val="00D83E50"/>
    <w:rsid w:val="00D92225"/>
    <w:rsid w:val="00DA1C40"/>
    <w:rsid w:val="00DA6EDF"/>
    <w:rsid w:val="00E2738E"/>
    <w:rsid w:val="00E31A0C"/>
    <w:rsid w:val="00E62E0E"/>
    <w:rsid w:val="00E9067C"/>
    <w:rsid w:val="00EB09A2"/>
    <w:rsid w:val="00EC5C58"/>
    <w:rsid w:val="00EF724E"/>
    <w:rsid w:val="00F4324D"/>
    <w:rsid w:val="00F45B96"/>
    <w:rsid w:val="00F6244F"/>
    <w:rsid w:val="00F74101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89AEBF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AEE"/>
    <w:rPr>
      <w:lang w:val="de-AT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682D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neak/Contru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Schrempf Marko</cp:lastModifiedBy>
  <cp:revision>32</cp:revision>
  <cp:lastPrinted>2025-02-20T19:41:00Z</cp:lastPrinted>
  <dcterms:created xsi:type="dcterms:W3CDTF">2020-02-11T15:25:00Z</dcterms:created>
  <dcterms:modified xsi:type="dcterms:W3CDTF">2025-02-22T18:29:00Z</dcterms:modified>
</cp:coreProperties>
</file>