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9121B" w14:textId="76EE7FF3" w:rsidR="00862A34" w:rsidRPr="00862A34" w:rsidRDefault="00062789" w:rsidP="00862A34">
      <w:pPr>
        <w:jc w:val="center"/>
        <w:rPr>
          <w:rFonts w:ascii="ＭＳ Ｐゴシック" w:eastAsia="ＭＳ Ｐゴシック" w:hAnsi="ＭＳ Ｐゴシック" w:hint="eastAsia"/>
        </w:rPr>
      </w:pPr>
      <w:r w:rsidRPr="00862A34">
        <w:rPr>
          <w:rFonts w:ascii="ＭＳ Ｐゴシック" w:eastAsia="ＭＳ Ｐゴシック" w:hAnsi="ＭＳ Ｐゴシック"/>
        </w:rPr>
        <w:t>1%の本質を最速でつかむ「理解力」</w:t>
      </w:r>
    </w:p>
    <w:p w14:paraId="35ED9283" w14:textId="5C52BFE9" w:rsidR="00062789" w:rsidRPr="00862A34" w:rsidRDefault="00062789" w:rsidP="00062789">
      <w:pPr>
        <w:jc w:val="left"/>
        <w:rPr>
          <w:rFonts w:ascii="ＭＳ Ｐゴシック" w:eastAsia="ＭＳ Ｐゴシック" w:hAnsi="ＭＳ Ｐゴシック"/>
        </w:rPr>
      </w:pPr>
      <w:r w:rsidRPr="00862A34">
        <w:rPr>
          <w:rFonts w:ascii="ＭＳ Ｐゴシック" w:eastAsia="ＭＳ Ｐゴシック" w:hAnsi="ＭＳ Ｐゴシック" w:hint="eastAsia"/>
        </w:rPr>
        <w:t>・1章</w:t>
      </w:r>
    </w:p>
    <w:p w14:paraId="58DAAAC4" w14:textId="77777777" w:rsidR="005F19CA" w:rsidRDefault="00062789" w:rsidP="00062789">
      <w:pPr>
        <w:jc w:val="left"/>
        <w:rPr>
          <w:rFonts w:ascii="ＭＳ Ｐゴシック" w:eastAsia="ＭＳ Ｐゴシック" w:hAnsi="ＭＳ Ｐゴシック"/>
        </w:rPr>
      </w:pPr>
      <w:r w:rsidRPr="00862A34">
        <w:rPr>
          <w:rFonts w:ascii="ＭＳ Ｐゴシック" w:eastAsia="ＭＳ Ｐゴシック" w:hAnsi="ＭＳ Ｐゴシック" w:hint="eastAsia"/>
        </w:rPr>
        <w:t>著者が思う「理解力」とは</w:t>
      </w:r>
      <w:r w:rsidR="00862A34" w:rsidRPr="00862A34">
        <w:rPr>
          <w:rFonts w:ascii="ＭＳ Ｐゴシック" w:eastAsia="ＭＳ Ｐゴシック" w:hAnsi="ＭＳ Ｐゴシック" w:hint="eastAsia"/>
        </w:rPr>
        <w:t>物事の仕組みや</w:t>
      </w:r>
      <w:r w:rsidR="00090723">
        <w:rPr>
          <w:rFonts w:ascii="ＭＳ Ｐゴシック" w:eastAsia="ＭＳ Ｐゴシック" w:hAnsi="ＭＳ Ｐゴシック" w:hint="eastAsia"/>
        </w:rPr>
        <w:t>状況、関係者</w:t>
      </w:r>
      <w:r w:rsidR="00862A34" w:rsidRPr="00862A34">
        <w:rPr>
          <w:rFonts w:ascii="ＭＳ Ｐゴシック" w:eastAsia="ＭＳ Ｐゴシック" w:hAnsi="ＭＳ Ｐゴシック" w:hint="eastAsia"/>
        </w:rPr>
        <w:t>等</w:t>
      </w:r>
      <w:r w:rsidR="00090723">
        <w:rPr>
          <w:rFonts w:ascii="ＭＳ Ｐゴシック" w:eastAsia="ＭＳ Ｐゴシック" w:hAnsi="ＭＳ Ｐゴシック" w:hint="eastAsia"/>
        </w:rPr>
        <w:t>を正しく把握すること</w:t>
      </w:r>
      <w:r w:rsidR="005F19CA">
        <w:rPr>
          <w:rFonts w:ascii="ＭＳ Ｐゴシック" w:eastAsia="ＭＳ Ｐゴシック" w:hAnsi="ＭＳ Ｐゴシック" w:hint="eastAsia"/>
        </w:rPr>
        <w:t>。</w:t>
      </w:r>
    </w:p>
    <w:p w14:paraId="468C9553" w14:textId="471DB0CC" w:rsidR="00862A34" w:rsidRDefault="00090723" w:rsidP="00062789">
      <w:pPr>
        <w:jc w:val="left"/>
        <w:rPr>
          <w:rFonts w:ascii="ＭＳ Ｐゴシック" w:eastAsia="ＭＳ Ｐゴシック" w:hAnsi="ＭＳ Ｐゴシック"/>
        </w:rPr>
      </w:pPr>
      <w:r>
        <w:rPr>
          <w:rFonts w:ascii="ＭＳ Ｐゴシック" w:eastAsia="ＭＳ Ｐゴシック" w:hAnsi="ＭＳ Ｐゴシック" w:hint="eastAsia"/>
        </w:rPr>
        <w:t>それを実現するためには</w:t>
      </w:r>
      <w:r w:rsidR="00862A34" w:rsidRPr="00862A34">
        <w:rPr>
          <w:rFonts w:ascii="ＭＳ Ｐゴシック" w:eastAsia="ＭＳ Ｐゴシック" w:hAnsi="ＭＳ Ｐゴシック" w:hint="eastAsia"/>
        </w:rPr>
        <w:t>「理解したつもり」</w:t>
      </w:r>
      <w:r>
        <w:rPr>
          <w:rFonts w:ascii="ＭＳ Ｐゴシック" w:eastAsia="ＭＳ Ｐゴシック" w:hAnsi="ＭＳ Ｐゴシック" w:hint="eastAsia"/>
        </w:rPr>
        <w:t>という壁を乗り越えて、深みへ踏み込む力が必要</w:t>
      </w:r>
      <w:r w:rsidR="00120FEC">
        <w:rPr>
          <w:rFonts w:ascii="ＭＳ Ｐゴシック" w:eastAsia="ＭＳ Ｐゴシック" w:hAnsi="ＭＳ Ｐゴシック" w:hint="eastAsia"/>
        </w:rPr>
        <w:t>。</w:t>
      </w:r>
    </w:p>
    <w:p w14:paraId="0CCEA4F8" w14:textId="77777777" w:rsidR="00667779" w:rsidRPr="005F19CA" w:rsidRDefault="00667779" w:rsidP="00062789">
      <w:pPr>
        <w:jc w:val="left"/>
        <w:rPr>
          <w:rFonts w:ascii="ＭＳ Ｐゴシック" w:eastAsia="ＭＳ Ｐゴシック" w:hAnsi="ＭＳ Ｐゴシック" w:hint="eastAsia"/>
        </w:rPr>
      </w:pPr>
    </w:p>
    <w:p w14:paraId="29D7C4E1" w14:textId="77777777" w:rsidR="00662697" w:rsidRDefault="00062789" w:rsidP="00062789">
      <w:pPr>
        <w:jc w:val="left"/>
        <w:rPr>
          <w:rFonts w:ascii="ＭＳ Ｐゴシック" w:eastAsia="ＭＳ Ｐゴシック" w:hAnsi="ＭＳ Ｐゴシック"/>
        </w:rPr>
      </w:pPr>
      <w:r w:rsidRPr="00862A34">
        <w:rPr>
          <w:rFonts w:ascii="ＭＳ Ｐゴシック" w:eastAsia="ＭＳ Ｐゴシック" w:hAnsi="ＭＳ Ｐゴシック" w:hint="eastAsia"/>
        </w:rPr>
        <w:t>理解力が高いと、</w:t>
      </w:r>
    </w:p>
    <w:p w14:paraId="52345051" w14:textId="77777777" w:rsidR="00662697" w:rsidRDefault="00662697" w:rsidP="00062789">
      <w:pPr>
        <w:pStyle w:val="ListParagraph"/>
        <w:numPr>
          <w:ilvl w:val="0"/>
          <w:numId w:val="4"/>
        </w:numPr>
        <w:jc w:val="left"/>
        <w:rPr>
          <w:rFonts w:ascii="ＭＳ Ｐゴシック" w:eastAsia="ＭＳ Ｐゴシック" w:hAnsi="ＭＳ Ｐゴシック"/>
        </w:rPr>
      </w:pPr>
      <w:r w:rsidRPr="00662697">
        <w:rPr>
          <w:rFonts w:ascii="ＭＳ Ｐゴシック" w:eastAsia="ＭＳ Ｐゴシック" w:hAnsi="ＭＳ Ｐゴシック" w:hint="eastAsia"/>
        </w:rPr>
        <w:t>相手とスムーズにコミュニケーションができる。</w:t>
      </w:r>
    </w:p>
    <w:p w14:paraId="1CBFDA5E" w14:textId="77777777" w:rsidR="00662697" w:rsidRDefault="00662697" w:rsidP="00062789">
      <w:pPr>
        <w:pStyle w:val="ListParagraph"/>
        <w:numPr>
          <w:ilvl w:val="0"/>
          <w:numId w:val="4"/>
        </w:numPr>
        <w:jc w:val="left"/>
        <w:rPr>
          <w:rFonts w:ascii="ＭＳ Ｐゴシック" w:eastAsia="ＭＳ Ｐゴシック" w:hAnsi="ＭＳ Ｐゴシック"/>
        </w:rPr>
      </w:pPr>
      <w:r w:rsidRPr="00662697">
        <w:rPr>
          <w:rFonts w:ascii="ＭＳ Ｐゴシック" w:eastAsia="ＭＳ Ｐゴシック" w:hAnsi="ＭＳ Ｐゴシック" w:hint="eastAsia"/>
        </w:rPr>
        <w:t>情報が分かりやすく伝わる。</w:t>
      </w:r>
    </w:p>
    <w:p w14:paraId="0225329C" w14:textId="77777777" w:rsidR="00662697" w:rsidRDefault="00662697" w:rsidP="00062789">
      <w:pPr>
        <w:pStyle w:val="ListParagraph"/>
        <w:numPr>
          <w:ilvl w:val="0"/>
          <w:numId w:val="4"/>
        </w:numPr>
        <w:jc w:val="left"/>
        <w:rPr>
          <w:rFonts w:ascii="ＭＳ Ｐゴシック" w:eastAsia="ＭＳ Ｐゴシック" w:hAnsi="ＭＳ Ｐゴシック"/>
        </w:rPr>
      </w:pPr>
      <w:r w:rsidRPr="00662697">
        <w:rPr>
          <w:rFonts w:ascii="ＭＳ Ｐゴシック" w:eastAsia="ＭＳ Ｐゴシック" w:hAnsi="ＭＳ Ｐゴシック" w:hint="eastAsia"/>
        </w:rPr>
        <w:t>物事を正しく評価・分析することができる。</w:t>
      </w:r>
    </w:p>
    <w:p w14:paraId="308C4173" w14:textId="77777777" w:rsidR="00662697" w:rsidRDefault="00662697" w:rsidP="00062789">
      <w:pPr>
        <w:pStyle w:val="ListParagraph"/>
        <w:numPr>
          <w:ilvl w:val="0"/>
          <w:numId w:val="4"/>
        </w:numPr>
        <w:jc w:val="left"/>
        <w:rPr>
          <w:rFonts w:ascii="ＭＳ Ｐゴシック" w:eastAsia="ＭＳ Ｐゴシック" w:hAnsi="ＭＳ Ｐゴシック"/>
        </w:rPr>
      </w:pPr>
      <w:r w:rsidRPr="00662697">
        <w:rPr>
          <w:rFonts w:ascii="ＭＳ Ｐゴシック" w:eastAsia="ＭＳ Ｐゴシック" w:hAnsi="ＭＳ Ｐゴシック" w:hint="eastAsia"/>
        </w:rPr>
        <w:t>アイディアを膨らませることができる。</w:t>
      </w:r>
    </w:p>
    <w:p w14:paraId="16851380" w14:textId="77777777" w:rsidR="00662697" w:rsidRDefault="00662697" w:rsidP="00062789">
      <w:pPr>
        <w:pStyle w:val="ListParagraph"/>
        <w:numPr>
          <w:ilvl w:val="0"/>
          <w:numId w:val="4"/>
        </w:numPr>
        <w:jc w:val="left"/>
        <w:rPr>
          <w:rFonts w:ascii="ＭＳ Ｐゴシック" w:eastAsia="ＭＳ Ｐゴシック" w:hAnsi="ＭＳ Ｐゴシック"/>
        </w:rPr>
      </w:pPr>
      <w:r w:rsidRPr="00662697">
        <w:rPr>
          <w:rFonts w:ascii="ＭＳ Ｐゴシック" w:eastAsia="ＭＳ Ｐゴシック" w:hAnsi="ＭＳ Ｐゴシック" w:hint="eastAsia"/>
        </w:rPr>
        <w:t>その場にふさわしい行動を取ることができる。</w:t>
      </w:r>
    </w:p>
    <w:p w14:paraId="35A40979" w14:textId="77777777" w:rsidR="00662697" w:rsidRDefault="00662697" w:rsidP="00062789">
      <w:pPr>
        <w:pStyle w:val="ListParagraph"/>
        <w:numPr>
          <w:ilvl w:val="0"/>
          <w:numId w:val="4"/>
        </w:numPr>
        <w:jc w:val="left"/>
        <w:rPr>
          <w:rFonts w:ascii="ＭＳ Ｐゴシック" w:eastAsia="ＭＳ Ｐゴシック" w:hAnsi="ＭＳ Ｐゴシック"/>
        </w:rPr>
      </w:pPr>
      <w:r w:rsidRPr="00662697">
        <w:rPr>
          <w:rFonts w:ascii="ＭＳ Ｐゴシック" w:eastAsia="ＭＳ Ｐゴシック" w:hAnsi="ＭＳ Ｐゴシック" w:hint="eastAsia"/>
        </w:rPr>
        <w:t>迷わずに目標や夢へ突き進むことができる。</w:t>
      </w:r>
    </w:p>
    <w:p w14:paraId="722879EA" w14:textId="77777777" w:rsidR="00662697" w:rsidRDefault="00662697" w:rsidP="00062789">
      <w:pPr>
        <w:pStyle w:val="ListParagraph"/>
        <w:numPr>
          <w:ilvl w:val="0"/>
          <w:numId w:val="4"/>
        </w:numPr>
        <w:jc w:val="left"/>
        <w:rPr>
          <w:rFonts w:ascii="ＭＳ Ｐゴシック" w:eastAsia="ＭＳ Ｐゴシック" w:hAnsi="ＭＳ Ｐゴシック"/>
        </w:rPr>
      </w:pPr>
      <w:r w:rsidRPr="00662697">
        <w:rPr>
          <w:rFonts w:ascii="ＭＳ Ｐゴシック" w:eastAsia="ＭＳ Ｐゴシック" w:hAnsi="ＭＳ Ｐゴシック" w:hint="eastAsia"/>
        </w:rPr>
        <w:t>相手が求めていることを差し出すことができる。</w:t>
      </w:r>
    </w:p>
    <w:p w14:paraId="3F9F9DD4" w14:textId="0EB2886D" w:rsidR="00662697" w:rsidRDefault="00662697" w:rsidP="00062789">
      <w:pPr>
        <w:pStyle w:val="ListParagraph"/>
        <w:numPr>
          <w:ilvl w:val="0"/>
          <w:numId w:val="4"/>
        </w:numPr>
        <w:jc w:val="left"/>
        <w:rPr>
          <w:rFonts w:ascii="ＭＳ Ｐゴシック" w:eastAsia="ＭＳ Ｐゴシック" w:hAnsi="ＭＳ Ｐゴシック"/>
        </w:rPr>
      </w:pPr>
      <w:r w:rsidRPr="00662697">
        <w:rPr>
          <w:rFonts w:ascii="ＭＳ Ｐゴシック" w:eastAsia="ＭＳ Ｐゴシック" w:hAnsi="ＭＳ Ｐゴシック" w:hint="eastAsia"/>
        </w:rPr>
        <w:t>AI時代になっても、求められる人材になれる。</w:t>
      </w:r>
    </w:p>
    <w:p w14:paraId="5A8C34CA" w14:textId="77777777" w:rsidR="00667779" w:rsidRPr="00662697" w:rsidRDefault="00667779" w:rsidP="00667779">
      <w:pPr>
        <w:pStyle w:val="ListParagraph"/>
        <w:ind w:left="440"/>
        <w:jc w:val="left"/>
        <w:rPr>
          <w:rFonts w:ascii="ＭＳ Ｐゴシック" w:eastAsia="ＭＳ Ｐゴシック" w:hAnsi="ＭＳ Ｐゴシック" w:hint="eastAsia"/>
        </w:rPr>
      </w:pPr>
    </w:p>
    <w:p w14:paraId="70DF7309" w14:textId="7BCD052F" w:rsidR="00062789" w:rsidRDefault="00062789" w:rsidP="00062789">
      <w:pPr>
        <w:jc w:val="left"/>
        <w:rPr>
          <w:rFonts w:ascii="ＭＳ Ｐゴシック" w:eastAsia="ＭＳ Ｐゴシック" w:hAnsi="ＭＳ Ｐゴシック"/>
        </w:rPr>
      </w:pPr>
      <w:r w:rsidRPr="00862A34">
        <w:rPr>
          <w:rFonts w:ascii="ＭＳ Ｐゴシック" w:eastAsia="ＭＳ Ｐゴシック" w:hAnsi="ＭＳ Ｐゴシック" w:hint="eastAsia"/>
        </w:rPr>
        <w:t>高くするためには</w:t>
      </w:r>
      <w:r w:rsidR="00862A34" w:rsidRPr="00862A34">
        <w:rPr>
          <w:rFonts w:ascii="ＭＳ Ｐゴシック" w:eastAsia="ＭＳ Ｐゴシック" w:hAnsi="ＭＳ Ｐゴシック" w:hint="eastAsia"/>
        </w:rPr>
        <w:t>、</w:t>
      </w:r>
    </w:p>
    <w:p w14:paraId="64B8AABD" w14:textId="59F39E55" w:rsidR="00662697" w:rsidRDefault="00662697" w:rsidP="00662697">
      <w:pPr>
        <w:pStyle w:val="ListParagraph"/>
        <w:numPr>
          <w:ilvl w:val="0"/>
          <w:numId w:val="3"/>
        </w:numPr>
        <w:jc w:val="left"/>
        <w:rPr>
          <w:rFonts w:ascii="ＭＳ Ｐゴシック" w:eastAsia="ＭＳ Ｐゴシック" w:hAnsi="ＭＳ Ｐゴシック"/>
        </w:rPr>
      </w:pPr>
      <w:r>
        <w:rPr>
          <w:rFonts w:ascii="ＭＳ Ｐゴシック" w:eastAsia="ＭＳ Ｐゴシック" w:hAnsi="ＭＳ Ｐゴシック" w:hint="eastAsia"/>
        </w:rPr>
        <w:t>物事を一つ面で考えるのではなく、色んな角度からアプローチする。</w:t>
      </w:r>
    </w:p>
    <w:p w14:paraId="709615CA" w14:textId="76B5C1B5" w:rsidR="00662697" w:rsidRDefault="00662697" w:rsidP="00662697">
      <w:pPr>
        <w:pStyle w:val="ListParagraph"/>
        <w:numPr>
          <w:ilvl w:val="0"/>
          <w:numId w:val="3"/>
        </w:numPr>
        <w:jc w:val="left"/>
        <w:rPr>
          <w:rFonts w:ascii="ＭＳ Ｐゴシック" w:eastAsia="ＭＳ Ｐゴシック" w:hAnsi="ＭＳ Ｐゴシック"/>
        </w:rPr>
      </w:pPr>
      <w:r>
        <w:rPr>
          <w:rFonts w:ascii="ＭＳ Ｐゴシック" w:eastAsia="ＭＳ Ｐゴシック" w:hAnsi="ＭＳ Ｐゴシック" w:hint="eastAsia"/>
        </w:rPr>
        <w:t>その時の状況や情報を考え、推測する。</w:t>
      </w:r>
    </w:p>
    <w:p w14:paraId="6AD58EF7" w14:textId="77777777" w:rsidR="00662697" w:rsidRPr="00662697" w:rsidRDefault="00662697" w:rsidP="00662697">
      <w:pPr>
        <w:pStyle w:val="ListParagraph"/>
        <w:numPr>
          <w:ilvl w:val="0"/>
          <w:numId w:val="3"/>
        </w:numPr>
        <w:jc w:val="left"/>
        <w:rPr>
          <w:rFonts w:ascii="ＭＳ Ｐゴシック" w:eastAsia="ＭＳ Ｐゴシック" w:hAnsi="ＭＳ Ｐゴシック"/>
        </w:rPr>
      </w:pPr>
      <w:r w:rsidRPr="00662697">
        <w:rPr>
          <w:rFonts w:ascii="ＭＳ Ｐゴシック" w:eastAsia="ＭＳ Ｐゴシック" w:hAnsi="ＭＳ Ｐゴシック" w:hint="eastAsia"/>
        </w:rPr>
        <w:t>聞く、読む、体験する、思考する。特に体験が一番記憶に残る。</w:t>
      </w:r>
    </w:p>
    <w:p w14:paraId="6CAA2F5D" w14:textId="77777777" w:rsidR="00662697" w:rsidRPr="00662697" w:rsidRDefault="00662697" w:rsidP="00662697">
      <w:pPr>
        <w:pStyle w:val="ListParagraph"/>
        <w:numPr>
          <w:ilvl w:val="0"/>
          <w:numId w:val="3"/>
        </w:numPr>
        <w:jc w:val="left"/>
        <w:rPr>
          <w:rFonts w:ascii="ＭＳ Ｐゴシック" w:eastAsia="ＭＳ Ｐゴシック" w:hAnsi="ＭＳ Ｐゴシック"/>
        </w:rPr>
      </w:pPr>
      <w:r w:rsidRPr="00662697">
        <w:rPr>
          <w:rFonts w:ascii="ＭＳ Ｐゴシック" w:eastAsia="ＭＳ Ｐゴシック" w:hAnsi="ＭＳ Ｐゴシック" w:hint="eastAsia"/>
        </w:rPr>
        <w:t>幹、枝、葉の順で理解し、幹が何かを最初考える。</w:t>
      </w:r>
    </w:p>
    <w:p w14:paraId="6B93B655" w14:textId="2105BD65" w:rsidR="00862A34" w:rsidRDefault="00862A34" w:rsidP="00062789">
      <w:pPr>
        <w:pStyle w:val="ListParagraph"/>
        <w:numPr>
          <w:ilvl w:val="0"/>
          <w:numId w:val="3"/>
        </w:numPr>
        <w:jc w:val="left"/>
        <w:rPr>
          <w:rFonts w:ascii="ＭＳ Ｐゴシック" w:eastAsia="ＭＳ Ｐゴシック" w:hAnsi="ＭＳ Ｐゴシック"/>
        </w:rPr>
      </w:pPr>
      <w:r w:rsidRPr="00662697">
        <w:rPr>
          <w:rFonts w:ascii="ＭＳ Ｐゴシック" w:eastAsia="ＭＳ Ｐゴシック" w:hAnsi="ＭＳ Ｐゴシック" w:hint="eastAsia"/>
        </w:rPr>
        <w:t>言葉を理解する。知らない言葉があったら、聞くもしくは検索して意味を調べる。その行為をしないと、その言葉は知らないままになる。</w:t>
      </w:r>
    </w:p>
    <w:p w14:paraId="49B25245" w14:textId="77777777" w:rsidR="00667779" w:rsidRPr="00662697" w:rsidRDefault="00667779" w:rsidP="00667779">
      <w:pPr>
        <w:pStyle w:val="ListParagraph"/>
        <w:ind w:left="440"/>
        <w:jc w:val="left"/>
        <w:rPr>
          <w:rFonts w:ascii="ＭＳ Ｐゴシック" w:eastAsia="ＭＳ Ｐゴシック" w:hAnsi="ＭＳ Ｐゴシック" w:hint="eastAsia"/>
        </w:rPr>
      </w:pPr>
    </w:p>
    <w:p w14:paraId="7AA12DD2" w14:textId="77777777" w:rsidR="00090723" w:rsidRDefault="00062789" w:rsidP="00062789">
      <w:pPr>
        <w:jc w:val="left"/>
        <w:rPr>
          <w:rFonts w:ascii="ＭＳ Ｐゴシック" w:eastAsia="ＭＳ Ｐゴシック" w:hAnsi="ＭＳ Ｐゴシック"/>
        </w:rPr>
      </w:pPr>
      <w:r w:rsidRPr="00862A34">
        <w:rPr>
          <w:rFonts w:ascii="ＭＳ Ｐゴシック" w:eastAsia="ＭＳ Ｐゴシック" w:hAnsi="ＭＳ Ｐゴシック" w:hint="eastAsia"/>
        </w:rPr>
        <w:t>気を付けることは</w:t>
      </w:r>
      <w:r w:rsidR="00862A34" w:rsidRPr="00862A34">
        <w:rPr>
          <w:rFonts w:ascii="ＭＳ Ｐゴシック" w:eastAsia="ＭＳ Ｐゴシック" w:hAnsi="ＭＳ Ｐゴシック" w:hint="eastAsia"/>
        </w:rPr>
        <w:t>、</w:t>
      </w:r>
    </w:p>
    <w:p w14:paraId="775F7174" w14:textId="77777777" w:rsidR="00662697" w:rsidRDefault="00862A34" w:rsidP="00062789">
      <w:pPr>
        <w:pStyle w:val="ListParagraph"/>
        <w:numPr>
          <w:ilvl w:val="0"/>
          <w:numId w:val="6"/>
        </w:numPr>
        <w:jc w:val="left"/>
        <w:rPr>
          <w:rFonts w:ascii="ＭＳ Ｐゴシック" w:eastAsia="ＭＳ Ｐゴシック" w:hAnsi="ＭＳ Ｐゴシック"/>
        </w:rPr>
      </w:pPr>
      <w:r w:rsidRPr="00662697">
        <w:rPr>
          <w:rFonts w:ascii="ＭＳ Ｐゴシック" w:eastAsia="ＭＳ Ｐゴシック" w:hAnsi="ＭＳ Ｐゴシック" w:hint="eastAsia"/>
        </w:rPr>
        <w:t>自分の知識で偏らないこと。例えば、</w:t>
      </w:r>
      <w:r w:rsidR="00090723" w:rsidRPr="00662697">
        <w:rPr>
          <w:rFonts w:ascii="ＭＳ Ｐゴシック" w:eastAsia="ＭＳ Ｐゴシック" w:hAnsi="ＭＳ Ｐゴシック" w:hint="eastAsia"/>
        </w:rPr>
        <w:t>「</w:t>
      </w:r>
      <w:r w:rsidRPr="00662697">
        <w:rPr>
          <w:rFonts w:ascii="ＭＳ Ｐゴシック" w:eastAsia="ＭＳ Ｐゴシック" w:hAnsi="ＭＳ Ｐゴシック" w:hint="eastAsia"/>
        </w:rPr>
        <w:t>仕事が終わった</w:t>
      </w:r>
      <w:r w:rsidR="00090723" w:rsidRPr="00662697">
        <w:rPr>
          <w:rFonts w:ascii="ＭＳ Ｐゴシック" w:eastAsia="ＭＳ Ｐゴシック" w:hAnsi="ＭＳ Ｐゴシック" w:hint="eastAsia"/>
        </w:rPr>
        <w:t>トラック運転手を夫が迎えてくれた」時、トラック運転手が必ず男だと考えないこと。</w:t>
      </w:r>
    </w:p>
    <w:p w14:paraId="44B9A04F" w14:textId="226A8D97" w:rsidR="000234F4" w:rsidRDefault="00090723" w:rsidP="000234F4">
      <w:pPr>
        <w:pStyle w:val="ListParagraph"/>
        <w:numPr>
          <w:ilvl w:val="0"/>
          <w:numId w:val="6"/>
        </w:numPr>
        <w:jc w:val="left"/>
        <w:rPr>
          <w:rFonts w:ascii="ＭＳ Ｐゴシック" w:eastAsia="ＭＳ Ｐゴシック" w:hAnsi="ＭＳ Ｐゴシック"/>
        </w:rPr>
      </w:pPr>
      <w:r w:rsidRPr="00662697">
        <w:rPr>
          <w:rFonts w:ascii="ＭＳ Ｐゴシック" w:eastAsia="ＭＳ Ｐゴシック" w:hAnsi="ＭＳ Ｐゴシック" w:hint="eastAsia"/>
        </w:rPr>
        <w:t>今の情報が合っているか誤認識ではないか確かめること。例えば、優秀な営業の人が退職したまたは営業がコロナの影響でオンラインになったという状況で営業実績が最近悪くなった場合、その原因を「</w:t>
      </w:r>
      <w:r w:rsidRPr="00662697">
        <w:rPr>
          <w:rFonts w:ascii="ＭＳ Ｐゴシック" w:eastAsia="ＭＳ Ｐゴシック" w:hAnsi="ＭＳ Ｐゴシック" w:hint="eastAsia"/>
        </w:rPr>
        <w:t>優秀な営業の人が退職</w:t>
      </w:r>
      <w:r w:rsidRPr="00662697">
        <w:rPr>
          <w:rFonts w:ascii="ＭＳ Ｐゴシック" w:eastAsia="ＭＳ Ｐゴシック" w:hAnsi="ＭＳ Ｐゴシック" w:hint="eastAsia"/>
        </w:rPr>
        <w:t>したため」と「</w:t>
      </w:r>
      <w:r w:rsidRPr="00662697">
        <w:rPr>
          <w:rFonts w:ascii="ＭＳ Ｐゴシック" w:eastAsia="ＭＳ Ｐゴシック" w:hAnsi="ＭＳ Ｐゴシック" w:hint="eastAsia"/>
        </w:rPr>
        <w:t>営業がコロナの影響でオンライン</w:t>
      </w:r>
      <w:r w:rsidRPr="00662697">
        <w:rPr>
          <w:rFonts w:ascii="ＭＳ Ｐゴシック" w:eastAsia="ＭＳ Ｐゴシック" w:hAnsi="ＭＳ Ｐゴシック" w:hint="eastAsia"/>
        </w:rPr>
        <w:t>になったため」と</w:t>
      </w:r>
      <w:r w:rsidR="00357C92">
        <w:rPr>
          <w:rFonts w:ascii="ＭＳ Ｐゴシック" w:eastAsia="ＭＳ Ｐゴシック" w:hAnsi="ＭＳ Ｐゴシック" w:hint="eastAsia"/>
        </w:rPr>
        <w:t>誤</w:t>
      </w:r>
      <w:r w:rsidRPr="00662697">
        <w:rPr>
          <w:rFonts w:ascii="ＭＳ Ｐゴシック" w:eastAsia="ＭＳ Ｐゴシック" w:hAnsi="ＭＳ Ｐゴシック" w:hint="eastAsia"/>
        </w:rPr>
        <w:t>理解する</w:t>
      </w:r>
      <w:r w:rsidR="00357C92">
        <w:rPr>
          <w:rFonts w:ascii="ＭＳ Ｐゴシック" w:eastAsia="ＭＳ Ｐゴシック" w:hAnsi="ＭＳ Ｐゴシック" w:hint="eastAsia"/>
        </w:rPr>
        <w:t>可能性がある</w:t>
      </w:r>
      <w:r w:rsidRPr="00662697">
        <w:rPr>
          <w:rFonts w:ascii="ＭＳ Ｐゴシック" w:eastAsia="ＭＳ Ｐゴシック" w:hAnsi="ＭＳ Ｐゴシック" w:hint="eastAsia"/>
        </w:rPr>
        <w:t>。その他の理由（競合会社の戦略が当たってお客さんが全部そこに行った）</w:t>
      </w:r>
      <w:r w:rsidRPr="00662697">
        <w:rPr>
          <w:rFonts w:ascii="ＭＳ Ｐゴシック" w:eastAsia="ＭＳ Ｐゴシック" w:hAnsi="ＭＳ Ｐゴシック" w:hint="eastAsia"/>
        </w:rPr>
        <w:t>等</w:t>
      </w:r>
      <w:r w:rsidRPr="00662697">
        <w:rPr>
          <w:rFonts w:ascii="ＭＳ Ｐゴシック" w:eastAsia="ＭＳ Ｐゴシック" w:hAnsi="ＭＳ Ｐゴシック" w:hint="eastAsia"/>
        </w:rPr>
        <w:t>があるかもしれないので、自分が持っている情報で偏らないこと。</w:t>
      </w:r>
    </w:p>
    <w:p w14:paraId="19BE1552" w14:textId="77777777" w:rsidR="000234F4" w:rsidRDefault="000234F4" w:rsidP="000234F4">
      <w:pPr>
        <w:jc w:val="left"/>
        <w:rPr>
          <w:rFonts w:ascii="ＭＳ Ｐゴシック" w:eastAsia="ＭＳ Ｐゴシック" w:hAnsi="ＭＳ Ｐゴシック"/>
        </w:rPr>
      </w:pPr>
    </w:p>
    <w:p w14:paraId="76A8BCE0" w14:textId="255A29FA" w:rsidR="000234F4" w:rsidRDefault="000234F4" w:rsidP="000234F4">
      <w:pPr>
        <w:jc w:val="left"/>
        <w:rPr>
          <w:rFonts w:ascii="ＭＳ Ｐゴシック" w:eastAsia="ＭＳ Ｐゴシック" w:hAnsi="ＭＳ Ｐゴシック"/>
        </w:rPr>
      </w:pPr>
      <w:r>
        <w:rPr>
          <w:rFonts w:ascii="ＭＳ Ｐゴシック" w:eastAsia="ＭＳ Ｐゴシック" w:hAnsi="ＭＳ Ｐゴシック" w:hint="eastAsia"/>
        </w:rPr>
        <w:t>1章を読んで私が特に思ったのは、三つありました。</w:t>
      </w:r>
    </w:p>
    <w:p w14:paraId="1B5BB2A0" w14:textId="58431A1A" w:rsidR="000234F4" w:rsidRDefault="000234F4" w:rsidP="000234F4">
      <w:pPr>
        <w:pStyle w:val="ListParagraph"/>
        <w:numPr>
          <w:ilvl w:val="0"/>
          <w:numId w:val="8"/>
        </w:numPr>
        <w:jc w:val="left"/>
        <w:rPr>
          <w:rFonts w:ascii="ＭＳ Ｐゴシック" w:eastAsia="ＭＳ Ｐゴシック" w:hAnsi="ＭＳ Ｐゴシック"/>
        </w:rPr>
      </w:pPr>
      <w:r w:rsidRPr="000234F4">
        <w:rPr>
          <w:rFonts w:ascii="ＭＳ Ｐゴシック" w:eastAsia="ＭＳ Ｐゴシック" w:hAnsi="ＭＳ Ｐゴシック" w:hint="eastAsia"/>
        </w:rPr>
        <w:t>物事を一つ面で考えるのではなく、色んな角度からアプローチする。</w:t>
      </w:r>
    </w:p>
    <w:p w14:paraId="1D48E919" w14:textId="11231B86" w:rsidR="000234F4" w:rsidRPr="000234F4" w:rsidRDefault="000234F4" w:rsidP="000234F4">
      <w:pPr>
        <w:jc w:val="left"/>
        <w:rPr>
          <w:rFonts w:ascii="ＭＳ Ｐゴシック" w:eastAsia="ＭＳ Ｐゴシック" w:hAnsi="ＭＳ Ｐゴシック" w:hint="eastAsia"/>
        </w:rPr>
      </w:pPr>
      <w:r>
        <w:rPr>
          <w:rFonts w:ascii="ＭＳ Ｐゴシック" w:eastAsia="ＭＳ Ｐゴシック" w:hAnsi="ＭＳ Ｐゴシック" w:hint="eastAsia"/>
        </w:rPr>
        <w:t>⇒課題を解決する方法は一つだけではなく、色んな方法がある。一つが見つかったとしてそれが</w:t>
      </w:r>
      <w:r>
        <w:rPr>
          <w:rFonts w:ascii="ＭＳ Ｐゴシック" w:eastAsia="ＭＳ Ｐゴシック" w:hAnsi="ＭＳ Ｐゴシック" w:hint="eastAsia"/>
        </w:rPr>
        <w:lastRenderedPageBreak/>
        <w:t>一番効率的なことだとは思わないこと</w:t>
      </w:r>
    </w:p>
    <w:p w14:paraId="64DB1D20" w14:textId="2A8248CC" w:rsidR="000234F4" w:rsidRDefault="000234F4" w:rsidP="000234F4">
      <w:pPr>
        <w:pStyle w:val="ListParagraph"/>
        <w:numPr>
          <w:ilvl w:val="0"/>
          <w:numId w:val="8"/>
        </w:numPr>
        <w:jc w:val="left"/>
        <w:rPr>
          <w:rFonts w:ascii="ＭＳ Ｐゴシック" w:eastAsia="ＭＳ Ｐゴシック" w:hAnsi="ＭＳ Ｐゴシック"/>
        </w:rPr>
      </w:pPr>
      <w:r w:rsidRPr="000234F4">
        <w:rPr>
          <w:rFonts w:ascii="ＭＳ Ｐゴシック" w:eastAsia="ＭＳ Ｐゴシック" w:hAnsi="ＭＳ Ｐゴシック" w:hint="eastAsia"/>
        </w:rPr>
        <w:t>言葉を理解する。知らない言葉があったら、聞くもしくは検索して意味を調</w:t>
      </w:r>
    </w:p>
    <w:p w14:paraId="30F5BDDA" w14:textId="73E53C4D" w:rsidR="000234F4" w:rsidRDefault="000234F4" w:rsidP="000234F4">
      <w:pPr>
        <w:jc w:val="left"/>
        <w:rPr>
          <w:rFonts w:ascii="ＭＳ Ｐゴシック" w:eastAsia="ＭＳ Ｐゴシック" w:hAnsi="ＭＳ Ｐゴシック"/>
        </w:rPr>
      </w:pPr>
      <w:r>
        <w:rPr>
          <w:rFonts w:ascii="ＭＳ Ｐゴシック" w:eastAsia="ＭＳ Ｐゴシック" w:hAnsi="ＭＳ Ｐゴシック" w:hint="eastAsia"/>
        </w:rPr>
        <w:t>⇒最近、知らない言葉が会議中に出てもそのままスルーするのが多かったのです。そのため、再度出ても知らない場合がありました。これからはなるべく探すようにしたいと思います。</w:t>
      </w:r>
    </w:p>
    <w:p w14:paraId="3A10DB55" w14:textId="0BD9A459" w:rsidR="000234F4" w:rsidRPr="000234F4" w:rsidRDefault="000234F4" w:rsidP="000234F4">
      <w:pPr>
        <w:pStyle w:val="ListParagraph"/>
        <w:numPr>
          <w:ilvl w:val="0"/>
          <w:numId w:val="8"/>
        </w:numPr>
        <w:jc w:val="left"/>
        <w:rPr>
          <w:rFonts w:ascii="ＭＳ Ｐゴシック" w:eastAsia="ＭＳ Ｐゴシック" w:hAnsi="ＭＳ Ｐゴシック" w:hint="eastAsia"/>
        </w:rPr>
      </w:pPr>
      <w:r w:rsidRPr="000234F4">
        <w:rPr>
          <w:rFonts w:ascii="ＭＳ Ｐゴシック" w:eastAsia="ＭＳ Ｐゴシック" w:hAnsi="ＭＳ Ｐゴシック" w:hint="eastAsia"/>
        </w:rPr>
        <w:t>自分の知識で偏らないこと</w:t>
      </w:r>
    </w:p>
    <w:p w14:paraId="39821B36" w14:textId="453D16C5" w:rsidR="000234F4" w:rsidRDefault="000234F4" w:rsidP="000234F4">
      <w:pPr>
        <w:jc w:val="left"/>
        <w:rPr>
          <w:rFonts w:ascii="ＭＳ Ｐゴシック" w:eastAsia="ＭＳ Ｐゴシック" w:hAnsi="ＭＳ Ｐゴシック"/>
        </w:rPr>
      </w:pPr>
      <w:r>
        <w:rPr>
          <w:rFonts w:ascii="ＭＳ Ｐゴシック" w:eastAsia="ＭＳ Ｐゴシック" w:hAnsi="ＭＳ Ｐゴシック" w:hint="eastAsia"/>
        </w:rPr>
        <w:t>⇒自分が知っているスキルと違ったら、相手が知らないと思う傾向があります。</w:t>
      </w:r>
    </w:p>
    <w:p w14:paraId="269DD020" w14:textId="43815803" w:rsidR="000234F4" w:rsidRPr="000234F4" w:rsidRDefault="000234F4" w:rsidP="000234F4">
      <w:pPr>
        <w:jc w:val="left"/>
        <w:rPr>
          <w:rFonts w:ascii="ＭＳ Ｐゴシック" w:eastAsia="ＭＳ Ｐゴシック" w:hAnsi="ＭＳ Ｐゴシック" w:hint="eastAsia"/>
        </w:rPr>
      </w:pPr>
      <w:r>
        <w:rPr>
          <w:rFonts w:ascii="ＭＳ Ｐゴシック" w:eastAsia="ＭＳ Ｐゴシック" w:hAnsi="ＭＳ Ｐゴシック" w:hint="eastAsia"/>
        </w:rPr>
        <w:t>謙遜し、自分が間違っている可能性があると注意しつつ、相手のことを尊重したいと思います。</w:t>
      </w:r>
    </w:p>
    <w:sectPr w:rsidR="000234F4" w:rsidRPr="000234F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20FA3"/>
    <w:multiLevelType w:val="hybridMultilevel"/>
    <w:tmpl w:val="349A6CF0"/>
    <w:lvl w:ilvl="0" w:tplc="04090011">
      <w:start w:val="1"/>
      <w:numFmt w:val="decimalEnclosedCircle"/>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C687B9D"/>
    <w:multiLevelType w:val="hybridMultilevel"/>
    <w:tmpl w:val="EDC656A2"/>
    <w:lvl w:ilvl="0" w:tplc="04090011">
      <w:start w:val="1"/>
      <w:numFmt w:val="decimalEnclosedCircle"/>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2C416A11"/>
    <w:multiLevelType w:val="hybridMultilevel"/>
    <w:tmpl w:val="1AF0AE2C"/>
    <w:lvl w:ilvl="0" w:tplc="41802E78">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4CD36D1D"/>
    <w:multiLevelType w:val="hybridMultilevel"/>
    <w:tmpl w:val="F684AF86"/>
    <w:lvl w:ilvl="0" w:tplc="A952548C">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5343768D"/>
    <w:multiLevelType w:val="hybridMultilevel"/>
    <w:tmpl w:val="7CCE8FC8"/>
    <w:lvl w:ilvl="0" w:tplc="04090011">
      <w:start w:val="1"/>
      <w:numFmt w:val="decimalEnclosedCircle"/>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594E4F60"/>
    <w:multiLevelType w:val="hybridMultilevel"/>
    <w:tmpl w:val="96DE3F8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649C7A54"/>
    <w:multiLevelType w:val="hybridMultilevel"/>
    <w:tmpl w:val="F0A0D236"/>
    <w:lvl w:ilvl="0" w:tplc="04090011">
      <w:start w:val="1"/>
      <w:numFmt w:val="decimalEnclosedCircle"/>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7C3E375F"/>
    <w:multiLevelType w:val="hybridMultilevel"/>
    <w:tmpl w:val="E06AF10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437606804">
    <w:abstractNumId w:val="5"/>
  </w:num>
  <w:num w:numId="2" w16cid:durableId="29036063">
    <w:abstractNumId w:val="7"/>
  </w:num>
  <w:num w:numId="3" w16cid:durableId="1531063247">
    <w:abstractNumId w:val="4"/>
  </w:num>
  <w:num w:numId="4" w16cid:durableId="1831408718">
    <w:abstractNumId w:val="1"/>
  </w:num>
  <w:num w:numId="5" w16cid:durableId="1853832347">
    <w:abstractNumId w:val="3"/>
  </w:num>
  <w:num w:numId="6" w16cid:durableId="2009481366">
    <w:abstractNumId w:val="0"/>
  </w:num>
  <w:num w:numId="7" w16cid:durableId="1408917470">
    <w:abstractNumId w:val="2"/>
  </w:num>
  <w:num w:numId="8" w16cid:durableId="10392366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AF0"/>
    <w:rsid w:val="000234F4"/>
    <w:rsid w:val="00062789"/>
    <w:rsid w:val="00090723"/>
    <w:rsid w:val="00120FEC"/>
    <w:rsid w:val="00357C92"/>
    <w:rsid w:val="005F19CA"/>
    <w:rsid w:val="00662697"/>
    <w:rsid w:val="00667779"/>
    <w:rsid w:val="00813AF0"/>
    <w:rsid w:val="00862A34"/>
    <w:rsid w:val="00C105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59FC251"/>
  <w15:chartTrackingRefBased/>
  <w15:docId w15:val="{86D4A5BA-ED16-48C2-9584-06D76EBF3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13AF0"/>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813AF0"/>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semiHidden/>
    <w:unhideWhenUsed/>
    <w:qFormat/>
    <w:rsid w:val="00813AF0"/>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813AF0"/>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813AF0"/>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813AF0"/>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813AF0"/>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813AF0"/>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813AF0"/>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AF0"/>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813AF0"/>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semiHidden/>
    <w:rsid w:val="00813AF0"/>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813AF0"/>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813AF0"/>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813AF0"/>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813AF0"/>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813AF0"/>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813AF0"/>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813AF0"/>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A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AF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AF0"/>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813AF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3AF0"/>
    <w:rPr>
      <w:i/>
      <w:iCs/>
      <w:color w:val="404040" w:themeColor="text1" w:themeTint="BF"/>
    </w:rPr>
  </w:style>
  <w:style w:type="paragraph" w:styleId="ListParagraph">
    <w:name w:val="List Paragraph"/>
    <w:basedOn w:val="Normal"/>
    <w:uiPriority w:val="34"/>
    <w:qFormat/>
    <w:rsid w:val="00813AF0"/>
    <w:pPr>
      <w:ind w:left="720"/>
      <w:contextualSpacing/>
    </w:pPr>
  </w:style>
  <w:style w:type="character" w:styleId="IntenseEmphasis">
    <w:name w:val="Intense Emphasis"/>
    <w:basedOn w:val="DefaultParagraphFont"/>
    <w:uiPriority w:val="21"/>
    <w:qFormat/>
    <w:rsid w:val="00813AF0"/>
    <w:rPr>
      <w:i/>
      <w:iCs/>
      <w:color w:val="0F4761" w:themeColor="accent1" w:themeShade="BF"/>
    </w:rPr>
  </w:style>
  <w:style w:type="paragraph" w:styleId="IntenseQuote">
    <w:name w:val="Intense Quote"/>
    <w:basedOn w:val="Normal"/>
    <w:next w:val="Normal"/>
    <w:link w:val="IntenseQuoteChar"/>
    <w:uiPriority w:val="30"/>
    <w:qFormat/>
    <w:rsid w:val="00813A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AF0"/>
    <w:rPr>
      <w:i/>
      <w:iCs/>
      <w:color w:val="0F4761" w:themeColor="accent1" w:themeShade="BF"/>
    </w:rPr>
  </w:style>
  <w:style w:type="character" w:styleId="IntenseReference">
    <w:name w:val="Intense Reference"/>
    <w:basedOn w:val="DefaultParagraphFont"/>
    <w:uiPriority w:val="32"/>
    <w:qFormat/>
    <w:rsid w:val="00813A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3758</dc:creator>
  <cp:keywords/>
  <dc:description/>
  <cp:lastModifiedBy>3758</cp:lastModifiedBy>
  <cp:revision>7</cp:revision>
  <dcterms:created xsi:type="dcterms:W3CDTF">2024-05-30T13:48:00Z</dcterms:created>
  <dcterms:modified xsi:type="dcterms:W3CDTF">2024-05-30T14:38:00Z</dcterms:modified>
</cp:coreProperties>
</file>