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Noah Joseph Eror</w:t>
      </w:r>
    </w:p>
    <w:p w:rsidR="00000000" w:rsidDel="00000000" w:rsidP="00000000" w:rsidRDefault="00000000" w:rsidRPr="00000000" w14:paraId="00000002">
      <w:pPr>
        <w:rPr>
          <w:rFonts w:ascii="Verdana" w:cs="Verdana" w:eastAsia="Verdana" w:hAnsi="Verdana"/>
          <w:b w:val="1"/>
          <w:sz w:val="24"/>
          <w:szCs w:val="24"/>
        </w:rPr>
      </w:pPr>
      <w:r w:rsidDel="00000000" w:rsidR="00000000" w:rsidRPr="00000000">
        <w:rPr>
          <w:rFonts w:ascii="Verdana" w:cs="Verdana" w:eastAsia="Verdana" w:hAnsi="Verdana"/>
          <w:sz w:val="20"/>
          <w:szCs w:val="20"/>
          <w:rtl w:val="0"/>
        </w:rPr>
        <w:t xml:space="preserve">(778)535-3767 | </w:t>
      </w:r>
      <w:hyperlink r:id="rId6">
        <w:r w:rsidDel="00000000" w:rsidR="00000000" w:rsidRPr="00000000">
          <w:rPr>
            <w:rFonts w:ascii="Verdana" w:cs="Verdana" w:eastAsia="Verdana" w:hAnsi="Verdana"/>
            <w:color w:val="1155cc"/>
            <w:sz w:val="20"/>
            <w:szCs w:val="20"/>
            <w:u w:val="single"/>
            <w:rtl w:val="0"/>
          </w:rPr>
          <w:t xml:space="preserve">noahjeror@gmail.com</w:t>
        </w:r>
      </w:hyperlink>
      <w:r w:rsidDel="00000000" w:rsidR="00000000" w:rsidRPr="00000000">
        <w:rPr>
          <w:rFonts w:ascii="Verdana" w:cs="Verdana" w:eastAsia="Verdana" w:hAnsi="Verdana"/>
          <w:sz w:val="20"/>
          <w:szCs w:val="20"/>
          <w:rtl w:val="0"/>
        </w:rPr>
        <w:t xml:space="preserve"> | Victoria, British Columbia, Canada</w:t>
        <w:br w:type="textWrapping"/>
        <w:br w:type="textWrapping"/>
      </w:r>
      <w:hyperlink r:id="rId7">
        <w:r w:rsidDel="00000000" w:rsidR="00000000" w:rsidRPr="00000000">
          <w:rPr>
            <w:rFonts w:ascii="Verdana" w:cs="Verdana" w:eastAsia="Verdana" w:hAnsi="Verdana"/>
            <w:color w:val="1155cc"/>
            <w:sz w:val="20"/>
            <w:szCs w:val="20"/>
            <w:u w:val="single"/>
            <w:rtl w:val="0"/>
          </w:rPr>
          <w:t xml:space="preserve">github.com/bitterhippo</w:t>
        </w:r>
      </w:hyperlink>
      <w:r w:rsidDel="00000000" w:rsidR="00000000" w:rsidRPr="00000000">
        <w:rPr>
          <w:rFonts w:ascii="Verdana" w:cs="Verdana" w:eastAsia="Verdana" w:hAnsi="Verdana"/>
          <w:sz w:val="20"/>
          <w:szCs w:val="20"/>
          <w:rtl w:val="0"/>
        </w:rPr>
        <w:br w:type="textWrapping"/>
      </w:r>
      <w:r w:rsidDel="00000000" w:rsidR="00000000" w:rsidRPr="00000000">
        <w:rPr>
          <w:rFonts w:ascii="Verdana" w:cs="Verdana" w:eastAsia="Verdana" w:hAnsi="Verdana"/>
          <w:b w:val="1"/>
          <w:sz w:val="20"/>
          <w:szCs w:val="20"/>
          <w:rtl w:val="0"/>
        </w:rPr>
        <w:br w:type="textWrapping"/>
      </w:r>
      <w:r w:rsidDel="00000000" w:rsidR="00000000" w:rsidRPr="00000000">
        <w:rPr>
          <w:rFonts w:ascii="Verdana" w:cs="Verdana" w:eastAsia="Verdana" w:hAnsi="Verdana"/>
          <w:b w:val="1"/>
          <w:sz w:val="24"/>
          <w:szCs w:val="24"/>
          <w:rtl w:val="0"/>
        </w:rPr>
        <w:t xml:space="preserve">Summary</w:t>
      </w:r>
    </w:p>
    <w:p w:rsidR="00000000" w:rsidDel="00000000" w:rsidP="00000000" w:rsidRDefault="00000000" w:rsidRPr="00000000" w14:paraId="00000003">
      <w:pPr>
        <w:rPr>
          <w:rFonts w:ascii="Verdana" w:cs="Verdana" w:eastAsia="Verdana" w:hAnsi="Verdana"/>
          <w:b w:val="1"/>
          <w:sz w:val="24"/>
          <w:szCs w:val="24"/>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sz w:val="24"/>
          <w:szCs w:val="24"/>
          <w:rtl w:val="0"/>
        </w:rPr>
        <w:br w:type="textWrapping"/>
      </w:r>
    </w:p>
    <w:p w:rsidR="00000000" w:rsidDel="00000000" w:rsidP="00000000" w:rsidRDefault="00000000" w:rsidRPr="00000000" w14:paraId="0000000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Frontend and full-stack developer specializing in React, Node.js, and TypeScript. Experienced in maintaining and evolving design systems with Storybook, emphasizing DX/UX, accessibility, and alignment with backend data contracts.</w:t>
      </w:r>
    </w:p>
    <w:p w:rsidR="00000000" w:rsidDel="00000000" w:rsidP="00000000" w:rsidRDefault="00000000" w:rsidRPr="00000000" w14:paraId="0000000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rPr>
          <w:rFonts w:ascii="Verdana" w:cs="Verdana" w:eastAsia="Verdana" w:hAnsi="Verdana"/>
          <w:b w:val="1"/>
          <w:sz w:val="24"/>
          <w:szCs w:val="24"/>
        </w:rPr>
      </w:pPr>
      <w:r w:rsidDel="00000000" w:rsidR="00000000" w:rsidRPr="00000000">
        <w:rPr>
          <w:rFonts w:ascii="Verdana" w:cs="Verdana" w:eastAsia="Verdana" w:hAnsi="Verdana"/>
          <w:sz w:val="20"/>
          <w:szCs w:val="20"/>
          <w:rtl w:val="0"/>
        </w:rPr>
        <w:br w:type="textWrapping"/>
      </w:r>
      <w:r w:rsidDel="00000000" w:rsidR="00000000" w:rsidRPr="00000000">
        <w:rPr>
          <w:rFonts w:ascii="Verdana" w:cs="Verdana" w:eastAsia="Verdana" w:hAnsi="Verdana"/>
          <w:b w:val="1"/>
          <w:sz w:val="24"/>
          <w:szCs w:val="24"/>
          <w:rtl w:val="0"/>
        </w:rPr>
        <w:t xml:space="preserve">Technologies</w:t>
      </w:r>
    </w:p>
    <w:p w:rsidR="00000000" w:rsidDel="00000000" w:rsidP="00000000" w:rsidRDefault="00000000" w:rsidRPr="00000000" w14:paraId="00000007">
      <w:pPr>
        <w:rPr>
          <w:rFonts w:ascii="Verdana" w:cs="Verdana" w:eastAsia="Verdana" w:hAnsi="Verdana"/>
          <w:b w:val="1"/>
          <w:sz w:val="24"/>
          <w:szCs w:val="24"/>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sz w:val="24"/>
          <w:szCs w:val="24"/>
          <w:rtl w:val="0"/>
        </w:rPr>
        <w:br w:type="textWrapping"/>
      </w:r>
    </w:p>
    <w:p w:rsidR="00000000" w:rsidDel="00000000" w:rsidP="00000000" w:rsidRDefault="00000000" w:rsidRPr="00000000" w14:paraId="00000008">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Frontend:</w:t>
      </w:r>
      <w:r w:rsidDel="00000000" w:rsidR="00000000" w:rsidRPr="00000000">
        <w:rPr>
          <w:rFonts w:ascii="Verdana" w:cs="Verdana" w:eastAsia="Verdana" w:hAnsi="Verdana"/>
          <w:sz w:val="20"/>
          <w:szCs w:val="20"/>
          <w:rtl w:val="0"/>
        </w:rPr>
        <w:t xml:space="preserve"> React, TypeScript, JavaScript (ES6+), Storybook, CSS, HTML, Design Systems</w:t>
        <w:br w:type="textWrapping"/>
      </w:r>
    </w:p>
    <w:p w:rsidR="00000000" w:rsidDel="00000000" w:rsidP="00000000" w:rsidRDefault="00000000" w:rsidRPr="00000000" w14:paraId="00000009">
      <w:pP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Backend:</w:t>
      </w:r>
      <w:r w:rsidDel="00000000" w:rsidR="00000000" w:rsidRPr="00000000">
        <w:rPr>
          <w:rFonts w:ascii="Verdana" w:cs="Verdana" w:eastAsia="Verdana" w:hAnsi="Verdana"/>
          <w:sz w:val="20"/>
          <w:szCs w:val="20"/>
          <w:rtl w:val="0"/>
        </w:rPr>
        <w:t xml:space="preserve"> Node.js, Express, MongoDB, PostgreSQL, Redis</w:t>
        <w:br w:type="textWrapping"/>
      </w:r>
    </w:p>
    <w:p w:rsidR="00000000" w:rsidDel="00000000" w:rsidP="00000000" w:rsidRDefault="00000000" w:rsidRPr="00000000" w14:paraId="0000000A">
      <w:pPr>
        <w:rPr>
          <w:rFonts w:ascii="Verdana" w:cs="Verdana" w:eastAsia="Verdana" w:hAnsi="Verdana"/>
          <w:sz w:val="20"/>
          <w:szCs w:val="20"/>
        </w:rPr>
        <w:sectPr>
          <w:pgSz w:h="15840" w:w="12240" w:orient="portrait"/>
          <w:pgMar w:bottom="1440" w:top="1440" w:left="1440" w:right="1440" w:header="720" w:footer="720"/>
          <w:pgNumType w:start="1"/>
        </w:sectPr>
      </w:pPr>
      <w:r w:rsidDel="00000000" w:rsidR="00000000" w:rsidRPr="00000000">
        <w:rPr>
          <w:rFonts w:ascii="Verdana" w:cs="Verdana" w:eastAsia="Verdana" w:hAnsi="Verdana"/>
          <w:b w:val="1"/>
          <w:sz w:val="20"/>
          <w:szCs w:val="20"/>
          <w:rtl w:val="0"/>
        </w:rPr>
        <w:t xml:space="preserve">Testing &amp; QA:</w:t>
      </w:r>
      <w:r w:rsidDel="00000000" w:rsidR="00000000" w:rsidRPr="00000000">
        <w:rPr>
          <w:rFonts w:ascii="Verdana" w:cs="Verdana" w:eastAsia="Verdana" w:hAnsi="Verdana"/>
          <w:sz w:val="20"/>
          <w:szCs w:val="20"/>
          <w:rtl w:val="0"/>
        </w:rPr>
        <w:t xml:space="preserve"> Jest, Playwright, Chromatic, Enzyme, JAWS, NVDA</w:t>
      </w:r>
      <w:r w:rsidDel="00000000" w:rsidR="00000000" w:rsidRPr="00000000">
        <w:rPr>
          <w:rtl w:val="0"/>
        </w:rPr>
      </w:r>
    </w:p>
    <w:p w:rsidR="00000000" w:rsidDel="00000000" w:rsidP="00000000" w:rsidRDefault="00000000" w:rsidRPr="00000000" w14:paraId="0000000B">
      <w:pPr>
        <w:ind w:left="0" w:firstLine="0"/>
        <w:rPr>
          <w:rFonts w:ascii="Verdana" w:cs="Verdana" w:eastAsia="Verdana" w:hAnsi="Verdana"/>
          <w:b w:val="1"/>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00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Experience</w:t>
      </w:r>
    </w:p>
    <w:p w:rsidR="00000000" w:rsidDel="00000000" w:rsidP="00000000" w:rsidRDefault="00000000" w:rsidRPr="00000000" w14:paraId="0000000E">
      <w:pPr>
        <w:rPr>
          <w:rFonts w:ascii="Verdana" w:cs="Verdana" w:eastAsia="Verdana" w:hAnsi="Verdan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Verdana" w:cs="Verdana" w:eastAsia="Verdana" w:hAnsi="Verdana"/>
          <w:color w:val="434343"/>
          <w:sz w:val="20"/>
          <w:szCs w:val="20"/>
        </w:rPr>
      </w:pPr>
      <w:r w:rsidDel="00000000" w:rsidR="00000000" w:rsidRPr="00000000">
        <w:rPr>
          <w:rFonts w:ascii="Verdana" w:cs="Verdana" w:eastAsia="Verdana" w:hAnsi="Verdana"/>
          <w:b w:val="1"/>
          <w:sz w:val="24"/>
          <w:szCs w:val="24"/>
          <w:rtl w:val="0"/>
        </w:rPr>
        <w:br w:type="textWrapping"/>
        <w:tab/>
      </w:r>
      <w:r w:rsidDel="00000000" w:rsidR="00000000" w:rsidRPr="00000000">
        <w:rPr>
          <w:rFonts w:ascii="Verdana" w:cs="Verdana" w:eastAsia="Verdana" w:hAnsi="Verdana"/>
          <w:sz w:val="20"/>
          <w:szCs w:val="20"/>
          <w:rtl w:val="0"/>
        </w:rPr>
        <w:t xml:space="preserve">Software Engineer - Front End / Design System</w:t>
        <w:br w:type="textWrapping"/>
        <w:tab/>
        <w:t xml:space="preserve">Vena Solutions, Toronto, Canada</w:t>
        <w:tab/>
        <w:tab/>
        <w:tab/>
      </w:r>
      <w:r w:rsidDel="00000000" w:rsidR="00000000" w:rsidRPr="00000000">
        <w:rPr>
          <w:rFonts w:ascii="Verdana" w:cs="Verdana" w:eastAsia="Verdana" w:hAnsi="Verdana"/>
          <w:color w:val="434343"/>
          <w:sz w:val="20"/>
          <w:szCs w:val="20"/>
          <w:rtl w:val="0"/>
        </w:rPr>
        <w:t xml:space="preserve">June 2022 - November 2024</w:t>
      </w:r>
    </w:p>
    <w:p w:rsidR="00000000" w:rsidDel="00000000" w:rsidP="00000000" w:rsidRDefault="00000000" w:rsidRPr="00000000" w14:paraId="00000010">
      <w:pPr>
        <w:numPr>
          <w:ilvl w:val="0"/>
          <w:numId w:val="2"/>
        </w:numPr>
        <w:ind w:left="1080" w:hanging="360"/>
        <w:rPr>
          <w:sz w:val="20"/>
          <w:szCs w:val="20"/>
        </w:rPr>
      </w:pPr>
      <w:r w:rsidDel="00000000" w:rsidR="00000000" w:rsidRPr="00000000">
        <w:rPr>
          <w:rFonts w:ascii="Verdana" w:cs="Verdana" w:eastAsia="Verdana" w:hAnsi="Verdana"/>
          <w:sz w:val="20"/>
          <w:szCs w:val="20"/>
          <w:rtl w:val="0"/>
        </w:rPr>
        <w:t xml:space="preserve">Maintained a </w:t>
      </w:r>
      <w:r w:rsidDel="00000000" w:rsidR="00000000" w:rsidRPr="00000000">
        <w:rPr>
          <w:rFonts w:ascii="Verdana" w:cs="Verdana" w:eastAsia="Verdana" w:hAnsi="Verdana"/>
          <w:b w:val="1"/>
          <w:sz w:val="20"/>
          <w:szCs w:val="20"/>
          <w:rtl w:val="0"/>
        </w:rPr>
        <w:t xml:space="preserve">React Storybook component library</w:t>
      </w:r>
      <w:r w:rsidDel="00000000" w:rsidR="00000000" w:rsidRPr="00000000">
        <w:rPr>
          <w:rFonts w:ascii="Verdana" w:cs="Verdana" w:eastAsia="Verdana" w:hAnsi="Verdana"/>
          <w:sz w:val="20"/>
          <w:szCs w:val="20"/>
          <w:rtl w:val="0"/>
        </w:rPr>
        <w:t xml:space="preserve"> to support 200+ developers, focusing on </w:t>
      </w:r>
      <w:r w:rsidDel="00000000" w:rsidR="00000000" w:rsidRPr="00000000">
        <w:rPr>
          <w:rFonts w:ascii="Verdana" w:cs="Verdana" w:eastAsia="Verdana" w:hAnsi="Verdana"/>
          <w:b w:val="1"/>
          <w:sz w:val="20"/>
          <w:szCs w:val="20"/>
          <w:rtl w:val="0"/>
        </w:rPr>
        <w:t xml:space="preserve">developer experience (DX)</w:t>
      </w:r>
      <w:r w:rsidDel="00000000" w:rsidR="00000000" w:rsidRPr="00000000">
        <w:rPr>
          <w:rFonts w:ascii="Verdana" w:cs="Verdana" w:eastAsia="Verdana" w:hAnsi="Verdana"/>
          <w:sz w:val="20"/>
          <w:szCs w:val="20"/>
          <w:rtl w:val="0"/>
        </w:rPr>
        <w:t xml:space="preserve"> by ensuring test coverage, performance, W3C compliance, WCAG 2.1 AA compliance, and ease of component instantiation.</w:t>
      </w:r>
    </w:p>
    <w:p w:rsidR="00000000" w:rsidDel="00000000" w:rsidP="00000000" w:rsidRDefault="00000000" w:rsidRPr="00000000" w14:paraId="00000011">
      <w:pPr>
        <w:numPr>
          <w:ilvl w:val="0"/>
          <w:numId w:val="2"/>
        </w:numPr>
        <w:ind w:left="1080" w:hanging="360"/>
        <w:rPr>
          <w:sz w:val="20"/>
          <w:szCs w:val="20"/>
        </w:rPr>
      </w:pPr>
      <w:r w:rsidDel="00000000" w:rsidR="00000000" w:rsidRPr="00000000">
        <w:rPr>
          <w:rFonts w:ascii="Verdana" w:cs="Verdana" w:eastAsia="Verdana" w:hAnsi="Verdana"/>
          <w:sz w:val="20"/>
          <w:szCs w:val="20"/>
          <w:rtl w:val="0"/>
        </w:rPr>
        <w:t xml:space="preserve">Introduced </w:t>
      </w:r>
      <w:r w:rsidDel="00000000" w:rsidR="00000000" w:rsidRPr="00000000">
        <w:rPr>
          <w:rFonts w:ascii="Verdana" w:cs="Verdana" w:eastAsia="Verdana" w:hAnsi="Verdana"/>
          <w:b w:val="1"/>
          <w:sz w:val="20"/>
          <w:szCs w:val="20"/>
          <w:rtl w:val="0"/>
        </w:rPr>
        <w:t xml:space="preserve">flexible component variants</w:t>
      </w:r>
      <w:r w:rsidDel="00000000" w:rsidR="00000000" w:rsidRPr="00000000">
        <w:rPr>
          <w:rFonts w:ascii="Verdana" w:cs="Verdana" w:eastAsia="Verdana" w:hAnsi="Verdana"/>
          <w:sz w:val="20"/>
          <w:szCs w:val="20"/>
          <w:rtl w:val="0"/>
        </w:rPr>
        <w:t xml:space="preserve"> to a previously rigid design system, improving </w:t>
      </w:r>
      <w:r w:rsidDel="00000000" w:rsidR="00000000" w:rsidRPr="00000000">
        <w:rPr>
          <w:rFonts w:ascii="Verdana" w:cs="Verdana" w:eastAsia="Verdana" w:hAnsi="Verdana"/>
          <w:b w:val="1"/>
          <w:sz w:val="20"/>
          <w:szCs w:val="20"/>
          <w:rtl w:val="0"/>
        </w:rPr>
        <w:t xml:space="preserve">developer efficiency</w:t>
      </w:r>
      <w:r w:rsidDel="00000000" w:rsidR="00000000" w:rsidRPr="00000000">
        <w:rPr>
          <w:rFonts w:ascii="Verdana" w:cs="Verdana" w:eastAsia="Verdana" w:hAnsi="Verdana"/>
          <w:sz w:val="20"/>
          <w:szCs w:val="20"/>
          <w:rtl w:val="0"/>
        </w:rPr>
        <w:t xml:space="preserve"> and reducing </w:t>
      </w:r>
      <w:r w:rsidDel="00000000" w:rsidR="00000000" w:rsidRPr="00000000">
        <w:rPr>
          <w:rFonts w:ascii="Verdana" w:cs="Verdana" w:eastAsia="Verdana" w:hAnsi="Verdana"/>
          <w:b w:val="1"/>
          <w:sz w:val="20"/>
          <w:szCs w:val="20"/>
          <w:rtl w:val="0"/>
        </w:rPr>
        <w:t xml:space="preserve">future tech debt</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12">
      <w:pPr>
        <w:numPr>
          <w:ilvl w:val="0"/>
          <w:numId w:val="2"/>
        </w:numPr>
        <w:ind w:left="1080" w:hanging="360"/>
        <w:rPr>
          <w:sz w:val="20"/>
          <w:szCs w:val="20"/>
        </w:rPr>
      </w:pPr>
      <w:r w:rsidDel="00000000" w:rsidR="00000000" w:rsidRPr="00000000">
        <w:rPr>
          <w:rFonts w:ascii="Verdana" w:cs="Verdana" w:eastAsia="Verdana" w:hAnsi="Verdana"/>
          <w:sz w:val="20"/>
          <w:szCs w:val="20"/>
          <w:rtl w:val="0"/>
        </w:rPr>
        <w:t xml:space="preserve">Collaborated with cross-functional teams and </w:t>
      </w:r>
      <w:r w:rsidDel="00000000" w:rsidR="00000000" w:rsidRPr="00000000">
        <w:rPr>
          <w:rFonts w:ascii="Verdana" w:cs="Verdana" w:eastAsia="Verdana" w:hAnsi="Verdana"/>
          <w:b w:val="1"/>
          <w:sz w:val="20"/>
          <w:szCs w:val="20"/>
          <w:rtl w:val="0"/>
        </w:rPr>
        <w:t xml:space="preserve">UX designers</w:t>
      </w:r>
      <w:r w:rsidDel="00000000" w:rsidR="00000000" w:rsidRPr="00000000">
        <w:rPr>
          <w:rFonts w:ascii="Verdana" w:cs="Verdana" w:eastAsia="Verdana" w:hAnsi="Verdana"/>
          <w:sz w:val="20"/>
          <w:szCs w:val="20"/>
          <w:rtl w:val="0"/>
        </w:rPr>
        <w:t xml:space="preserve"> to resolve component issues, documenting changes and negotiating feature requests to ensure functionality remained reliable, scalable, and user-friendly.</w:t>
      </w:r>
    </w:p>
    <w:p w:rsidR="00000000" w:rsidDel="00000000" w:rsidP="00000000" w:rsidRDefault="00000000" w:rsidRPr="00000000" w14:paraId="00000013">
      <w:pPr>
        <w:numPr>
          <w:ilvl w:val="0"/>
          <w:numId w:val="2"/>
        </w:numPr>
        <w:ind w:left="1080" w:hanging="360"/>
        <w:rPr>
          <w:sz w:val="20"/>
          <w:szCs w:val="20"/>
        </w:rPr>
      </w:pPr>
      <w:r w:rsidDel="00000000" w:rsidR="00000000" w:rsidRPr="00000000">
        <w:rPr>
          <w:rFonts w:ascii="Verdana" w:cs="Verdana" w:eastAsia="Verdana" w:hAnsi="Verdana"/>
          <w:sz w:val="20"/>
          <w:szCs w:val="20"/>
          <w:rtl w:val="0"/>
        </w:rPr>
        <w:t xml:space="preserve">Advocated for and implemented scalable architecture and extensible patterns to improve DX as well as enable more flexible UX. Researched industry best practices and internal use cases to reduce technical debt, anticipate feature requests, and improve maintainability.</w:t>
      </w:r>
    </w:p>
    <w:p w:rsidR="00000000" w:rsidDel="00000000" w:rsidP="00000000" w:rsidRDefault="00000000" w:rsidRPr="00000000" w14:paraId="00000014">
      <w:pPr>
        <w:ind w:left="720" w:firstLine="0"/>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15">
      <w:pPr>
        <w:ind w:left="720" w:firstLine="0"/>
        <w:rPr>
          <w:rFonts w:ascii="Verdana" w:cs="Verdana" w:eastAsia="Verdana" w:hAnsi="Verdana"/>
          <w:color w:val="434343"/>
          <w:sz w:val="20"/>
          <w:szCs w:val="20"/>
        </w:rPr>
      </w:pPr>
      <w:r w:rsidDel="00000000" w:rsidR="00000000" w:rsidRPr="00000000">
        <w:rPr>
          <w:rFonts w:ascii="Verdana" w:cs="Verdana" w:eastAsia="Verdana" w:hAnsi="Verdana"/>
          <w:sz w:val="20"/>
          <w:szCs w:val="20"/>
          <w:rtl w:val="0"/>
        </w:rPr>
        <w:br w:type="textWrapping"/>
        <w:t xml:space="preserve">Full Stack Developer</w:t>
        <w:tab/>
        <w:tab/>
        <w:tab/>
        <w:tab/>
        <w:tab/>
      </w:r>
      <w:r w:rsidDel="00000000" w:rsidR="00000000" w:rsidRPr="00000000">
        <w:rPr>
          <w:rFonts w:ascii="Verdana" w:cs="Verdana" w:eastAsia="Verdana" w:hAnsi="Verdana"/>
          <w:color w:val="434343"/>
          <w:sz w:val="20"/>
          <w:szCs w:val="20"/>
          <w:rtl w:val="0"/>
        </w:rPr>
        <w:t xml:space="preserve">February 2021 - March 2022</w:t>
      </w:r>
    </w:p>
    <w:p w:rsidR="00000000" w:rsidDel="00000000" w:rsidP="00000000" w:rsidRDefault="00000000" w:rsidRPr="00000000" w14:paraId="00000016">
      <w:pPr>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Nestedly, Toronto, Canada</w:t>
      </w:r>
    </w:p>
    <w:p w:rsidR="00000000" w:rsidDel="00000000" w:rsidP="00000000" w:rsidRDefault="00000000" w:rsidRPr="00000000" w14:paraId="00000017">
      <w:pPr>
        <w:numPr>
          <w:ilvl w:val="0"/>
          <w:numId w:val="4"/>
        </w:numPr>
        <w:ind w:left="1080" w:hanging="360"/>
        <w:jc w:val="both"/>
        <w:rPr>
          <w:sz w:val="20"/>
          <w:szCs w:val="20"/>
          <w:u w:val="none"/>
        </w:rPr>
      </w:pPr>
      <w:r w:rsidDel="00000000" w:rsidR="00000000" w:rsidRPr="00000000">
        <w:rPr>
          <w:rFonts w:ascii="Verdana" w:cs="Verdana" w:eastAsia="Verdana" w:hAnsi="Verdana"/>
          <w:sz w:val="20"/>
          <w:szCs w:val="20"/>
          <w:rtl w:val="0"/>
        </w:rPr>
        <w:t xml:space="preserve">Developed a </w:t>
      </w:r>
      <w:r w:rsidDel="00000000" w:rsidR="00000000" w:rsidRPr="00000000">
        <w:rPr>
          <w:rFonts w:ascii="Verdana" w:cs="Verdana" w:eastAsia="Verdana" w:hAnsi="Verdana"/>
          <w:b w:val="1"/>
          <w:sz w:val="20"/>
          <w:szCs w:val="20"/>
          <w:rtl w:val="0"/>
        </w:rPr>
        <w:t xml:space="preserve">mobile CRM MVP</w:t>
      </w:r>
      <w:r w:rsidDel="00000000" w:rsidR="00000000" w:rsidRPr="00000000">
        <w:rPr>
          <w:rFonts w:ascii="Verdana" w:cs="Verdana" w:eastAsia="Verdana" w:hAnsi="Verdana"/>
          <w:sz w:val="20"/>
          <w:szCs w:val="20"/>
          <w:rtl w:val="0"/>
        </w:rPr>
        <w:t xml:space="preserve"> with a </w:t>
      </w:r>
      <w:r w:rsidDel="00000000" w:rsidR="00000000" w:rsidRPr="00000000">
        <w:rPr>
          <w:rFonts w:ascii="Verdana" w:cs="Verdana" w:eastAsia="Verdana" w:hAnsi="Verdana"/>
          <w:b w:val="1"/>
          <w:sz w:val="20"/>
          <w:szCs w:val="20"/>
          <w:rtl w:val="0"/>
        </w:rPr>
        <w:t xml:space="preserve">Node.js REST API</w:t>
      </w:r>
      <w:r w:rsidDel="00000000" w:rsidR="00000000" w:rsidRPr="00000000">
        <w:rPr>
          <w:rFonts w:ascii="Verdana" w:cs="Verdana" w:eastAsia="Verdana" w:hAnsi="Verdana"/>
          <w:sz w:val="20"/>
          <w:szCs w:val="20"/>
          <w:rtl w:val="0"/>
        </w:rPr>
        <w:t xml:space="preserve"> and React Native frontend, enabling investor pitches while ensuring efficient data handling and reliable performance.</w:t>
      </w:r>
    </w:p>
    <w:p w:rsidR="00000000" w:rsidDel="00000000" w:rsidP="00000000" w:rsidRDefault="00000000" w:rsidRPr="00000000" w14:paraId="00000018">
      <w:pPr>
        <w:numPr>
          <w:ilvl w:val="0"/>
          <w:numId w:val="4"/>
        </w:numPr>
        <w:ind w:left="1080" w:hanging="360"/>
        <w:jc w:val="both"/>
        <w:rPr>
          <w:sz w:val="20"/>
          <w:szCs w:val="20"/>
          <w:u w:val="none"/>
        </w:rPr>
      </w:pPr>
      <w:r w:rsidDel="00000000" w:rsidR="00000000" w:rsidRPr="00000000">
        <w:rPr>
          <w:rFonts w:ascii="Verdana" w:cs="Verdana" w:eastAsia="Verdana" w:hAnsi="Verdana"/>
          <w:sz w:val="20"/>
          <w:szCs w:val="20"/>
          <w:rtl w:val="0"/>
        </w:rPr>
        <w:t xml:space="preserve">Streamlined stakeholder communication by coordinating weekly sprints in </w:t>
      </w:r>
      <w:r w:rsidDel="00000000" w:rsidR="00000000" w:rsidRPr="00000000">
        <w:rPr>
          <w:rFonts w:ascii="Verdana" w:cs="Verdana" w:eastAsia="Verdana" w:hAnsi="Verdana"/>
          <w:b w:val="1"/>
          <w:sz w:val="20"/>
          <w:szCs w:val="20"/>
          <w:rtl w:val="0"/>
        </w:rPr>
        <w:t xml:space="preserve">JIRA</w:t>
      </w:r>
      <w:r w:rsidDel="00000000" w:rsidR="00000000" w:rsidRPr="00000000">
        <w:rPr>
          <w:rFonts w:ascii="Verdana" w:cs="Verdana" w:eastAsia="Verdana" w:hAnsi="Verdana"/>
          <w:sz w:val="20"/>
          <w:szCs w:val="20"/>
          <w:rtl w:val="0"/>
        </w:rPr>
        <w:t xml:space="preserve"> and </w:t>
      </w:r>
      <w:r w:rsidDel="00000000" w:rsidR="00000000" w:rsidRPr="00000000">
        <w:rPr>
          <w:rFonts w:ascii="Verdana" w:cs="Verdana" w:eastAsia="Verdana" w:hAnsi="Verdana"/>
          <w:b w:val="1"/>
          <w:sz w:val="20"/>
          <w:szCs w:val="20"/>
          <w:rtl w:val="0"/>
        </w:rPr>
        <w:t xml:space="preserve">Discord</w:t>
      </w:r>
      <w:r w:rsidDel="00000000" w:rsidR="00000000" w:rsidRPr="00000000">
        <w:rPr>
          <w:rFonts w:ascii="Verdana" w:cs="Verdana" w:eastAsia="Verdana" w:hAnsi="Verdana"/>
          <w:sz w:val="20"/>
          <w:szCs w:val="20"/>
          <w:rtl w:val="0"/>
        </w:rPr>
        <w:t xml:space="preserve">, automating status updates with custom </w:t>
      </w:r>
      <w:r w:rsidDel="00000000" w:rsidR="00000000" w:rsidRPr="00000000">
        <w:rPr>
          <w:rFonts w:ascii="Verdana" w:cs="Verdana" w:eastAsia="Verdana" w:hAnsi="Verdana"/>
          <w:b w:val="1"/>
          <w:sz w:val="20"/>
          <w:szCs w:val="20"/>
          <w:rtl w:val="0"/>
        </w:rPr>
        <w:t xml:space="preserve">GitHooks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19">
      <w:pPr>
        <w:numPr>
          <w:ilvl w:val="0"/>
          <w:numId w:val="4"/>
        </w:numPr>
        <w:ind w:left="1080" w:hanging="360"/>
        <w:jc w:val="both"/>
        <w:rPr>
          <w:sz w:val="20"/>
          <w:szCs w:val="20"/>
          <w:u w:val="none"/>
        </w:rPr>
      </w:pPr>
      <w:r w:rsidDel="00000000" w:rsidR="00000000" w:rsidRPr="00000000">
        <w:rPr>
          <w:rFonts w:ascii="Verdana" w:cs="Verdana" w:eastAsia="Verdana" w:hAnsi="Verdana"/>
          <w:sz w:val="20"/>
          <w:szCs w:val="20"/>
          <w:rtl w:val="0"/>
        </w:rPr>
        <w:t xml:space="preserve">Converted </w:t>
      </w:r>
      <w:r w:rsidDel="00000000" w:rsidR="00000000" w:rsidRPr="00000000">
        <w:rPr>
          <w:rFonts w:ascii="Verdana" w:cs="Verdana" w:eastAsia="Verdana" w:hAnsi="Verdana"/>
          <w:b w:val="1"/>
          <w:sz w:val="20"/>
          <w:szCs w:val="20"/>
          <w:rtl w:val="0"/>
        </w:rPr>
        <w:t xml:space="preserve">Figma designs into responsive, user-friendly React Native components</w:t>
      </w:r>
      <w:r w:rsidDel="00000000" w:rsidR="00000000" w:rsidRPr="00000000">
        <w:rPr>
          <w:rFonts w:ascii="Verdana" w:cs="Verdana" w:eastAsia="Verdana" w:hAnsi="Verdana"/>
          <w:sz w:val="20"/>
          <w:szCs w:val="20"/>
          <w:rtl w:val="0"/>
        </w:rPr>
        <w:t xml:space="preserve">, maintaining consistent UI and improving development efficiency.</w:t>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color w:val="434343"/>
          <w:sz w:val="20"/>
          <w:szCs w:val="20"/>
        </w:rPr>
      </w:pPr>
      <w:r w:rsidDel="00000000" w:rsidR="00000000" w:rsidRPr="00000000">
        <w:rPr>
          <w:rFonts w:ascii="Verdana" w:cs="Verdana" w:eastAsia="Verdana" w:hAnsi="Verdana"/>
          <w:sz w:val="20"/>
          <w:szCs w:val="20"/>
          <w:rtl w:val="0"/>
        </w:rPr>
        <w:tab/>
        <w:t xml:space="preserve">Frontend Developer</w:t>
        <w:tab/>
        <w:tab/>
        <w:tab/>
        <w:tab/>
        <w:tab/>
      </w:r>
      <w:r w:rsidDel="00000000" w:rsidR="00000000" w:rsidRPr="00000000">
        <w:rPr>
          <w:rFonts w:ascii="Verdana" w:cs="Verdana" w:eastAsia="Verdana" w:hAnsi="Verdana"/>
          <w:color w:val="434343"/>
          <w:sz w:val="20"/>
          <w:szCs w:val="20"/>
          <w:rtl w:val="0"/>
        </w:rPr>
        <w:t xml:space="preserve">October 2020 - February 2021</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Vaughan Digital Boost, Canada, Ontario</w:t>
      </w:r>
    </w:p>
    <w:p w:rsidR="00000000" w:rsidDel="00000000" w:rsidP="00000000" w:rsidRDefault="00000000" w:rsidRPr="00000000" w14:paraId="0000001D">
      <w:pPr>
        <w:numPr>
          <w:ilvl w:val="0"/>
          <w:numId w:val="1"/>
        </w:numPr>
        <w:ind w:left="1080" w:hanging="360"/>
        <w:rPr>
          <w:sz w:val="20"/>
          <w:szCs w:val="20"/>
        </w:rPr>
      </w:pPr>
      <w:r w:rsidDel="00000000" w:rsidR="00000000" w:rsidRPr="00000000">
        <w:rPr>
          <w:rFonts w:ascii="Verdana" w:cs="Verdana" w:eastAsia="Verdana" w:hAnsi="Verdana"/>
          <w:sz w:val="20"/>
          <w:szCs w:val="20"/>
          <w:rtl w:val="0"/>
        </w:rPr>
        <w:t xml:space="preserve">Overhauled </w:t>
      </w:r>
      <w:r w:rsidDel="00000000" w:rsidR="00000000" w:rsidRPr="00000000">
        <w:rPr>
          <w:rFonts w:ascii="Verdana" w:cs="Verdana" w:eastAsia="Verdana" w:hAnsi="Verdana"/>
          <w:b w:val="1"/>
          <w:sz w:val="20"/>
          <w:szCs w:val="20"/>
          <w:rtl w:val="0"/>
        </w:rPr>
        <w:t xml:space="preserve">user flows</w:t>
      </w:r>
      <w:r w:rsidDel="00000000" w:rsidR="00000000" w:rsidRPr="00000000">
        <w:rPr>
          <w:rFonts w:ascii="Verdana" w:cs="Verdana" w:eastAsia="Verdana" w:hAnsi="Verdana"/>
          <w:sz w:val="20"/>
          <w:szCs w:val="20"/>
          <w:rtl w:val="0"/>
        </w:rPr>
        <w:t xml:space="preserve"> for small business websites using </w:t>
      </w:r>
      <w:r w:rsidDel="00000000" w:rsidR="00000000" w:rsidRPr="00000000">
        <w:rPr>
          <w:rFonts w:ascii="Verdana" w:cs="Verdana" w:eastAsia="Verdana" w:hAnsi="Verdana"/>
          <w:b w:val="1"/>
          <w:sz w:val="20"/>
          <w:szCs w:val="20"/>
          <w:rtl w:val="0"/>
        </w:rPr>
        <w:t xml:space="preserve">React, JavaScript, CSS, and HTML</w:t>
      </w:r>
      <w:r w:rsidDel="00000000" w:rsidR="00000000" w:rsidRPr="00000000">
        <w:rPr>
          <w:rFonts w:ascii="Verdana" w:cs="Verdana" w:eastAsia="Verdana" w:hAnsi="Verdana"/>
          <w:sz w:val="20"/>
          <w:szCs w:val="20"/>
          <w:rtl w:val="0"/>
        </w:rPr>
        <w:t xml:space="preserve">, improving usability and navigation.</w:t>
      </w:r>
    </w:p>
    <w:p w:rsidR="00000000" w:rsidDel="00000000" w:rsidP="00000000" w:rsidRDefault="00000000" w:rsidRPr="00000000" w14:paraId="0000001E">
      <w:pPr>
        <w:numPr>
          <w:ilvl w:val="0"/>
          <w:numId w:val="1"/>
        </w:numPr>
        <w:ind w:left="1080" w:hanging="360"/>
        <w:rPr>
          <w:sz w:val="20"/>
          <w:szCs w:val="20"/>
        </w:rPr>
      </w:pPr>
      <w:r w:rsidDel="00000000" w:rsidR="00000000" w:rsidRPr="00000000">
        <w:rPr>
          <w:rFonts w:ascii="Verdana" w:cs="Verdana" w:eastAsia="Verdana" w:hAnsi="Verdana"/>
          <w:sz w:val="20"/>
          <w:szCs w:val="20"/>
          <w:rtl w:val="0"/>
        </w:rPr>
        <w:t xml:space="preserve">Translated </w:t>
      </w:r>
      <w:r w:rsidDel="00000000" w:rsidR="00000000" w:rsidRPr="00000000">
        <w:rPr>
          <w:rFonts w:ascii="Verdana" w:cs="Verdana" w:eastAsia="Verdana" w:hAnsi="Verdana"/>
          <w:b w:val="1"/>
          <w:sz w:val="20"/>
          <w:szCs w:val="20"/>
          <w:rtl w:val="0"/>
        </w:rPr>
        <w:t xml:space="preserve">Figma designs into responsive, functional websites</w:t>
      </w:r>
      <w:r w:rsidDel="00000000" w:rsidR="00000000" w:rsidRPr="00000000">
        <w:rPr>
          <w:rFonts w:ascii="Verdana" w:cs="Verdana" w:eastAsia="Verdana" w:hAnsi="Verdana"/>
          <w:sz w:val="20"/>
          <w:szCs w:val="20"/>
          <w:rtl w:val="0"/>
        </w:rPr>
        <w:t xml:space="preserve">, ensuring design consistency and client satisfaction.</w:t>
      </w:r>
    </w:p>
    <w:p w:rsidR="00000000" w:rsidDel="00000000" w:rsidP="00000000" w:rsidRDefault="00000000" w:rsidRPr="00000000" w14:paraId="0000001F">
      <w:pPr>
        <w:numPr>
          <w:ilvl w:val="0"/>
          <w:numId w:val="1"/>
        </w:numPr>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Integrated Butter CMS with React frontend, enabling business owners to manage content independently and reduce reliance on developers.</w:t>
      </w:r>
    </w:p>
    <w:p w:rsidR="00000000" w:rsidDel="00000000" w:rsidP="00000000" w:rsidRDefault="00000000" w:rsidRPr="00000000" w14:paraId="0000002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ind w:left="0" w:firstLine="0"/>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Other Experience</w:t>
      </w:r>
    </w:p>
    <w:p w:rsidR="00000000" w:rsidDel="00000000" w:rsidP="00000000" w:rsidRDefault="00000000" w:rsidRPr="00000000" w14:paraId="00000022">
      <w:pPr>
        <w:ind w:left="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sz w:val="24"/>
          <w:szCs w:val="24"/>
          <w:rtl w:val="0"/>
        </w:rPr>
        <w:br w:type="textWrapping"/>
      </w:r>
      <w:r w:rsidDel="00000000" w:rsidR="00000000" w:rsidRPr="00000000">
        <w:rPr>
          <w:rtl w:val="0"/>
        </w:rPr>
      </w:r>
    </w:p>
    <w:p w:rsidR="00000000" w:rsidDel="00000000" w:rsidP="00000000" w:rsidRDefault="00000000" w:rsidRPr="00000000" w14:paraId="00000023">
      <w:pPr>
        <w:ind w:left="720" w:righ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Proprietor</w:t>
        <w:tab/>
        <w:tab/>
        <w:tab/>
        <w:tab/>
        <w:tab/>
        <w:tab/>
      </w:r>
      <w:r w:rsidDel="00000000" w:rsidR="00000000" w:rsidRPr="00000000">
        <w:rPr>
          <w:rFonts w:ascii="Verdana" w:cs="Verdana" w:eastAsia="Verdana" w:hAnsi="Verdana"/>
          <w:color w:val="434343"/>
          <w:sz w:val="20"/>
          <w:szCs w:val="20"/>
          <w:rtl w:val="0"/>
        </w:rPr>
        <w:t xml:space="preserve">March 2017 - April 2020</w:t>
        <w:br w:type="textWrapping"/>
      </w:r>
      <w:r w:rsidDel="00000000" w:rsidR="00000000" w:rsidRPr="00000000">
        <w:rPr>
          <w:rFonts w:ascii="Verdana" w:cs="Verdana" w:eastAsia="Verdana" w:hAnsi="Verdana"/>
          <w:sz w:val="20"/>
          <w:szCs w:val="20"/>
          <w:rtl w:val="0"/>
        </w:rPr>
        <w:t xml:space="preserve">Switch English, Nagoya, Japan</w:t>
      </w:r>
    </w:p>
    <w:p w:rsidR="00000000" w:rsidDel="00000000" w:rsidP="00000000" w:rsidRDefault="00000000" w:rsidRPr="00000000" w14:paraId="00000024">
      <w:pPr>
        <w:numPr>
          <w:ilvl w:val="0"/>
          <w:numId w:val="3"/>
        </w:numPr>
        <w:ind w:left="1080" w:hanging="360"/>
        <w:rPr>
          <w:sz w:val="20"/>
          <w:szCs w:val="20"/>
        </w:rPr>
      </w:pPr>
      <w:r w:rsidDel="00000000" w:rsidR="00000000" w:rsidRPr="00000000">
        <w:rPr>
          <w:rFonts w:ascii="Verdana" w:cs="Verdana" w:eastAsia="Verdana" w:hAnsi="Verdana"/>
          <w:b w:val="1"/>
          <w:sz w:val="20"/>
          <w:szCs w:val="20"/>
          <w:rtl w:val="0"/>
        </w:rPr>
        <w:t xml:space="preserve">Managed</w:t>
      </w:r>
      <w:r w:rsidDel="00000000" w:rsidR="00000000" w:rsidRPr="00000000">
        <w:rPr>
          <w:rFonts w:ascii="Verdana" w:cs="Verdana" w:eastAsia="Verdana" w:hAnsi="Verdana"/>
          <w:sz w:val="20"/>
          <w:szCs w:val="20"/>
          <w:rtl w:val="0"/>
        </w:rPr>
        <w:t xml:space="preserve"> a team of employees, overseeing scheduling, performance, and workflow for business operations.</w:t>
      </w:r>
    </w:p>
    <w:p w:rsidR="00000000" w:rsidDel="00000000" w:rsidP="00000000" w:rsidRDefault="00000000" w:rsidRPr="00000000" w14:paraId="00000025">
      <w:pPr>
        <w:numPr>
          <w:ilvl w:val="0"/>
          <w:numId w:val="3"/>
        </w:numPr>
        <w:ind w:left="1080" w:hanging="360"/>
        <w:rPr>
          <w:sz w:val="20"/>
          <w:szCs w:val="20"/>
        </w:rPr>
      </w:pPr>
      <w:r w:rsidDel="00000000" w:rsidR="00000000" w:rsidRPr="00000000">
        <w:rPr>
          <w:rFonts w:ascii="Verdana" w:cs="Verdana" w:eastAsia="Verdana" w:hAnsi="Verdana"/>
          <w:b w:val="1"/>
          <w:sz w:val="20"/>
          <w:szCs w:val="20"/>
          <w:rtl w:val="0"/>
        </w:rPr>
        <w:t xml:space="preserve">Planned and executed</w:t>
      </w:r>
      <w:r w:rsidDel="00000000" w:rsidR="00000000" w:rsidRPr="00000000">
        <w:rPr>
          <w:rFonts w:ascii="Verdana" w:cs="Verdana" w:eastAsia="Verdana" w:hAnsi="Verdana"/>
          <w:sz w:val="20"/>
          <w:szCs w:val="20"/>
          <w:rtl w:val="0"/>
        </w:rPr>
        <w:t xml:space="preserve"> client-focused programs to achieve measurable outcomes in standardized testing.</w:t>
      </w:r>
    </w:p>
    <w:p w:rsidR="00000000" w:rsidDel="00000000" w:rsidP="00000000" w:rsidRDefault="00000000" w:rsidRPr="00000000" w14:paraId="00000026">
      <w:pPr>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ab/>
      </w:r>
    </w:p>
    <w:p w:rsidR="00000000" w:rsidDel="00000000" w:rsidP="00000000" w:rsidRDefault="00000000" w:rsidRPr="00000000" w14:paraId="00000027">
      <w:pPr>
        <w:ind w:left="1080" w:hanging="360"/>
        <w:rPr>
          <w:rFonts w:ascii="Verdana" w:cs="Verdana" w:eastAsia="Verdana" w:hAnsi="Verdana"/>
          <w:color w:val="434343"/>
          <w:sz w:val="20"/>
          <w:szCs w:val="20"/>
        </w:rPr>
      </w:pPr>
      <w:r w:rsidDel="00000000" w:rsidR="00000000" w:rsidRPr="00000000">
        <w:rPr>
          <w:rFonts w:ascii="Verdana" w:cs="Verdana" w:eastAsia="Verdana" w:hAnsi="Verdana"/>
          <w:sz w:val="20"/>
          <w:szCs w:val="20"/>
          <w:rtl w:val="0"/>
        </w:rPr>
        <w:t xml:space="preserve">Head Teacher</w:t>
        <w:tab/>
        <w:tab/>
        <w:tab/>
        <w:tab/>
        <w:tab/>
        <w:tab/>
      </w:r>
      <w:r w:rsidDel="00000000" w:rsidR="00000000" w:rsidRPr="00000000">
        <w:rPr>
          <w:rFonts w:ascii="Verdana" w:cs="Verdana" w:eastAsia="Verdana" w:hAnsi="Verdana"/>
          <w:color w:val="434343"/>
          <w:sz w:val="20"/>
          <w:szCs w:val="20"/>
          <w:rtl w:val="0"/>
        </w:rPr>
        <w:t xml:space="preserve">November 2015 - April 2020</w:t>
      </w:r>
    </w:p>
    <w:p w:rsidR="00000000" w:rsidDel="00000000" w:rsidP="00000000" w:rsidRDefault="00000000" w:rsidRPr="00000000" w14:paraId="00000028">
      <w:pPr>
        <w:ind w:left="10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I-Make Nagoya, Japan</w:t>
      </w:r>
    </w:p>
    <w:p w:rsidR="00000000" w:rsidDel="00000000" w:rsidP="00000000" w:rsidRDefault="00000000" w:rsidRPr="00000000" w14:paraId="00000029">
      <w:pPr>
        <w:numPr>
          <w:ilvl w:val="0"/>
          <w:numId w:val="5"/>
        </w:numPr>
        <w:ind w:left="1080" w:hanging="360"/>
        <w:rPr>
          <w:sz w:val="20"/>
          <w:szCs w:val="20"/>
        </w:rPr>
      </w:pPr>
      <w:r w:rsidDel="00000000" w:rsidR="00000000" w:rsidRPr="00000000">
        <w:rPr>
          <w:rFonts w:ascii="Verdana" w:cs="Verdana" w:eastAsia="Verdana" w:hAnsi="Verdana"/>
          <w:b w:val="1"/>
          <w:sz w:val="20"/>
          <w:szCs w:val="20"/>
          <w:rtl w:val="0"/>
        </w:rPr>
        <w:t xml:space="preserve">Trained and mentored</w:t>
      </w:r>
      <w:r w:rsidDel="00000000" w:rsidR="00000000" w:rsidRPr="00000000">
        <w:rPr>
          <w:rFonts w:ascii="Verdana" w:cs="Verdana" w:eastAsia="Verdana" w:hAnsi="Verdana"/>
          <w:sz w:val="20"/>
          <w:szCs w:val="20"/>
          <w:rtl w:val="0"/>
        </w:rPr>
        <w:t xml:space="preserve"> staff, improving performance and adherence to curriculum standards.</w:t>
      </w:r>
    </w:p>
    <w:p w:rsidR="00000000" w:rsidDel="00000000" w:rsidP="00000000" w:rsidRDefault="00000000" w:rsidRPr="00000000" w14:paraId="0000002A">
      <w:pPr>
        <w:numPr>
          <w:ilvl w:val="0"/>
          <w:numId w:val="5"/>
        </w:numPr>
        <w:ind w:left="1080" w:hanging="360"/>
        <w:rPr>
          <w:sz w:val="20"/>
          <w:szCs w:val="20"/>
          <w:u w:val="none"/>
        </w:rPr>
      </w:pPr>
      <w:r w:rsidDel="00000000" w:rsidR="00000000" w:rsidRPr="00000000">
        <w:rPr>
          <w:rFonts w:ascii="Verdana" w:cs="Verdana" w:eastAsia="Verdana" w:hAnsi="Verdana"/>
          <w:b w:val="1"/>
          <w:sz w:val="20"/>
          <w:szCs w:val="20"/>
          <w:rtl w:val="0"/>
        </w:rPr>
        <w:t xml:space="preserve">Developed structured lesson plans</w:t>
      </w:r>
      <w:r w:rsidDel="00000000" w:rsidR="00000000" w:rsidRPr="00000000">
        <w:rPr>
          <w:rFonts w:ascii="Verdana" w:cs="Verdana" w:eastAsia="Verdana" w:hAnsi="Verdana"/>
          <w:sz w:val="20"/>
          <w:szCs w:val="20"/>
          <w:rtl w:val="0"/>
        </w:rPr>
        <w:t xml:space="preserve"> with digital submission systems, improving operational efficiency.</w:t>
      </w:r>
    </w:p>
    <w:p w:rsidR="00000000" w:rsidDel="00000000" w:rsidP="00000000" w:rsidRDefault="00000000" w:rsidRPr="00000000" w14:paraId="0000002B">
      <w:pPr>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ind w:left="0" w:firstLine="0"/>
        <w:rPr>
          <w:rFonts w:ascii="Verdana" w:cs="Verdana" w:eastAsia="Verdana" w:hAnsi="Verdana"/>
          <w:sz w:val="20"/>
          <w:szCs w:val="20"/>
        </w:rPr>
      </w:pPr>
      <w:r w:rsidDel="00000000" w:rsidR="00000000" w:rsidRPr="00000000">
        <w:rPr>
          <w:rFonts w:ascii="Verdana" w:cs="Verdana" w:eastAsia="Verdana" w:hAnsi="Verdana"/>
          <w:b w:val="1"/>
          <w:sz w:val="24"/>
          <w:szCs w:val="24"/>
          <w:rtl w:val="0"/>
        </w:rPr>
        <w:t xml:space="preserve">Education</w:t>
      </w:r>
      <w:r w:rsidDel="00000000" w:rsidR="00000000" w:rsidRPr="00000000">
        <w:rPr>
          <w:rtl w:val="0"/>
        </w:rPr>
      </w:r>
    </w:p>
    <w:p w:rsidR="00000000" w:rsidDel="00000000" w:rsidP="00000000" w:rsidRDefault="00000000" w:rsidRPr="00000000" w14:paraId="0000002D">
      <w:pPr>
        <w:ind w:left="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sz w:val="20"/>
          <w:szCs w:val="20"/>
          <w:rtl w:val="0"/>
        </w:rPr>
        <w:br w:type="textWrapping"/>
        <w:br w:type="textWrapping"/>
      </w:r>
      <w:r w:rsidDel="00000000" w:rsidR="00000000" w:rsidRPr="00000000">
        <w:rPr>
          <w:rFonts w:ascii="Verdana" w:cs="Verdana" w:eastAsia="Verdana" w:hAnsi="Verdana"/>
          <w:b w:val="1"/>
          <w:sz w:val="20"/>
          <w:szCs w:val="20"/>
          <w:rtl w:val="0"/>
        </w:rPr>
        <w:t xml:space="preserve">BSc Psychology</w:t>
      </w:r>
      <w:r w:rsidDel="00000000" w:rsidR="00000000" w:rsidRPr="00000000">
        <w:rPr>
          <w:rFonts w:ascii="Verdana" w:cs="Verdana" w:eastAsia="Verdana" w:hAnsi="Verdana"/>
          <w:sz w:val="20"/>
          <w:szCs w:val="20"/>
          <w:rtl w:val="0"/>
        </w:rPr>
        <w:t xml:space="preserve">, University of Victoria (2014); </w:t>
        <w:br w:type="textWrapping"/>
      </w:r>
      <w:r w:rsidDel="00000000" w:rsidR="00000000" w:rsidRPr="00000000">
        <w:rPr>
          <w:rFonts w:ascii="Verdana" w:cs="Verdana" w:eastAsia="Verdana" w:hAnsi="Verdana"/>
          <w:b w:val="1"/>
          <w:sz w:val="20"/>
          <w:szCs w:val="20"/>
          <w:rtl w:val="0"/>
        </w:rPr>
        <w:t xml:space="preserve">Software Engineering Immersive</w:t>
      </w:r>
      <w:r w:rsidDel="00000000" w:rsidR="00000000" w:rsidRPr="00000000">
        <w:rPr>
          <w:rFonts w:ascii="Verdana" w:cs="Verdana" w:eastAsia="Verdana" w:hAnsi="Verdana"/>
          <w:sz w:val="20"/>
          <w:szCs w:val="20"/>
          <w:rtl w:val="0"/>
        </w:rPr>
        <w:t xml:space="preserve">, General Assembly (2020)</w:t>
      </w:r>
    </w:p>
    <w:p w:rsidR="00000000" w:rsidDel="00000000" w:rsidP="00000000" w:rsidRDefault="00000000" w:rsidRPr="00000000" w14:paraId="0000002E">
      <w:pPr>
        <w:ind w:left="0" w:firstLine="0"/>
        <w:rPr>
          <w:rFonts w:ascii="Verdana" w:cs="Verdana" w:eastAsia="Verdana" w:hAnsi="Verdana"/>
          <w:sz w:val="20"/>
          <w:szCs w:val="2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oahjeror@gmail.com" TargetMode="External"/><Relationship Id="rId7" Type="http://schemas.openxmlformats.org/officeDocument/2006/relationships/hyperlink" Target="http://github.com/bitterhip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