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0410" w14:textId="77777777" w:rsidR="002C3755" w:rsidRDefault="00A71A85">
      <w:pPr>
        <w:jc w:val="center"/>
        <w:rPr>
          <w:rFonts w:ascii="宋体" w:hAnsi="宋体" w:hint="eastAsia"/>
          <w:snapToGrid w:val="0"/>
          <w:spacing w:val="60"/>
          <w:kern w:val="0"/>
          <w:sz w:val="44"/>
          <w:szCs w:val="44"/>
        </w:rPr>
      </w:pPr>
      <w:r>
        <w:rPr>
          <w:rFonts w:ascii="宋体" w:hAnsi="宋体" w:hint="eastAsia"/>
          <w:snapToGrid w:val="0"/>
          <w:spacing w:val="60"/>
          <w:kern w:val="0"/>
          <w:sz w:val="44"/>
          <w:szCs w:val="44"/>
        </w:rPr>
        <w:t>浙江水利水电学院</w:t>
      </w:r>
    </w:p>
    <w:p w14:paraId="18E6D812" w14:textId="77777777" w:rsidR="002C3755" w:rsidRDefault="002C3755">
      <w:pPr>
        <w:jc w:val="center"/>
        <w:rPr>
          <w:rFonts w:ascii="宋体" w:hAnsi="宋体" w:hint="eastAsia"/>
          <w:snapToGrid w:val="0"/>
          <w:spacing w:val="60"/>
          <w:kern w:val="0"/>
          <w:sz w:val="44"/>
          <w:szCs w:val="44"/>
        </w:rPr>
      </w:pPr>
    </w:p>
    <w:p w14:paraId="6AFBE07C" w14:textId="77777777" w:rsidR="002C3755" w:rsidRDefault="00A71A85">
      <w:pPr>
        <w:adjustRightInd w:val="0"/>
        <w:snapToGrid w:val="0"/>
        <w:jc w:val="center"/>
        <w:rPr>
          <w:rFonts w:ascii="宋体" w:hAnsi="宋体" w:hint="eastAsia"/>
          <w:spacing w:val="140"/>
          <w:sz w:val="44"/>
          <w:szCs w:val="44"/>
        </w:rPr>
      </w:pPr>
      <w:r>
        <w:rPr>
          <w:rFonts w:ascii="宋体" w:hAnsi="宋体" w:hint="eastAsia"/>
          <w:snapToGrid w:val="0"/>
          <w:spacing w:val="140"/>
          <w:kern w:val="0"/>
          <w:sz w:val="44"/>
          <w:szCs w:val="44"/>
        </w:rPr>
        <w:t>实验报告</w:t>
      </w:r>
    </w:p>
    <w:p w14:paraId="5BDFECDB" w14:textId="77777777" w:rsidR="002C3755" w:rsidRDefault="002C3755">
      <w:pPr>
        <w:spacing w:line="440" w:lineRule="exact"/>
        <w:ind w:left="420"/>
        <w:rPr>
          <w:rFonts w:ascii="仿宋" w:eastAsia="仿宋" w:hAnsi="仿宋" w:hint="eastAsia"/>
          <w:sz w:val="24"/>
        </w:rPr>
      </w:pPr>
    </w:p>
    <w:p w14:paraId="388E787B" w14:textId="4A1E6C39" w:rsidR="002C3755" w:rsidRDefault="00A71A85">
      <w:pPr>
        <w:adjustRightInd w:val="0"/>
        <w:snapToGrid w:val="0"/>
        <w:jc w:val="center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（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 w:rsidR="008E0C4D" w:rsidRPr="008E0C4D">
        <w:rPr>
          <w:rFonts w:ascii="仿宋" w:eastAsia="仿宋" w:hAnsi="仿宋"/>
          <w:sz w:val="32"/>
          <w:szCs w:val="32"/>
          <w:u w:val="single"/>
        </w:rPr>
        <w:t>20</w:t>
      </w:r>
      <w:r w:rsidR="00081DC2">
        <w:rPr>
          <w:rFonts w:ascii="仿宋" w:eastAsia="仿宋" w:hAnsi="仿宋"/>
          <w:sz w:val="32"/>
          <w:szCs w:val="32"/>
          <w:u w:val="single"/>
        </w:rPr>
        <w:t>2</w:t>
      </w:r>
      <w:r w:rsidR="0006372E">
        <w:rPr>
          <w:rFonts w:ascii="仿宋" w:eastAsia="仿宋" w:hAnsi="仿宋" w:hint="eastAsia"/>
          <w:sz w:val="32"/>
          <w:szCs w:val="32"/>
          <w:u w:val="single"/>
        </w:rPr>
        <w:t>5</w:t>
      </w:r>
      <w:r w:rsidR="008E0C4D" w:rsidRPr="008E0C4D">
        <w:rPr>
          <w:rFonts w:ascii="仿宋" w:eastAsia="仿宋" w:hAnsi="仿宋" w:hint="eastAsia"/>
          <w:sz w:val="32"/>
          <w:szCs w:val="32"/>
          <w:u w:val="single"/>
        </w:rPr>
        <w:t>/</w:t>
      </w:r>
      <w:r w:rsidR="008E0C4D" w:rsidRPr="008E0C4D">
        <w:rPr>
          <w:rFonts w:ascii="仿宋" w:eastAsia="仿宋" w:hAnsi="仿宋"/>
          <w:sz w:val="32"/>
          <w:szCs w:val="32"/>
          <w:u w:val="single"/>
        </w:rPr>
        <w:t>20</w:t>
      </w:r>
      <w:r w:rsidR="0066276E">
        <w:rPr>
          <w:rFonts w:ascii="仿宋" w:eastAsia="仿宋" w:hAnsi="仿宋"/>
          <w:sz w:val="32"/>
          <w:szCs w:val="32"/>
          <w:u w:val="single"/>
        </w:rPr>
        <w:t>2</w:t>
      </w:r>
      <w:r w:rsidR="0006372E">
        <w:rPr>
          <w:rFonts w:ascii="仿宋" w:eastAsia="仿宋" w:hAnsi="仿宋" w:hint="eastAsia"/>
          <w:sz w:val="32"/>
          <w:szCs w:val="32"/>
          <w:u w:val="single"/>
        </w:rPr>
        <w:t>6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>学年</w:t>
      </w:r>
      <w:r w:rsidR="008E0C4D"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 w:rsidR="001B76CB">
        <w:rPr>
          <w:rFonts w:ascii="仿宋" w:eastAsia="仿宋" w:hAnsi="仿宋" w:hint="eastAsia"/>
          <w:sz w:val="32"/>
          <w:szCs w:val="32"/>
          <w:u w:val="single"/>
        </w:rPr>
        <w:t>2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>学期）</w:t>
      </w:r>
    </w:p>
    <w:p w14:paraId="4CB0E83D" w14:textId="77777777" w:rsidR="002C3755" w:rsidRDefault="002C3755">
      <w:pPr>
        <w:spacing w:line="440" w:lineRule="exact"/>
        <w:ind w:left="420"/>
        <w:rPr>
          <w:rFonts w:ascii="仿宋" w:eastAsia="仿宋" w:hAnsi="仿宋" w:hint="eastAsia"/>
          <w:sz w:val="32"/>
          <w:szCs w:val="32"/>
        </w:rPr>
      </w:pPr>
    </w:p>
    <w:p w14:paraId="39CA5908" w14:textId="77777777" w:rsidR="002C3755" w:rsidRDefault="002C3755">
      <w:pPr>
        <w:spacing w:line="440" w:lineRule="exact"/>
        <w:ind w:left="420"/>
        <w:rPr>
          <w:rFonts w:ascii="仿宋" w:eastAsia="仿宋" w:hAnsi="仿宋" w:hint="eastAsia"/>
          <w:sz w:val="24"/>
        </w:rPr>
      </w:pPr>
    </w:p>
    <w:p w14:paraId="22C65ED3" w14:textId="77777777" w:rsidR="002C3755" w:rsidRDefault="002C3755">
      <w:pPr>
        <w:spacing w:line="440" w:lineRule="exact"/>
        <w:ind w:left="420"/>
        <w:rPr>
          <w:rFonts w:ascii="仿宋" w:eastAsia="仿宋" w:hAnsi="仿宋" w:hint="eastAsia"/>
          <w:sz w:val="24"/>
        </w:rPr>
      </w:pPr>
    </w:p>
    <w:p w14:paraId="2F30931B" w14:textId="77777777" w:rsidR="002C3755" w:rsidRDefault="002C3755">
      <w:pPr>
        <w:spacing w:line="440" w:lineRule="exact"/>
        <w:ind w:left="420"/>
        <w:rPr>
          <w:rFonts w:ascii="仿宋" w:eastAsia="仿宋" w:hAnsi="仿宋" w:hint="eastAsia"/>
          <w:sz w:val="24"/>
        </w:rPr>
      </w:pPr>
    </w:p>
    <w:tbl>
      <w:tblPr>
        <w:tblW w:w="3898" w:type="pct"/>
        <w:jc w:val="center"/>
        <w:tblLook w:val="0000" w:firstRow="0" w:lastRow="0" w:firstColumn="0" w:lastColumn="0" w:noHBand="0" w:noVBand="0"/>
      </w:tblPr>
      <w:tblGrid>
        <w:gridCol w:w="2830"/>
        <w:gridCol w:w="4409"/>
      </w:tblGrid>
      <w:tr w:rsidR="00136698" w:rsidRPr="009E484D" w14:paraId="527D2551" w14:textId="77777777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14:paraId="75882D1A" w14:textId="77777777"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课 程 名 称：</w:t>
            </w:r>
          </w:p>
        </w:tc>
        <w:tc>
          <w:tcPr>
            <w:tcW w:w="3045" w:type="pct"/>
            <w:vAlign w:val="center"/>
          </w:tcPr>
          <w:p w14:paraId="0437246D" w14:textId="4B390662" w:rsidR="00136698" w:rsidRPr="009E484D" w:rsidRDefault="00136698" w:rsidP="00136698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="008E0C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="00E5150D">
              <w:rPr>
                <w:rFonts w:ascii="仿宋" w:eastAsia="仿宋" w:hAnsi="仿宋"/>
                <w:sz w:val="30"/>
                <w:szCs w:val="30"/>
                <w:u w:val="single"/>
              </w:rPr>
              <w:t xml:space="preserve">  </w:t>
            </w:r>
            <w:r w:rsidR="001B76CB">
              <w:rPr>
                <w:rFonts w:ascii="仿宋" w:eastAsia="仿宋" w:hAnsi="仿宋" w:hint="eastAsia"/>
                <w:sz w:val="30"/>
                <w:szCs w:val="30"/>
                <w:u w:val="single"/>
              </w:rPr>
              <w:t>水利</w:t>
            </w:r>
            <w:r w:rsidR="001B76CB">
              <w:rPr>
                <w:rFonts w:ascii="仿宋" w:eastAsia="仿宋" w:hAnsi="仿宋" w:hint="eastAsia"/>
                <w:sz w:val="32"/>
                <w:szCs w:val="32"/>
                <w:u w:val="single"/>
              </w:rPr>
              <w:t>信息系统</w:t>
            </w:r>
            <w:r w:rsidR="00EE6996"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 w:rsidR="00EE6996"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 </w:t>
            </w:r>
            <w:r w:rsidR="008E0C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="00E5150D">
              <w:rPr>
                <w:rFonts w:ascii="仿宋" w:eastAsia="仿宋" w:hAnsi="仿宋"/>
                <w:sz w:val="30"/>
                <w:szCs w:val="30"/>
                <w:u w:val="single"/>
              </w:rPr>
              <w:t xml:space="preserve"> </w:t>
            </w: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</w:t>
            </w:r>
          </w:p>
        </w:tc>
      </w:tr>
      <w:tr w:rsidR="00136698" w:rsidRPr="009E484D" w14:paraId="76C91B46" w14:textId="77777777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14:paraId="260D655A" w14:textId="77777777"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班      级：</w:t>
            </w:r>
          </w:p>
        </w:tc>
        <w:tc>
          <w:tcPr>
            <w:tcW w:w="3045" w:type="pct"/>
            <w:vAlign w:val="center"/>
          </w:tcPr>
          <w:p w14:paraId="6AF5E7C3" w14:textId="1B34BCD2" w:rsidR="00136698" w:rsidRPr="009E484D" w:rsidRDefault="00136698" w:rsidP="00136698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</w:t>
            </w:r>
            <w:r w:rsidR="0040091E">
              <w:rPr>
                <w:rFonts w:ascii="仿宋" w:eastAsia="仿宋" w:hAnsi="仿宋" w:hint="eastAsia"/>
                <w:sz w:val="32"/>
                <w:szCs w:val="32"/>
                <w:u w:val="single"/>
              </w:rPr>
              <w:t>软件工程</w:t>
            </w:r>
            <w:sdt>
              <w:sdtPr>
                <w:rPr>
                  <w:rFonts w:ascii="仿宋" w:eastAsia="仿宋" w:hAnsi="仿宋" w:hint="eastAsia"/>
                  <w:sz w:val="32"/>
                  <w:szCs w:val="32"/>
                  <w:u w:val="single"/>
                </w:rPr>
                <w:id w:val="-1308244555"/>
                <w:placeholder>
                  <w:docPart w:val="A1C90A71A3CD403C9A5F47FD483CD1EB"/>
                </w:placeholder>
                <w:showingPlcHdr/>
                <w:dropDownList>
                  <w:listItem w:value="选择一项。"/>
                  <w:listItem w:displayText="23-1" w:value="23-1"/>
                  <w:listItem w:displayText="23-2" w:value="23-2"/>
                  <w:listItem w:displayText="23-3" w:value="23-3"/>
                  <w:listItem w:displayText="23-4" w:value="23-4"/>
                  <w:listItem w:displayText="ZB23-1" w:value="ZB23-1"/>
                </w:dropDownList>
              </w:sdtPr>
              <w:sdtContent>
                <w:r w:rsidR="0040091E" w:rsidRPr="00443260">
                  <w:rPr>
                    <w:rStyle w:val="a9"/>
                    <w:rFonts w:hint="eastAsia"/>
                  </w:rPr>
                  <w:t>选择一项。</w:t>
                </w:r>
              </w:sdtContent>
            </w:sdt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 </w:t>
            </w:r>
          </w:p>
        </w:tc>
      </w:tr>
      <w:tr w:rsidR="00136698" w:rsidRPr="009E484D" w14:paraId="600393BE" w14:textId="77777777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14:paraId="1C283AF4" w14:textId="77777777"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学      号：</w:t>
            </w:r>
          </w:p>
        </w:tc>
        <w:tc>
          <w:tcPr>
            <w:tcW w:w="3045" w:type="pct"/>
            <w:vAlign w:val="center"/>
          </w:tcPr>
          <w:p w14:paraId="4E6A531E" w14:textId="7C205F0F" w:rsidR="00136698" w:rsidRPr="009E484D" w:rsidRDefault="00136698" w:rsidP="00EE2E66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  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</w:t>
            </w: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       </w:t>
            </w:r>
          </w:p>
        </w:tc>
      </w:tr>
      <w:tr w:rsidR="00136698" w:rsidRPr="009E484D" w14:paraId="0769086F" w14:textId="77777777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14:paraId="0447C4CE" w14:textId="77777777"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姓     名：</w:t>
            </w:r>
          </w:p>
        </w:tc>
        <w:tc>
          <w:tcPr>
            <w:tcW w:w="3045" w:type="pct"/>
            <w:vAlign w:val="center"/>
          </w:tcPr>
          <w:p w14:paraId="5055D213" w14:textId="00EBAA9B" w:rsidR="00136698" w:rsidRPr="009E484D" w:rsidRDefault="00EE2E66" w:rsidP="00DB7586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</w:t>
            </w:r>
            <w:r w:rsidR="00136698"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</w:t>
            </w:r>
            <w:r w:rsidR="00136698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</w:t>
            </w:r>
            <w:r w:rsidR="00136698"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</w:t>
            </w:r>
          </w:p>
        </w:tc>
      </w:tr>
      <w:tr w:rsidR="00136698" w:rsidRPr="009E484D" w14:paraId="3BC97AF1" w14:textId="77777777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14:paraId="63754285" w14:textId="77777777"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实验室（中心）名     称：</w:t>
            </w:r>
          </w:p>
        </w:tc>
        <w:tc>
          <w:tcPr>
            <w:tcW w:w="3045" w:type="pct"/>
            <w:vAlign w:val="center"/>
          </w:tcPr>
          <w:p w14:paraId="2485CB00" w14:textId="1A226444" w:rsidR="00136698" w:rsidRPr="00C77112" w:rsidRDefault="00136698" w:rsidP="00136698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</w:t>
            </w:r>
            <w:proofErr w:type="gramStart"/>
            <w:r w:rsidR="00880862">
              <w:rPr>
                <w:rFonts w:ascii="仿宋" w:eastAsia="仿宋" w:hAnsi="仿宋" w:hint="eastAsia"/>
                <w:sz w:val="30"/>
                <w:szCs w:val="30"/>
                <w:u w:val="single"/>
              </w:rPr>
              <w:t>二训楼</w:t>
            </w:r>
            <w:proofErr w:type="gramEnd"/>
            <w:r w:rsidR="00880862">
              <w:rPr>
                <w:rFonts w:ascii="仿宋" w:eastAsia="仿宋" w:hAnsi="仿宋" w:hint="eastAsia"/>
                <w:sz w:val="30"/>
                <w:szCs w:val="30"/>
                <w:u w:val="single"/>
              </w:rPr>
              <w:t>A309</w:t>
            </w:r>
            <w:r w:rsidR="008203F7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</w:t>
            </w:r>
            <w:r w:rsidR="006C51D4">
              <w:rPr>
                <w:rFonts w:ascii="仿宋" w:eastAsia="仿宋" w:hAnsi="仿宋"/>
                <w:sz w:val="30"/>
                <w:szCs w:val="30"/>
                <w:u w:val="single"/>
              </w:rPr>
              <w:t xml:space="preserve">       </w:t>
            </w:r>
            <w:r w:rsidRPr="00C77112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</w:t>
            </w:r>
          </w:p>
        </w:tc>
      </w:tr>
      <w:tr w:rsidR="00136698" w:rsidRPr="009E484D" w14:paraId="69C92EE5" w14:textId="77777777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14:paraId="3B7E5561" w14:textId="77777777"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教学单位：</w:t>
            </w:r>
          </w:p>
        </w:tc>
        <w:tc>
          <w:tcPr>
            <w:tcW w:w="3045" w:type="pct"/>
            <w:vAlign w:val="center"/>
          </w:tcPr>
          <w:p w14:paraId="789E3E4E" w14:textId="492F4550" w:rsidR="00136698" w:rsidRPr="009E484D" w:rsidRDefault="00136698" w:rsidP="00136698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="00FC2B73">
              <w:rPr>
                <w:rFonts w:ascii="仿宋" w:eastAsia="仿宋" w:hAnsi="仿宋"/>
                <w:sz w:val="30"/>
                <w:szCs w:val="30"/>
                <w:u w:val="single"/>
              </w:rPr>
              <w:t xml:space="preserve">  </w:t>
            </w:r>
            <w:r w:rsidR="008C71D7">
              <w:rPr>
                <w:rFonts w:ascii="仿宋" w:eastAsia="仿宋" w:hAnsi="仿宋" w:hint="eastAsia"/>
                <w:sz w:val="30"/>
                <w:szCs w:val="30"/>
                <w:u w:val="single"/>
              </w:rPr>
              <w:t>计算机科学与技术学院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                </w:t>
            </w:r>
          </w:p>
        </w:tc>
      </w:tr>
    </w:tbl>
    <w:p w14:paraId="6618EB12" w14:textId="77777777" w:rsidR="002C3755" w:rsidRPr="00136698" w:rsidRDefault="002C3755">
      <w:pPr>
        <w:spacing w:line="440" w:lineRule="exact"/>
        <w:ind w:leftChars="200" w:left="420" w:firstLineChars="500" w:firstLine="1200"/>
        <w:rPr>
          <w:rFonts w:ascii="仿宋" w:eastAsia="仿宋" w:hAnsi="仿宋" w:hint="eastAsia"/>
          <w:sz w:val="24"/>
        </w:rPr>
      </w:pPr>
    </w:p>
    <w:p w14:paraId="64FEF03F" w14:textId="77777777" w:rsidR="002C3755" w:rsidRDefault="002C3755">
      <w:pPr>
        <w:spacing w:line="440" w:lineRule="exact"/>
        <w:ind w:leftChars="200" w:left="420" w:firstLineChars="500" w:firstLine="1200"/>
        <w:rPr>
          <w:rFonts w:ascii="仿宋" w:eastAsia="仿宋" w:hAnsi="仿宋" w:hint="eastAsia"/>
          <w:sz w:val="24"/>
          <w:u w:val="single"/>
        </w:rPr>
      </w:pPr>
    </w:p>
    <w:p w14:paraId="23539182" w14:textId="77777777" w:rsidR="00C43B03" w:rsidRDefault="00C43B03">
      <w:pPr>
        <w:spacing w:line="440" w:lineRule="exact"/>
        <w:ind w:leftChars="200" w:left="420" w:firstLineChars="500" w:firstLine="1200"/>
        <w:rPr>
          <w:rFonts w:ascii="仿宋" w:eastAsia="仿宋" w:hAnsi="仿宋" w:hint="eastAsia"/>
          <w:sz w:val="24"/>
          <w:u w:val="single"/>
        </w:rPr>
      </w:pPr>
    </w:p>
    <w:p w14:paraId="5801DBED" w14:textId="4300A5C1" w:rsidR="002C3755" w:rsidRDefault="00CF3B1B">
      <w:pPr>
        <w:spacing w:line="440" w:lineRule="exact"/>
        <w:jc w:val="center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202</w:t>
      </w:r>
      <w:r w:rsidR="00880862">
        <w:rPr>
          <w:rFonts w:ascii="仿宋" w:eastAsia="仿宋" w:hAnsi="仿宋" w:hint="eastAsia"/>
          <w:sz w:val="28"/>
          <w:szCs w:val="28"/>
        </w:rPr>
        <w:t>6</w:t>
      </w:r>
      <w:r w:rsidR="00A71A85">
        <w:rPr>
          <w:rFonts w:ascii="仿宋" w:eastAsia="仿宋" w:hAnsi="仿宋" w:hint="eastAsia"/>
          <w:sz w:val="28"/>
          <w:szCs w:val="28"/>
        </w:rPr>
        <w:t>年</w:t>
      </w:r>
      <w:r w:rsidR="00880862">
        <w:rPr>
          <w:rFonts w:ascii="仿宋" w:eastAsia="仿宋" w:hAnsi="仿宋" w:hint="eastAsia"/>
          <w:sz w:val="28"/>
          <w:szCs w:val="28"/>
        </w:rPr>
        <w:t>4</w:t>
      </w:r>
      <w:r w:rsidR="00A71A85">
        <w:rPr>
          <w:rFonts w:ascii="仿宋" w:eastAsia="仿宋" w:hAnsi="仿宋" w:hint="eastAsia"/>
          <w:sz w:val="28"/>
          <w:szCs w:val="28"/>
        </w:rPr>
        <w:t>月</w:t>
      </w:r>
      <w:r w:rsidR="00B238E1">
        <w:rPr>
          <w:rFonts w:ascii="仿宋" w:eastAsia="仿宋" w:hAnsi="仿宋" w:hint="eastAsia"/>
          <w:sz w:val="28"/>
          <w:szCs w:val="28"/>
        </w:rPr>
        <w:t>30</w:t>
      </w:r>
      <w:r w:rsidR="00A71A85">
        <w:rPr>
          <w:rFonts w:ascii="仿宋" w:eastAsia="仿宋" w:hAnsi="仿宋" w:hint="eastAsia"/>
          <w:sz w:val="28"/>
          <w:szCs w:val="28"/>
        </w:rPr>
        <w:t>日</w:t>
      </w:r>
    </w:p>
    <w:p w14:paraId="5A5EF9AC" w14:textId="77777777" w:rsidR="002C3755" w:rsidRDefault="002C3755">
      <w:pPr>
        <w:spacing w:line="440" w:lineRule="exact"/>
        <w:ind w:leftChars="200" w:left="420" w:firstLineChars="500" w:firstLine="1200"/>
        <w:rPr>
          <w:rFonts w:ascii="仿宋" w:eastAsia="仿宋" w:hAnsi="仿宋" w:hint="eastAsia"/>
          <w:sz w:val="24"/>
          <w:u w:val="single"/>
        </w:rPr>
      </w:pPr>
    </w:p>
    <w:p w14:paraId="089D2EE1" w14:textId="77777777" w:rsidR="002C3755" w:rsidRDefault="002C3755">
      <w:pPr>
        <w:rPr>
          <w:i/>
          <w:color w:val="FF0000"/>
          <w:sz w:val="24"/>
        </w:rPr>
      </w:pPr>
    </w:p>
    <w:p w14:paraId="111C16BA" w14:textId="77777777" w:rsidR="002C3755" w:rsidRDefault="002C3755">
      <w:pPr>
        <w:spacing w:line="440" w:lineRule="exact"/>
        <w:jc w:val="left"/>
        <w:rPr>
          <w:rFonts w:ascii="仿宋" w:eastAsia="仿宋" w:hAnsi="仿宋" w:hint="eastAsia"/>
          <w:sz w:val="24"/>
          <w:u w:val="single"/>
        </w:rPr>
      </w:pPr>
    </w:p>
    <w:p w14:paraId="7DA09EC1" w14:textId="77777777" w:rsidR="002C3755" w:rsidRDefault="002C3755">
      <w:pPr>
        <w:spacing w:line="440" w:lineRule="exact"/>
        <w:jc w:val="left"/>
        <w:rPr>
          <w:rFonts w:ascii="仿宋" w:eastAsia="仿宋" w:hAnsi="仿宋" w:hint="eastAsia"/>
          <w:sz w:val="24"/>
          <w:u w:val="single"/>
        </w:rPr>
      </w:pPr>
    </w:p>
    <w:p w14:paraId="15F7535E" w14:textId="77777777" w:rsidR="002C3755" w:rsidRDefault="002C3755">
      <w:pPr>
        <w:spacing w:line="440" w:lineRule="exact"/>
        <w:jc w:val="left"/>
        <w:rPr>
          <w:rFonts w:ascii="仿宋" w:eastAsia="仿宋" w:hAnsi="仿宋" w:hint="eastAsia"/>
          <w:sz w:val="24"/>
          <w:u w:val="single"/>
        </w:rPr>
      </w:pPr>
    </w:p>
    <w:p w14:paraId="4C45FD5D" w14:textId="7A435AB1" w:rsidR="002C3755" w:rsidRPr="00136698" w:rsidRDefault="00A71A85" w:rsidP="0013669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实 验 名 称：</w:t>
      </w:r>
      <w:r w:rsidR="00A04D3A" w:rsidRPr="00A04D3A">
        <w:rPr>
          <w:rFonts w:ascii="仿宋" w:eastAsia="仿宋" w:hAnsi="仿宋"/>
          <w:sz w:val="28"/>
          <w:szCs w:val="28"/>
        </w:rPr>
        <w:t>项目需求与设计验收</w:t>
      </w:r>
      <w:r w:rsidR="00136698">
        <w:rPr>
          <w:rFonts w:ascii="仿宋" w:eastAsia="仿宋" w:hAnsi="仿宋" w:hint="eastAsia"/>
          <w:sz w:val="28"/>
          <w:szCs w:val="28"/>
        </w:rPr>
        <w:tab/>
      </w:r>
      <w:r w:rsidR="00136698">
        <w:rPr>
          <w:rFonts w:ascii="仿宋" w:eastAsia="仿宋" w:hAnsi="仿宋" w:hint="eastAsia"/>
          <w:sz w:val="28"/>
          <w:szCs w:val="28"/>
        </w:rPr>
        <w:tab/>
      </w:r>
      <w:r w:rsidR="005E4F27">
        <w:rPr>
          <w:rFonts w:ascii="仿宋" w:eastAsia="仿宋" w:hAnsi="仿宋" w:hint="eastAsia"/>
          <w:sz w:val="28"/>
          <w:szCs w:val="28"/>
        </w:rPr>
        <w:t xml:space="preserve">      </w:t>
      </w:r>
      <w:r>
        <w:rPr>
          <w:rFonts w:ascii="仿宋" w:eastAsia="仿宋" w:hAnsi="仿宋" w:hint="eastAsia"/>
          <w:sz w:val="28"/>
          <w:szCs w:val="28"/>
        </w:rPr>
        <w:t>指导教师：</w:t>
      </w:r>
      <w:bookmarkStart w:id="0" w:name="OLE_LINK1"/>
      <w:sdt>
        <w:sdtPr>
          <w:rPr>
            <w:rFonts w:ascii="仿宋" w:eastAsia="仿宋" w:hAnsi="仿宋" w:hint="eastAsia"/>
            <w:sz w:val="32"/>
            <w:szCs w:val="32"/>
          </w:rPr>
          <w:id w:val="695666210"/>
          <w:placeholder>
            <w:docPart w:val="9724EBE575BD40E6A50DBB47208BBE08"/>
          </w:placeholder>
          <w:dropDownList>
            <w:listItem w:value="选择一项。"/>
            <w:listItem w:displayText="曹斌" w:value="曹斌"/>
            <w:listItem w:displayText="冷鹏飞" w:value="冷鹏飞"/>
            <w:listItem w:displayText="李云飞" w:value="李云飞"/>
          </w:dropDownList>
        </w:sdtPr>
        <w:sdtContent>
          <w:r w:rsidR="005C41FE">
            <w:rPr>
              <w:rFonts w:ascii="仿宋" w:eastAsia="仿宋" w:hAnsi="仿宋" w:hint="eastAsia"/>
              <w:sz w:val="32"/>
              <w:szCs w:val="32"/>
            </w:rPr>
            <w:t>曹斌</w:t>
          </w:r>
        </w:sdtContent>
      </w:sdt>
      <w:bookmarkEnd w:id="0"/>
    </w:p>
    <w:p w14:paraId="3415A5D0" w14:textId="29FC9773" w:rsidR="002C3755" w:rsidRDefault="00A71A85" w:rsidP="0013669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实 验 日 期：</w:t>
      </w:r>
      <w:r w:rsidR="00E37E4D">
        <w:rPr>
          <w:rFonts w:ascii="仿宋" w:eastAsia="仿宋" w:hAnsi="仿宋"/>
          <w:sz w:val="28"/>
          <w:szCs w:val="28"/>
        </w:rPr>
        <w:t>20</w:t>
      </w:r>
      <w:r w:rsidR="00081DC2">
        <w:rPr>
          <w:rFonts w:ascii="仿宋" w:eastAsia="仿宋" w:hAnsi="仿宋"/>
          <w:sz w:val="28"/>
          <w:szCs w:val="28"/>
        </w:rPr>
        <w:t>2</w:t>
      </w:r>
      <w:r w:rsidR="00A04D3A">
        <w:rPr>
          <w:rFonts w:ascii="仿宋" w:eastAsia="仿宋" w:hAnsi="仿宋" w:hint="eastAsia"/>
          <w:sz w:val="28"/>
          <w:szCs w:val="28"/>
        </w:rPr>
        <w:t>6</w:t>
      </w:r>
      <w:r w:rsidR="00E37E4D">
        <w:rPr>
          <w:rFonts w:ascii="仿宋" w:eastAsia="仿宋" w:hAnsi="仿宋" w:hint="eastAsia"/>
          <w:sz w:val="28"/>
          <w:szCs w:val="28"/>
        </w:rPr>
        <w:t>年</w:t>
      </w:r>
      <w:r w:rsidR="00A04D3A">
        <w:rPr>
          <w:rFonts w:ascii="仿宋" w:eastAsia="仿宋" w:hAnsi="仿宋" w:hint="eastAsia"/>
          <w:sz w:val="28"/>
          <w:szCs w:val="28"/>
        </w:rPr>
        <w:t>4</w:t>
      </w:r>
      <w:r w:rsidR="00E37E4D">
        <w:rPr>
          <w:rFonts w:ascii="仿宋" w:eastAsia="仿宋" w:hAnsi="仿宋" w:hint="eastAsia"/>
          <w:sz w:val="28"/>
          <w:szCs w:val="28"/>
        </w:rPr>
        <w:t>月</w:t>
      </w:r>
      <w:r w:rsidR="00B238E1">
        <w:rPr>
          <w:rFonts w:ascii="仿宋" w:eastAsia="仿宋" w:hAnsi="仿宋" w:hint="eastAsia"/>
          <w:sz w:val="28"/>
          <w:szCs w:val="28"/>
        </w:rPr>
        <w:t>30</w:t>
      </w:r>
      <w:r w:rsidR="00E37E4D">
        <w:rPr>
          <w:rFonts w:ascii="仿宋" w:eastAsia="仿宋" w:hAnsi="仿宋" w:hint="eastAsia"/>
          <w:sz w:val="28"/>
          <w:szCs w:val="28"/>
        </w:rPr>
        <w:t xml:space="preserve">日 </w:t>
      </w:r>
      <w:r w:rsidR="00E37E4D">
        <w:rPr>
          <w:rFonts w:ascii="仿宋" w:eastAsia="仿宋" w:hAnsi="仿宋"/>
          <w:sz w:val="28"/>
          <w:szCs w:val="28"/>
        </w:rPr>
        <w:t xml:space="preserve">          </w:t>
      </w:r>
      <w:r w:rsidR="00C43B03">
        <w:rPr>
          <w:rFonts w:ascii="仿宋" w:eastAsia="仿宋" w:hAnsi="仿宋" w:hint="eastAsia"/>
          <w:sz w:val="28"/>
          <w:szCs w:val="28"/>
        </w:rPr>
        <w:tab/>
      </w:r>
      <w:r>
        <w:rPr>
          <w:rFonts w:ascii="仿宋" w:eastAsia="仿宋" w:hAnsi="仿宋" w:hint="eastAsia"/>
          <w:sz w:val="28"/>
          <w:szCs w:val="28"/>
        </w:rPr>
        <w:t>地    点：</w:t>
      </w:r>
    </w:p>
    <w:p w14:paraId="3D86EBE9" w14:textId="3F6182C3" w:rsidR="002C3755" w:rsidRPr="00136698" w:rsidRDefault="00A71A85" w:rsidP="0013669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同组学生</w:t>
      </w:r>
      <w:r w:rsidR="00A04D3A">
        <w:rPr>
          <w:rFonts w:ascii="仿宋" w:eastAsia="仿宋" w:hAnsi="仿宋" w:hint="eastAsia"/>
          <w:sz w:val="28"/>
          <w:szCs w:val="28"/>
        </w:rPr>
        <w:t>学号</w:t>
      </w:r>
      <w:r>
        <w:rPr>
          <w:rFonts w:ascii="仿宋" w:eastAsia="仿宋" w:hAnsi="仿宋" w:hint="eastAsia"/>
          <w:sz w:val="28"/>
          <w:szCs w:val="28"/>
        </w:rPr>
        <w:t>姓名：</w:t>
      </w:r>
      <w:r w:rsidR="00165075">
        <w:rPr>
          <w:rFonts w:ascii="仿宋" w:eastAsia="仿宋" w:hAnsi="仿宋" w:hint="eastAsia"/>
          <w:sz w:val="28"/>
          <w:szCs w:val="28"/>
        </w:rPr>
        <w:t>无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5E4F27" w14:paraId="5C4C65B7" w14:textId="77777777">
        <w:trPr>
          <w:trHeight w:val="3120"/>
        </w:trPr>
        <w:tc>
          <w:tcPr>
            <w:tcW w:w="8522" w:type="dxa"/>
          </w:tcPr>
          <w:p w14:paraId="131C5CE6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实验内容及要求：</w:t>
            </w:r>
          </w:p>
          <w:p w14:paraId="059001C8" w14:textId="0533663D" w:rsidR="00A04D3A" w:rsidRPr="00427215" w:rsidRDefault="00A04D3A" w:rsidP="00A04D3A">
            <w:pPr>
              <w:pStyle w:val="2"/>
              <w:numPr>
                <w:ilvl w:val="0"/>
                <w:numId w:val="7"/>
              </w:numPr>
              <w:tabs>
                <w:tab w:val="num" w:pos="360"/>
              </w:tabs>
              <w:spacing w:before="0" w:after="0"/>
              <w:rPr>
                <w:rFonts w:ascii="宋体" w:eastAsia="宋体" w:hAnsi="宋体" w:cs="Arial" w:hint="eastAsia"/>
                <w:szCs w:val="30"/>
              </w:rPr>
            </w:pPr>
            <w:r w:rsidRPr="00427215">
              <w:rPr>
                <w:rFonts w:ascii="宋体" w:eastAsia="宋体" w:hAnsi="宋体" w:cs="Arial"/>
                <w:szCs w:val="30"/>
              </w:rPr>
              <w:t>选题确认</w:t>
            </w:r>
          </w:p>
          <w:p w14:paraId="3E8EBC03" w14:textId="14CD6CF6" w:rsidR="00A04D3A" w:rsidRPr="001B128B" w:rsidRDefault="00002AEF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根据课程要求，</w:t>
            </w:r>
            <w:r w:rsidR="00A04D3A" w:rsidRPr="001B128B">
              <w:rPr>
                <w:rFonts w:hint="eastAsia"/>
                <w:sz w:val="24"/>
              </w:rPr>
              <w:t>水利信息化方向选题，选定</w:t>
            </w:r>
            <w:r w:rsidR="00A04D3A" w:rsidRPr="001B128B">
              <w:rPr>
                <w:rFonts w:hint="eastAsia"/>
                <w:sz w:val="24"/>
              </w:rPr>
              <w:t>1</w:t>
            </w:r>
            <w:r w:rsidR="00A04D3A" w:rsidRPr="001B128B">
              <w:rPr>
                <w:rFonts w:hint="eastAsia"/>
                <w:sz w:val="24"/>
              </w:rPr>
              <w:t>个明确的项目题目，选题需贴合水利行业实际业务场景，具备明确的用户群体与需求痛点，可选方向参考如下：</w:t>
            </w:r>
          </w:p>
          <w:p w14:paraId="04CFA080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rFonts w:hint="eastAsia"/>
                <w:sz w:val="24"/>
              </w:rPr>
              <w:t>小型水库安全监测与预警系统</w:t>
            </w:r>
          </w:p>
          <w:p w14:paraId="2C4D1289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rFonts w:hint="eastAsia"/>
                <w:sz w:val="24"/>
              </w:rPr>
              <w:t>灌区用水信息化管理系统</w:t>
            </w:r>
          </w:p>
          <w:p w14:paraId="23CCE8EA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rFonts w:hint="eastAsia"/>
                <w:sz w:val="24"/>
              </w:rPr>
              <w:t>河</w:t>
            </w:r>
            <w:proofErr w:type="gramStart"/>
            <w:r w:rsidRPr="001B128B">
              <w:rPr>
                <w:rFonts w:hint="eastAsia"/>
                <w:sz w:val="24"/>
              </w:rPr>
              <w:t>长制巡河</w:t>
            </w:r>
            <w:proofErr w:type="gramEnd"/>
            <w:r w:rsidRPr="001B128B">
              <w:rPr>
                <w:rFonts w:hint="eastAsia"/>
                <w:sz w:val="24"/>
              </w:rPr>
              <w:t>与问题处置管理系统</w:t>
            </w:r>
          </w:p>
          <w:p w14:paraId="07101601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rFonts w:hint="eastAsia"/>
                <w:sz w:val="24"/>
              </w:rPr>
              <w:t>水文监测数据可视化与分析系统</w:t>
            </w:r>
          </w:p>
          <w:p w14:paraId="0F28D24C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rFonts w:hint="eastAsia"/>
                <w:sz w:val="24"/>
              </w:rPr>
              <w:t>农村饮水安全监测管理系统</w:t>
            </w:r>
          </w:p>
          <w:p w14:paraId="2C186E59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rFonts w:hint="eastAsia"/>
                <w:sz w:val="24"/>
              </w:rPr>
              <w:t>水利工程巡检与养护管理系统</w:t>
            </w:r>
          </w:p>
          <w:p w14:paraId="404E23C6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rFonts w:hint="eastAsia"/>
                <w:sz w:val="24"/>
              </w:rPr>
              <w:t>流域水质监测与污染溯源系统</w:t>
            </w:r>
          </w:p>
          <w:p w14:paraId="10BF3BCC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rFonts w:hint="eastAsia"/>
                <w:sz w:val="24"/>
              </w:rPr>
              <w:t>选题需完成初步可行性分析，明确项目的业务价值、核心解决问题、功能边界，避免选题过大、过泛或无法落地</w:t>
            </w:r>
          </w:p>
          <w:p w14:paraId="1365C4EC" w14:textId="77777777" w:rsidR="00A04D3A" w:rsidRPr="00427215" w:rsidRDefault="00A04D3A" w:rsidP="00A04D3A">
            <w:pPr>
              <w:pStyle w:val="2"/>
              <w:numPr>
                <w:ilvl w:val="0"/>
                <w:numId w:val="7"/>
              </w:numPr>
              <w:tabs>
                <w:tab w:val="num" w:pos="360"/>
              </w:tabs>
              <w:spacing w:before="0" w:after="0"/>
              <w:rPr>
                <w:rFonts w:ascii="宋体" w:eastAsia="宋体" w:hAnsi="宋体" w:cs="Arial" w:hint="eastAsia"/>
                <w:szCs w:val="30"/>
              </w:rPr>
            </w:pPr>
            <w:r w:rsidRPr="00427215">
              <w:rPr>
                <w:rFonts w:ascii="宋体" w:eastAsia="宋体" w:hAnsi="宋体" w:cs="Arial"/>
                <w:szCs w:val="30"/>
              </w:rPr>
              <w:t>项目需求分析与文档编制</w:t>
            </w:r>
          </w:p>
          <w:p w14:paraId="424053F9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rFonts w:hint="eastAsia"/>
                <w:sz w:val="24"/>
              </w:rPr>
              <w:t>完成业务需求调研，梳理目标用户的核心业务流程、痛点需求、功能需求与非功能需求，形成完整的需求调研记录。</w:t>
            </w:r>
          </w:p>
          <w:p w14:paraId="38E240D0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rFonts w:hint="eastAsia"/>
                <w:sz w:val="24"/>
              </w:rPr>
              <w:t>需求文档按照模板实验报告上的模板要求，使用</w:t>
            </w:r>
            <w:r w:rsidRPr="001B128B">
              <w:rPr>
                <w:rFonts w:hint="eastAsia"/>
                <w:sz w:val="24"/>
              </w:rPr>
              <w:t>AI</w:t>
            </w:r>
            <w:r w:rsidRPr="001B128B">
              <w:rPr>
                <w:rFonts w:hint="eastAsia"/>
                <w:sz w:val="24"/>
              </w:rPr>
              <w:t>辅助工具完成结构化需求文档的生成。</w:t>
            </w:r>
          </w:p>
          <w:p w14:paraId="5ADD3EBB" w14:textId="77777777" w:rsidR="00A04D3A" w:rsidRDefault="00A04D3A" w:rsidP="00A04D3A">
            <w:pPr>
              <w:spacing w:line="440" w:lineRule="exact"/>
              <w:ind w:firstLineChars="200" w:firstLine="480"/>
              <w:rPr>
                <w:rFonts w:eastAsiaTheme="minorEastAsia"/>
                <w:sz w:val="24"/>
              </w:rPr>
            </w:pPr>
            <w:r w:rsidRPr="001B128B">
              <w:rPr>
                <w:sz w:val="24"/>
              </w:rPr>
              <w:t>需求文档需严格贴合水利行业业务逻辑，空间数据相关需求需符合课程规范中空间数据处理的相关要求。</w:t>
            </w:r>
          </w:p>
          <w:p w14:paraId="74BC7D99" w14:textId="77777777" w:rsidR="00A04D3A" w:rsidRPr="00427215" w:rsidRDefault="00A04D3A" w:rsidP="00A04D3A">
            <w:pPr>
              <w:pStyle w:val="2"/>
              <w:numPr>
                <w:ilvl w:val="0"/>
                <w:numId w:val="7"/>
              </w:numPr>
              <w:tabs>
                <w:tab w:val="num" w:pos="360"/>
              </w:tabs>
              <w:spacing w:before="0" w:after="0"/>
              <w:rPr>
                <w:rFonts w:ascii="宋体" w:eastAsia="宋体" w:hAnsi="宋体" w:cs="Arial" w:hint="eastAsia"/>
                <w:szCs w:val="30"/>
              </w:rPr>
            </w:pPr>
            <w:r w:rsidRPr="00427215">
              <w:rPr>
                <w:rFonts w:ascii="宋体" w:eastAsia="宋体" w:hAnsi="宋体" w:cs="Arial" w:hint="eastAsia"/>
                <w:szCs w:val="30"/>
              </w:rPr>
              <w:t>项目系统设计与工程骨架搭建</w:t>
            </w:r>
          </w:p>
          <w:p w14:paraId="7E2B4579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rFonts w:hint="eastAsia"/>
                <w:sz w:val="24"/>
              </w:rPr>
              <w:t>基于需求文档完成系统全流程设计，核心设计内容需覆盖：</w:t>
            </w:r>
          </w:p>
          <w:p w14:paraId="5D152C90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rFonts w:hint="eastAsia"/>
                <w:sz w:val="24"/>
              </w:rPr>
              <w:t>系统架构设计：符合规范文档的分层架构要求，明确</w:t>
            </w:r>
            <w:r w:rsidRPr="001B128B">
              <w:rPr>
                <w:rFonts w:hint="eastAsia"/>
                <w:sz w:val="24"/>
              </w:rPr>
              <w:t>core</w:t>
            </w:r>
            <w:r w:rsidRPr="001B128B">
              <w:rPr>
                <w:rFonts w:hint="eastAsia"/>
                <w:sz w:val="24"/>
              </w:rPr>
              <w:t>、</w:t>
            </w:r>
            <w:r w:rsidRPr="001B128B">
              <w:rPr>
                <w:rFonts w:hint="eastAsia"/>
                <w:sz w:val="24"/>
              </w:rPr>
              <w:t>modules</w:t>
            </w:r>
            <w:r w:rsidRPr="001B128B">
              <w:rPr>
                <w:rFonts w:hint="eastAsia"/>
                <w:sz w:val="24"/>
              </w:rPr>
              <w:t>、</w:t>
            </w:r>
            <w:r w:rsidRPr="001B128B">
              <w:rPr>
                <w:rFonts w:hint="eastAsia"/>
                <w:sz w:val="24"/>
              </w:rPr>
              <w:t>services</w:t>
            </w:r>
            <w:r w:rsidRPr="001B128B">
              <w:rPr>
                <w:rFonts w:hint="eastAsia"/>
                <w:sz w:val="24"/>
              </w:rPr>
              <w:t>、</w:t>
            </w:r>
            <w:proofErr w:type="spellStart"/>
            <w:r w:rsidRPr="001B128B">
              <w:rPr>
                <w:rFonts w:hint="eastAsia"/>
                <w:sz w:val="24"/>
              </w:rPr>
              <w:t>api</w:t>
            </w:r>
            <w:proofErr w:type="spellEnd"/>
            <w:r w:rsidRPr="001B128B">
              <w:rPr>
                <w:rFonts w:hint="eastAsia"/>
                <w:sz w:val="24"/>
              </w:rPr>
              <w:t>等层级划分</w:t>
            </w:r>
          </w:p>
          <w:p w14:paraId="105B8906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rFonts w:hint="eastAsia"/>
                <w:sz w:val="24"/>
              </w:rPr>
              <w:t>功能模块设计：拆分核心业务模块，明确各模块的职责与交互关系</w:t>
            </w:r>
          </w:p>
          <w:p w14:paraId="22A4768F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rFonts w:hint="eastAsia"/>
                <w:sz w:val="24"/>
              </w:rPr>
              <w:t>数据库设计：</w:t>
            </w:r>
            <w:proofErr w:type="gramStart"/>
            <w:r w:rsidRPr="001B128B">
              <w:rPr>
                <w:rFonts w:hint="eastAsia"/>
                <w:sz w:val="24"/>
              </w:rPr>
              <w:t>含业务表</w:t>
            </w:r>
            <w:proofErr w:type="gramEnd"/>
            <w:r w:rsidRPr="001B128B">
              <w:rPr>
                <w:rFonts w:hint="eastAsia"/>
                <w:sz w:val="24"/>
              </w:rPr>
              <w:t>、空间数据表设计，严格遵循规范文档的数据库设计</w:t>
            </w:r>
            <w:r w:rsidRPr="001B128B">
              <w:rPr>
                <w:rFonts w:hint="eastAsia"/>
                <w:sz w:val="24"/>
              </w:rPr>
              <w:lastRenderedPageBreak/>
              <w:t>规范，包含表结构、字段定义、约束、索引、空间索引设计</w:t>
            </w:r>
          </w:p>
          <w:p w14:paraId="1A651B73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rFonts w:hint="eastAsia"/>
                <w:sz w:val="24"/>
              </w:rPr>
              <w:t>API</w:t>
            </w:r>
            <w:r w:rsidRPr="001B128B">
              <w:rPr>
                <w:rFonts w:hint="eastAsia"/>
                <w:sz w:val="24"/>
              </w:rPr>
              <w:t>接口设计：遵循</w:t>
            </w:r>
            <w:r w:rsidRPr="001B128B">
              <w:rPr>
                <w:rFonts w:hint="eastAsia"/>
                <w:sz w:val="24"/>
              </w:rPr>
              <w:t>RESTful</w:t>
            </w:r>
            <w:r w:rsidRPr="001B128B">
              <w:rPr>
                <w:rFonts w:hint="eastAsia"/>
                <w:sz w:val="24"/>
              </w:rPr>
              <w:t>规范，完成核心接口的定义，符合规范文档的</w:t>
            </w:r>
            <w:r w:rsidRPr="001B128B">
              <w:rPr>
                <w:rFonts w:hint="eastAsia"/>
                <w:sz w:val="24"/>
              </w:rPr>
              <w:t>API</w:t>
            </w:r>
            <w:r w:rsidRPr="001B128B">
              <w:rPr>
                <w:rFonts w:hint="eastAsia"/>
                <w:sz w:val="24"/>
              </w:rPr>
              <w:t>接口规范</w:t>
            </w:r>
          </w:p>
          <w:p w14:paraId="33DAD9E7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rFonts w:hint="eastAsia"/>
                <w:sz w:val="24"/>
              </w:rPr>
              <w:t>GIS</w:t>
            </w:r>
            <w:r w:rsidRPr="001B128B">
              <w:rPr>
                <w:rFonts w:hint="eastAsia"/>
                <w:sz w:val="24"/>
              </w:rPr>
              <w:t>空间数据处理流程设计：明确空间数据的导入、验证、转换、入库全流程，符合空间数据处理规范</w:t>
            </w:r>
          </w:p>
          <w:p w14:paraId="6DE64590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rFonts w:hint="eastAsia"/>
                <w:sz w:val="24"/>
              </w:rPr>
              <w:t>安全设计：明确认证授权、权限控制、数据安全方案，符合安全规范要求</w:t>
            </w:r>
          </w:p>
          <w:p w14:paraId="36078C91" w14:textId="77777777" w:rsidR="00A04D3A" w:rsidRPr="001B128B" w:rsidRDefault="00A04D3A" w:rsidP="00A04D3A">
            <w:pPr>
              <w:spacing w:line="440" w:lineRule="exact"/>
              <w:ind w:firstLineChars="200" w:firstLine="480"/>
              <w:rPr>
                <w:sz w:val="24"/>
              </w:rPr>
            </w:pPr>
            <w:r w:rsidRPr="001B128B">
              <w:rPr>
                <w:sz w:val="24"/>
              </w:rPr>
              <w:t>使用</w:t>
            </w:r>
            <w:r w:rsidRPr="001B128B">
              <w:rPr>
                <w:rFonts w:hint="eastAsia"/>
                <w:sz w:val="24"/>
              </w:rPr>
              <w:t>AI</w:t>
            </w:r>
            <w:r w:rsidRPr="001B128B">
              <w:rPr>
                <w:sz w:val="24"/>
              </w:rPr>
              <w:t>辅助工具完成项目工程骨架的搭建，工程目录结构必须完全匹配课程规范文档的项目结构规范，完成基础配置文件、模块目录、测试目录等核心目录的初始化</w:t>
            </w:r>
          </w:p>
          <w:p w14:paraId="5AA855D7" w14:textId="00367663" w:rsidR="00A04D3A" w:rsidRPr="00427215" w:rsidRDefault="00DA7B3D" w:rsidP="00A04D3A">
            <w:pPr>
              <w:pStyle w:val="2"/>
              <w:numPr>
                <w:ilvl w:val="0"/>
                <w:numId w:val="7"/>
              </w:numPr>
              <w:tabs>
                <w:tab w:val="num" w:pos="360"/>
              </w:tabs>
              <w:spacing w:before="0" w:after="0"/>
              <w:rPr>
                <w:rFonts w:ascii="宋体" w:eastAsia="宋体" w:hAnsi="宋体" w:cs="Arial" w:hint="eastAsia"/>
                <w:szCs w:val="30"/>
              </w:rPr>
            </w:pPr>
            <w:r>
              <w:rPr>
                <w:rFonts w:ascii="宋体" w:eastAsia="宋体" w:hAnsi="宋体" w:cs="Arial" w:hint="eastAsia"/>
                <w:szCs w:val="30"/>
              </w:rPr>
              <w:t>验收准备</w:t>
            </w:r>
          </w:p>
          <w:p w14:paraId="0BB71771" w14:textId="049C0462" w:rsidR="00A04D3A" w:rsidRPr="00002AEF" w:rsidRDefault="00002AEF" w:rsidP="00002AEF">
            <w:pPr>
              <w:spacing w:line="440" w:lineRule="exact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每人选择班内另外一名同学，对自己的需求文档和设计文档评分，并将分数和评审人姓名填在实验报告中。</w:t>
            </w:r>
          </w:p>
          <w:p w14:paraId="40DF9463" w14:textId="03619B7B" w:rsidR="005E4F27" w:rsidRPr="00A04D3A" w:rsidRDefault="005E4F27" w:rsidP="005E4F27"/>
        </w:tc>
      </w:tr>
      <w:tr w:rsidR="005E4F27" w14:paraId="0FFB7261" w14:textId="77777777">
        <w:trPr>
          <w:trHeight w:val="2580"/>
        </w:trPr>
        <w:tc>
          <w:tcPr>
            <w:tcW w:w="8522" w:type="dxa"/>
          </w:tcPr>
          <w:p w14:paraId="79E70FD1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lastRenderedPageBreak/>
              <w:t>主要仪器名称及型号：</w:t>
            </w:r>
          </w:p>
          <w:p w14:paraId="3056CC2C" w14:textId="4401A81E" w:rsidR="005E4F27" w:rsidRPr="00C869B4" w:rsidRDefault="005E4F27" w:rsidP="005E4F27">
            <w:pPr>
              <w:spacing w:line="360" w:lineRule="auto"/>
              <w:ind w:firstLineChars="202" w:firstLine="485"/>
              <w:rPr>
                <w:sz w:val="24"/>
              </w:rPr>
            </w:pPr>
            <w:r w:rsidRPr="00C869B4">
              <w:rPr>
                <w:rFonts w:hint="eastAsia"/>
                <w:sz w:val="24"/>
              </w:rPr>
              <w:t>计算机</w:t>
            </w:r>
          </w:p>
          <w:p w14:paraId="08A78DCD" w14:textId="01066741" w:rsidR="00A04D3A" w:rsidRDefault="005E4F27" w:rsidP="005E4F27">
            <w:pPr>
              <w:spacing w:line="360" w:lineRule="auto"/>
              <w:ind w:firstLineChars="202" w:firstLine="485"/>
              <w:rPr>
                <w:sz w:val="24"/>
              </w:rPr>
            </w:pPr>
            <w:r>
              <w:rPr>
                <w:rFonts w:hint="eastAsia"/>
                <w:sz w:val="24"/>
              </w:rPr>
              <w:t>使用</w:t>
            </w:r>
            <w:r w:rsidRPr="00C869B4">
              <w:rPr>
                <w:rFonts w:hint="eastAsia"/>
                <w:sz w:val="24"/>
              </w:rPr>
              <w:t>工具</w:t>
            </w:r>
            <w:r>
              <w:rPr>
                <w:rFonts w:hint="eastAsia"/>
                <w:sz w:val="24"/>
              </w:rPr>
              <w:t>及编程语言</w:t>
            </w:r>
            <w:r w:rsidRPr="00C869B4">
              <w:rPr>
                <w:rFonts w:hint="eastAsia"/>
                <w:sz w:val="24"/>
              </w:rPr>
              <w:t>：</w:t>
            </w:r>
            <w:r w:rsidR="00002AEF">
              <w:rPr>
                <w:rFonts w:hint="eastAsia"/>
                <w:sz w:val="24"/>
              </w:rPr>
              <w:t>不限</w:t>
            </w:r>
          </w:p>
          <w:p w14:paraId="0FFC42A4" w14:textId="55021D13" w:rsidR="00A04D3A" w:rsidRDefault="00A04D3A" w:rsidP="005E4F27">
            <w:pPr>
              <w:spacing w:line="360" w:lineRule="auto"/>
              <w:ind w:firstLineChars="202" w:firstLine="485"/>
              <w:rPr>
                <w:sz w:val="24"/>
              </w:rPr>
            </w:pPr>
            <w:r>
              <w:rPr>
                <w:rFonts w:hint="eastAsia"/>
                <w:sz w:val="24"/>
              </w:rPr>
              <w:t>AI</w:t>
            </w:r>
            <w:r>
              <w:rPr>
                <w:rFonts w:hint="eastAsia"/>
                <w:sz w:val="24"/>
              </w:rPr>
              <w:t>辅助工具：</w:t>
            </w:r>
            <w:r w:rsidR="00002AEF">
              <w:rPr>
                <w:rFonts w:hint="eastAsia"/>
                <w:sz w:val="24"/>
              </w:rPr>
              <w:t>不限</w:t>
            </w:r>
          </w:p>
          <w:p w14:paraId="0CE38895" w14:textId="1544F54F" w:rsidR="005E4F27" w:rsidRPr="00BF7F2F" w:rsidRDefault="00A04D3A" w:rsidP="005E4F27">
            <w:pPr>
              <w:spacing w:line="360" w:lineRule="auto"/>
              <w:ind w:firstLineChars="202" w:firstLine="485"/>
              <w:rPr>
                <w:sz w:val="24"/>
              </w:rPr>
            </w:pPr>
            <w:r>
              <w:rPr>
                <w:rFonts w:hint="eastAsia"/>
                <w:sz w:val="24"/>
              </w:rPr>
              <w:t>大</w:t>
            </w:r>
            <w:r w:rsidR="008F327A">
              <w:rPr>
                <w:rFonts w:hint="eastAsia"/>
                <w:sz w:val="24"/>
              </w:rPr>
              <w:t>语言</w:t>
            </w:r>
            <w:r>
              <w:rPr>
                <w:rFonts w:hint="eastAsia"/>
                <w:sz w:val="24"/>
              </w:rPr>
              <w:t>模型：</w:t>
            </w:r>
            <w:r w:rsidR="00002AEF">
              <w:rPr>
                <w:rFonts w:hint="eastAsia"/>
                <w:sz w:val="24"/>
              </w:rPr>
              <w:t>不限</w:t>
            </w:r>
          </w:p>
        </w:tc>
      </w:tr>
      <w:tr w:rsidR="005E4F27" w14:paraId="4B5545E8" w14:textId="77777777">
        <w:trPr>
          <w:trHeight w:val="2941"/>
        </w:trPr>
        <w:tc>
          <w:tcPr>
            <w:tcW w:w="8522" w:type="dxa"/>
          </w:tcPr>
          <w:p w14:paraId="3C5FBA32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实验过程：（可附页）</w:t>
            </w:r>
          </w:p>
          <w:p w14:paraId="08A691E3" w14:textId="25703BD4" w:rsidR="00D93F23" w:rsidRDefault="00D93F23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题目：</w:t>
            </w:r>
          </w:p>
          <w:p w14:paraId="7028294A" w14:textId="4292EF25" w:rsidR="005E4F27" w:rsidRDefault="00B30BA3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需求</w:t>
            </w:r>
            <w:r w:rsidR="00DA7B3D">
              <w:rPr>
                <w:rFonts w:ascii="仿宋" w:eastAsia="仿宋" w:hAnsi="仿宋" w:hint="eastAsia"/>
                <w:sz w:val="24"/>
              </w:rPr>
              <w:t>文档</w:t>
            </w:r>
            <w:r w:rsidRPr="00B30BA3">
              <w:rPr>
                <w:rFonts w:ascii="仿宋" w:eastAsia="仿宋" w:hAnsi="仿宋"/>
                <w:sz w:val="24"/>
              </w:rPr>
              <w:t>说明书</w:t>
            </w:r>
          </w:p>
          <w:p w14:paraId="01EF859D" w14:textId="6C757DCD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1.项目概述</w:t>
            </w:r>
          </w:p>
          <w:p w14:paraId="5CE58511" w14:textId="726801C1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1.1项目背景与业务目标</w:t>
            </w:r>
          </w:p>
          <w:p w14:paraId="6C2EBD62" w14:textId="77777777" w:rsidR="00B30BA3" w:rsidRPr="00B30BA3" w:rsidRDefault="00B30BA3" w:rsidP="00B30BA3">
            <w:pPr>
              <w:numPr>
                <w:ilvl w:val="0"/>
                <w:numId w:val="8"/>
              </w:num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项目背景：</w:t>
            </w:r>
            <w:r w:rsidRPr="00B30BA3">
              <w:rPr>
                <w:rFonts w:ascii="仿宋" w:eastAsia="仿宋" w:hAnsi="仿宋"/>
                <w:color w:val="FF0000"/>
                <w:sz w:val="24"/>
              </w:rPr>
              <w:t>明确项目对应的水利行业</w:t>
            </w:r>
            <w:proofErr w:type="gramStart"/>
            <w:r w:rsidRPr="00B30BA3">
              <w:rPr>
                <w:rFonts w:ascii="仿宋" w:eastAsia="仿宋" w:hAnsi="仿宋"/>
                <w:color w:val="FF0000"/>
                <w:sz w:val="24"/>
              </w:rPr>
              <w:t>真实业务</w:t>
            </w:r>
            <w:proofErr w:type="gramEnd"/>
            <w:r w:rsidRPr="00B30BA3">
              <w:rPr>
                <w:rFonts w:ascii="仿宋" w:eastAsia="仿宋" w:hAnsi="仿宋"/>
                <w:color w:val="FF0000"/>
                <w:sz w:val="24"/>
              </w:rPr>
              <w:t>痛点、目标用户的业务现状与现存问题，说明项目建设的必要性</w:t>
            </w:r>
          </w:p>
          <w:p w14:paraId="58245222" w14:textId="77777777" w:rsidR="00B30BA3" w:rsidRPr="00B30BA3" w:rsidRDefault="00B30BA3" w:rsidP="00B30BA3">
            <w:pPr>
              <w:numPr>
                <w:ilvl w:val="0"/>
                <w:numId w:val="8"/>
              </w:num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业务目标：</w:t>
            </w:r>
            <w:r w:rsidRPr="00B30BA3">
              <w:rPr>
                <w:rFonts w:ascii="仿宋" w:eastAsia="仿宋" w:hAnsi="仿宋"/>
                <w:color w:val="FF0000"/>
                <w:sz w:val="24"/>
              </w:rPr>
              <w:t>明确项目建成后要实现的核心业务价值、解决的核心问题，需贴合水利信息化实际场景，可量化、可落地</w:t>
            </w:r>
          </w:p>
          <w:p w14:paraId="046FD42C" w14:textId="77777777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1.2 合</w:t>
            </w:r>
            <w:proofErr w:type="gramStart"/>
            <w:r w:rsidRPr="00B30BA3">
              <w:rPr>
                <w:rFonts w:ascii="仿宋" w:eastAsia="仿宋" w:hAnsi="仿宋"/>
                <w:sz w:val="24"/>
              </w:rPr>
              <w:t>规</w:t>
            </w:r>
            <w:proofErr w:type="gramEnd"/>
            <w:r w:rsidRPr="00B30BA3">
              <w:rPr>
                <w:rFonts w:ascii="仿宋" w:eastAsia="仿宋" w:hAnsi="仿宋"/>
                <w:sz w:val="24"/>
              </w:rPr>
              <w:t>依据</w:t>
            </w:r>
          </w:p>
          <w:p w14:paraId="512B4C16" w14:textId="77777777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本项目全流程开发需严格遵循以下规范与标准：</w:t>
            </w:r>
          </w:p>
          <w:p w14:paraId="0512D95D" w14:textId="77777777" w:rsidR="00B30BA3" w:rsidRPr="00B30BA3" w:rsidRDefault="00B30BA3" w:rsidP="00B30BA3">
            <w:pPr>
              <w:numPr>
                <w:ilvl w:val="0"/>
                <w:numId w:val="9"/>
              </w:num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课程规范：《水利信息系统开发规范与流程文档》（methodology.docx）全</w:t>
            </w:r>
            <w:r w:rsidRPr="00B30BA3">
              <w:rPr>
                <w:rFonts w:ascii="仿宋" w:eastAsia="仿宋" w:hAnsi="仿宋"/>
                <w:sz w:val="24"/>
              </w:rPr>
              <w:lastRenderedPageBreak/>
              <w:t>章节要求</w:t>
            </w:r>
          </w:p>
          <w:p w14:paraId="3F297171" w14:textId="77777777" w:rsidR="00B30BA3" w:rsidRPr="00B30BA3" w:rsidRDefault="00B30BA3" w:rsidP="00B30BA3">
            <w:pPr>
              <w:numPr>
                <w:ilvl w:val="0"/>
                <w:numId w:val="9"/>
              </w:num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行业国标：</w:t>
            </w:r>
          </w:p>
          <w:p w14:paraId="33F1DFC8" w14:textId="77777777" w:rsidR="00B30BA3" w:rsidRPr="00B30BA3" w:rsidRDefault="00B30BA3" w:rsidP="00B30BA3">
            <w:pPr>
              <w:spacing w:line="440" w:lineRule="exact"/>
              <w:ind w:firstLineChars="300" w:firstLine="720"/>
              <w:rPr>
                <w:rFonts w:ascii="仿宋" w:eastAsia="仿宋" w:hAnsi="仿宋" w:hint="eastAsia"/>
                <w:color w:val="FF0000"/>
                <w:sz w:val="24"/>
              </w:rPr>
            </w:pPr>
            <w:r w:rsidRPr="00B30BA3">
              <w:rPr>
                <w:rFonts w:ascii="仿宋" w:eastAsia="仿宋" w:hAnsi="仿宋"/>
                <w:color w:val="FF0000"/>
                <w:sz w:val="24"/>
              </w:rPr>
              <w:t>《水利信息化顶层设计导则》（SL/Z 729-2016）</w:t>
            </w:r>
          </w:p>
          <w:p w14:paraId="7745E3D1" w14:textId="289EE990" w:rsidR="00B30BA3" w:rsidRPr="00B30BA3" w:rsidRDefault="00B30BA3" w:rsidP="00B30BA3">
            <w:pPr>
              <w:numPr>
                <w:ilvl w:val="0"/>
                <w:numId w:val="9"/>
              </w:num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技术标准：</w:t>
            </w:r>
            <w:r w:rsidR="00002AEF" w:rsidRPr="00B30BA3">
              <w:rPr>
                <w:rFonts w:ascii="仿宋" w:eastAsia="仿宋" w:hAnsi="仿宋" w:hint="eastAsia"/>
                <w:sz w:val="24"/>
              </w:rPr>
              <w:t xml:space="preserve"> </w:t>
            </w:r>
          </w:p>
          <w:p w14:paraId="4F41B68C" w14:textId="58EF9E2D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1.3项目边界</w:t>
            </w:r>
          </w:p>
          <w:p w14:paraId="2704E8CF" w14:textId="2039D646" w:rsidR="00B30BA3" w:rsidRPr="00B30BA3" w:rsidRDefault="00B30BA3" w:rsidP="00B30BA3">
            <w:pPr>
              <w:numPr>
                <w:ilvl w:val="0"/>
                <w:numId w:val="10"/>
              </w:num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功能边界：</w:t>
            </w:r>
            <w:r w:rsidR="00002AEF" w:rsidRPr="00B30BA3">
              <w:rPr>
                <w:rFonts w:ascii="仿宋" w:eastAsia="仿宋" w:hAnsi="仿宋" w:hint="eastAsia"/>
                <w:sz w:val="24"/>
              </w:rPr>
              <w:t xml:space="preserve"> </w:t>
            </w:r>
          </w:p>
          <w:p w14:paraId="02641FC6" w14:textId="1102EAD9" w:rsidR="00B30BA3" w:rsidRPr="00B30BA3" w:rsidRDefault="00B30BA3" w:rsidP="00B30BA3">
            <w:pPr>
              <w:numPr>
                <w:ilvl w:val="0"/>
                <w:numId w:val="10"/>
              </w:num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用户边界：</w:t>
            </w:r>
            <w:r w:rsidR="00002AEF" w:rsidRPr="00B30BA3">
              <w:rPr>
                <w:rFonts w:ascii="仿宋" w:eastAsia="仿宋" w:hAnsi="仿宋" w:hint="eastAsia"/>
                <w:sz w:val="24"/>
              </w:rPr>
              <w:t xml:space="preserve"> </w:t>
            </w:r>
          </w:p>
          <w:p w14:paraId="5623A8D9" w14:textId="4BB05A0A" w:rsidR="00B30BA3" w:rsidRPr="00B30BA3" w:rsidRDefault="00B30BA3" w:rsidP="00B30BA3">
            <w:pPr>
              <w:numPr>
                <w:ilvl w:val="0"/>
                <w:numId w:val="10"/>
              </w:num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技术边界：</w:t>
            </w:r>
            <w:r w:rsidR="00002AEF" w:rsidRPr="00B30BA3">
              <w:rPr>
                <w:rFonts w:ascii="仿宋" w:eastAsia="仿宋" w:hAnsi="仿宋" w:hint="eastAsia"/>
                <w:sz w:val="24"/>
              </w:rPr>
              <w:t xml:space="preserve"> </w:t>
            </w:r>
          </w:p>
          <w:p w14:paraId="31117656" w14:textId="77777777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1.4 术语定义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4"/>
              <w:gridCol w:w="1763"/>
              <w:gridCol w:w="5769"/>
            </w:tblGrid>
            <w:tr w:rsidR="00B30BA3" w:rsidRPr="00B30BA3" w14:paraId="4244E612" w14:textId="77777777" w:rsidTr="00B30BA3">
              <w:trPr>
                <w:tblHeader/>
              </w:trPr>
              <w:tc>
                <w:tcPr>
                  <w:tcW w:w="786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70D53F2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B30BA3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术语</w:t>
                  </w:r>
                </w:p>
              </w:tc>
              <w:tc>
                <w:tcPr>
                  <w:tcW w:w="182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55A2D01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B30BA3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全称</w:t>
                  </w:r>
                </w:p>
              </w:tc>
              <w:tc>
                <w:tcPr>
                  <w:tcW w:w="600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F7D3AC8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B30BA3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定义说明</w:t>
                  </w:r>
                </w:p>
              </w:tc>
            </w:tr>
            <w:tr w:rsidR="00B30BA3" w:rsidRPr="00B30BA3" w14:paraId="35139E22" w14:textId="77777777" w:rsidTr="00B30BA3">
              <w:tc>
                <w:tcPr>
                  <w:tcW w:w="786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83B0B17" w14:textId="77777777" w:rsidR="00B30BA3" w:rsidRPr="00A219DC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A219DC">
                    <w:rPr>
                      <w:rFonts w:ascii="宋体" w:hAnsi="宋体" w:cs="宋体"/>
                      <w:color w:val="FF0000"/>
                      <w:kern w:val="0"/>
                      <w:sz w:val="24"/>
                    </w:rPr>
                    <w:t>GIS</w:t>
                  </w:r>
                </w:p>
              </w:tc>
              <w:tc>
                <w:tcPr>
                  <w:tcW w:w="182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C25674B" w14:textId="77777777" w:rsidR="00B30BA3" w:rsidRPr="00A219DC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A219DC">
                    <w:rPr>
                      <w:rFonts w:ascii="宋体" w:hAnsi="宋体" w:cs="宋体"/>
                      <w:color w:val="FF0000"/>
                      <w:kern w:val="0"/>
                      <w:sz w:val="24"/>
                    </w:rPr>
                    <w:t>地理信息系统</w:t>
                  </w:r>
                </w:p>
              </w:tc>
              <w:tc>
                <w:tcPr>
                  <w:tcW w:w="600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1F87E58" w14:textId="77777777" w:rsidR="00B30BA3" w:rsidRPr="00A219DC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A219DC">
                    <w:rPr>
                      <w:rFonts w:ascii="宋体" w:hAnsi="宋体" w:cs="宋体"/>
                      <w:color w:val="FF0000"/>
                      <w:kern w:val="0"/>
                      <w:sz w:val="24"/>
                    </w:rPr>
                    <w:t>本项目中用于水利空间数据展示、分析的核心技术</w:t>
                  </w:r>
                </w:p>
              </w:tc>
            </w:tr>
            <w:tr w:rsidR="00B30BA3" w:rsidRPr="00B30BA3" w14:paraId="4B60767C" w14:textId="77777777" w:rsidTr="00B30BA3">
              <w:tc>
                <w:tcPr>
                  <w:tcW w:w="786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CA63F9E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</w:p>
              </w:tc>
              <w:tc>
                <w:tcPr>
                  <w:tcW w:w="182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0E362E6" w14:textId="77777777" w:rsidR="00B30BA3" w:rsidRPr="00B30BA3" w:rsidRDefault="00B30BA3" w:rsidP="00B30BA3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600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E55C481" w14:textId="77777777" w:rsidR="00B30BA3" w:rsidRPr="00B30BA3" w:rsidRDefault="00B30BA3" w:rsidP="00B30BA3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30BA3" w:rsidRPr="00B30BA3" w14:paraId="58196911" w14:textId="77777777" w:rsidTr="00B30BA3">
              <w:tc>
                <w:tcPr>
                  <w:tcW w:w="786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EAE42EB" w14:textId="77777777" w:rsidR="00B30BA3" w:rsidRPr="00B30BA3" w:rsidRDefault="00B30BA3" w:rsidP="00B30BA3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82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E4A2357" w14:textId="77777777" w:rsidR="00B30BA3" w:rsidRPr="00B30BA3" w:rsidRDefault="00B30BA3" w:rsidP="00B30BA3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600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D3A7EA5" w14:textId="77777777" w:rsidR="00B30BA3" w:rsidRPr="00B30BA3" w:rsidRDefault="00B30BA3" w:rsidP="00B30BA3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5D755515" w14:textId="0E4383F5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794DE928" w14:textId="4F2A08BF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2.用户与角色权限定义</w:t>
            </w:r>
          </w:p>
          <w:p w14:paraId="3CF69E44" w14:textId="6F72BEAB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2.1角色清单</w:t>
            </w:r>
          </w:p>
          <w:p w14:paraId="5C225E8F" w14:textId="77777777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B30BA3">
              <w:rPr>
                <w:rFonts w:ascii="仿宋" w:eastAsia="仿宋" w:hAnsi="仿宋"/>
                <w:color w:val="FF0000"/>
                <w:sz w:val="24"/>
              </w:rPr>
              <w:t>明确本系统的全部用户角色，说明每个角色的业务职责与使用场景，示例：</w:t>
            </w:r>
          </w:p>
          <w:p w14:paraId="2D927535" w14:textId="77777777" w:rsidR="00B30BA3" w:rsidRPr="00B30BA3" w:rsidRDefault="00B30BA3" w:rsidP="00B30BA3">
            <w:pPr>
              <w:numPr>
                <w:ilvl w:val="0"/>
                <w:numId w:val="11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B30BA3">
              <w:rPr>
                <w:rFonts w:ascii="仿宋" w:eastAsia="仿宋" w:hAnsi="仿宋"/>
                <w:color w:val="FF0000"/>
                <w:sz w:val="24"/>
              </w:rPr>
              <w:t>系统管理员：负责系统配置、用户管理、权限分配</w:t>
            </w:r>
          </w:p>
          <w:p w14:paraId="5D7F8024" w14:textId="77777777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2.2 权限矩阵</w:t>
            </w:r>
          </w:p>
          <w:p w14:paraId="7F63D0BF" w14:textId="63DBA518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明确每个角色的操作权限，示例格式：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5"/>
              <w:gridCol w:w="2076"/>
              <w:gridCol w:w="1287"/>
              <w:gridCol w:w="1287"/>
              <w:gridCol w:w="1489"/>
              <w:gridCol w:w="682"/>
            </w:tblGrid>
            <w:tr w:rsidR="00B30BA3" w:rsidRPr="00B30BA3" w14:paraId="750C2A80" w14:textId="77777777" w:rsidTr="00B30BA3">
              <w:trPr>
                <w:tblHeader/>
              </w:trPr>
              <w:tc>
                <w:tcPr>
                  <w:tcW w:w="15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567F7C7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B30BA3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功能模块</w:t>
                  </w:r>
                </w:p>
              </w:tc>
              <w:tc>
                <w:tcPr>
                  <w:tcW w:w="2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09963EA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B30BA3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操作权限</w:t>
                  </w:r>
                </w:p>
              </w:tc>
              <w:tc>
                <w:tcPr>
                  <w:tcW w:w="13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79ABA95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宋体" w:hAnsi="宋体" w:cs="宋体"/>
                      <w:b/>
                      <w:bCs/>
                      <w:color w:val="FF0000"/>
                      <w:kern w:val="0"/>
                      <w:sz w:val="24"/>
                    </w:rPr>
                    <w:t>系统管理员</w:t>
                  </w:r>
                </w:p>
              </w:tc>
              <w:tc>
                <w:tcPr>
                  <w:tcW w:w="13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5F4D746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宋体" w:hAnsi="宋体" w:cs="宋体"/>
                      <w:b/>
                      <w:bCs/>
                      <w:color w:val="FF0000"/>
                      <w:kern w:val="0"/>
                      <w:sz w:val="24"/>
                    </w:rPr>
                    <w:t>业务管理员</w:t>
                  </w:r>
                </w:p>
              </w:tc>
              <w:tc>
                <w:tcPr>
                  <w:tcW w:w="15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CF3568C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宋体" w:hAnsi="宋体" w:cs="宋体"/>
                      <w:b/>
                      <w:bCs/>
                      <w:color w:val="FF0000"/>
                      <w:kern w:val="0"/>
                      <w:sz w:val="24"/>
                    </w:rPr>
                    <w:t>普通操作人员</w:t>
                  </w:r>
                </w:p>
              </w:tc>
              <w:tc>
                <w:tcPr>
                  <w:tcW w:w="7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E4C0296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宋体" w:hAnsi="宋体" w:cs="宋体"/>
                      <w:b/>
                      <w:bCs/>
                      <w:color w:val="FF0000"/>
                      <w:kern w:val="0"/>
                      <w:sz w:val="24"/>
                    </w:rPr>
                    <w:t>访客</w:t>
                  </w:r>
                </w:p>
              </w:tc>
            </w:tr>
            <w:tr w:rsidR="00B30BA3" w:rsidRPr="00B30BA3" w14:paraId="0047BB1A" w14:textId="77777777" w:rsidTr="00B30BA3">
              <w:tc>
                <w:tcPr>
                  <w:tcW w:w="15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EC773FF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宋体" w:hAnsi="宋体" w:cs="宋体"/>
                      <w:color w:val="FF0000"/>
                      <w:kern w:val="0"/>
                      <w:sz w:val="24"/>
                    </w:rPr>
                    <w:t>水利要素管理</w:t>
                  </w:r>
                </w:p>
              </w:tc>
              <w:tc>
                <w:tcPr>
                  <w:tcW w:w="2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4B9F572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宋体" w:hAnsi="宋体" w:cs="宋体"/>
                      <w:color w:val="FF0000"/>
                      <w:kern w:val="0"/>
                      <w:sz w:val="24"/>
                    </w:rPr>
                    <w:t>查看</w:t>
                  </w:r>
                </w:p>
              </w:tc>
              <w:tc>
                <w:tcPr>
                  <w:tcW w:w="13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D0A0157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Segoe UI Emoji" w:hAnsi="Segoe UI Emoji" w:cs="Segoe UI Emoji"/>
                      <w:color w:val="FF0000"/>
                      <w:kern w:val="0"/>
                      <w:sz w:val="24"/>
                    </w:rPr>
                    <w:t>✅</w:t>
                  </w:r>
                </w:p>
              </w:tc>
              <w:tc>
                <w:tcPr>
                  <w:tcW w:w="13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3E221E0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Segoe UI Emoji" w:hAnsi="Segoe UI Emoji" w:cs="Segoe UI Emoji"/>
                      <w:color w:val="FF0000"/>
                      <w:kern w:val="0"/>
                      <w:sz w:val="24"/>
                    </w:rPr>
                    <w:t>✅</w:t>
                  </w:r>
                </w:p>
              </w:tc>
              <w:tc>
                <w:tcPr>
                  <w:tcW w:w="15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53A5BDA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Segoe UI Emoji" w:hAnsi="Segoe UI Emoji" w:cs="Segoe UI Emoji"/>
                      <w:color w:val="FF0000"/>
                      <w:kern w:val="0"/>
                      <w:sz w:val="24"/>
                    </w:rPr>
                    <w:t>✅</w:t>
                  </w:r>
                </w:p>
              </w:tc>
              <w:tc>
                <w:tcPr>
                  <w:tcW w:w="7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AE28CFE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Segoe UI Emoji" w:hAnsi="Segoe UI Emoji" w:cs="Segoe UI Emoji"/>
                      <w:color w:val="FF0000"/>
                      <w:kern w:val="0"/>
                      <w:sz w:val="24"/>
                    </w:rPr>
                    <w:t>✅</w:t>
                  </w:r>
                </w:p>
              </w:tc>
            </w:tr>
            <w:tr w:rsidR="00B30BA3" w:rsidRPr="00B30BA3" w14:paraId="181A7BE2" w14:textId="77777777" w:rsidTr="00B30BA3">
              <w:tc>
                <w:tcPr>
                  <w:tcW w:w="15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AE18B37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宋体" w:hAnsi="宋体" w:cs="宋体"/>
                      <w:color w:val="FF0000"/>
                      <w:kern w:val="0"/>
                      <w:sz w:val="24"/>
                    </w:rPr>
                    <w:t>水利要素管理</w:t>
                  </w:r>
                </w:p>
              </w:tc>
              <w:tc>
                <w:tcPr>
                  <w:tcW w:w="2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9A6B4B8" w14:textId="7712B771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宋体" w:hAnsi="宋体" w:cs="宋体"/>
                      <w:color w:val="FF0000"/>
                      <w:kern w:val="0"/>
                      <w:sz w:val="24"/>
                    </w:rPr>
                    <w:t>新增/编辑/删除</w:t>
                  </w:r>
                </w:p>
              </w:tc>
              <w:tc>
                <w:tcPr>
                  <w:tcW w:w="13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B6FC2BF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Segoe UI Emoji" w:hAnsi="Segoe UI Emoji" w:cs="Segoe UI Emoji"/>
                      <w:color w:val="FF0000"/>
                      <w:kern w:val="0"/>
                      <w:sz w:val="24"/>
                    </w:rPr>
                    <w:t>✅</w:t>
                  </w:r>
                </w:p>
              </w:tc>
              <w:tc>
                <w:tcPr>
                  <w:tcW w:w="13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98EF34C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Segoe UI Emoji" w:hAnsi="Segoe UI Emoji" w:cs="Segoe UI Emoji"/>
                      <w:color w:val="FF0000"/>
                      <w:kern w:val="0"/>
                      <w:sz w:val="24"/>
                    </w:rPr>
                    <w:t>✅</w:t>
                  </w:r>
                </w:p>
              </w:tc>
              <w:tc>
                <w:tcPr>
                  <w:tcW w:w="15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C18A99C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Segoe UI Emoji" w:hAnsi="Segoe UI Emoji" w:cs="Segoe UI Emoji"/>
                      <w:color w:val="FF0000"/>
                      <w:kern w:val="0"/>
                      <w:sz w:val="24"/>
                    </w:rPr>
                    <w:t>❌</w:t>
                  </w:r>
                </w:p>
              </w:tc>
              <w:tc>
                <w:tcPr>
                  <w:tcW w:w="7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92FC161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Segoe UI Emoji" w:hAnsi="Segoe UI Emoji" w:cs="Segoe UI Emoji"/>
                      <w:color w:val="FF0000"/>
                      <w:kern w:val="0"/>
                      <w:sz w:val="24"/>
                    </w:rPr>
                    <w:t>❌</w:t>
                  </w:r>
                </w:p>
              </w:tc>
            </w:tr>
            <w:tr w:rsidR="00B30BA3" w:rsidRPr="00B30BA3" w14:paraId="543AC72B" w14:textId="77777777" w:rsidTr="00B30BA3">
              <w:tc>
                <w:tcPr>
                  <w:tcW w:w="15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B0F582E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宋体" w:hAnsi="宋体" w:cs="宋体"/>
                      <w:color w:val="FF0000"/>
                      <w:kern w:val="0"/>
                      <w:sz w:val="24"/>
                    </w:rPr>
                    <w:t>监测数据管理</w:t>
                  </w:r>
                </w:p>
              </w:tc>
              <w:tc>
                <w:tcPr>
                  <w:tcW w:w="2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6B6B6B4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宋体" w:hAnsi="宋体" w:cs="宋体"/>
                      <w:color w:val="FF0000"/>
                      <w:kern w:val="0"/>
                      <w:sz w:val="24"/>
                    </w:rPr>
                    <w:t>导出</w:t>
                  </w:r>
                </w:p>
              </w:tc>
              <w:tc>
                <w:tcPr>
                  <w:tcW w:w="13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A8BD0A3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Segoe UI Emoji" w:hAnsi="Segoe UI Emoji" w:cs="Segoe UI Emoji"/>
                      <w:color w:val="FF0000"/>
                      <w:kern w:val="0"/>
                      <w:sz w:val="24"/>
                    </w:rPr>
                    <w:t>✅</w:t>
                  </w:r>
                </w:p>
              </w:tc>
              <w:tc>
                <w:tcPr>
                  <w:tcW w:w="13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0CFCE5C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Segoe UI Emoji" w:hAnsi="Segoe UI Emoji" w:cs="Segoe UI Emoji"/>
                      <w:color w:val="FF0000"/>
                      <w:kern w:val="0"/>
                      <w:sz w:val="24"/>
                    </w:rPr>
                    <w:t>✅</w:t>
                  </w:r>
                </w:p>
              </w:tc>
              <w:tc>
                <w:tcPr>
                  <w:tcW w:w="15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F2C94C2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Segoe UI Emoji" w:hAnsi="Segoe UI Emoji" w:cs="Segoe UI Emoji"/>
                      <w:color w:val="FF0000"/>
                      <w:kern w:val="0"/>
                      <w:sz w:val="24"/>
                    </w:rPr>
                    <w:t>❌</w:t>
                  </w:r>
                </w:p>
              </w:tc>
              <w:tc>
                <w:tcPr>
                  <w:tcW w:w="7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C53C1B4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4"/>
                    </w:rPr>
                  </w:pPr>
                  <w:r w:rsidRPr="00B30BA3">
                    <w:rPr>
                      <w:rFonts w:ascii="Segoe UI Emoji" w:hAnsi="Segoe UI Emoji" w:cs="Segoe UI Emoji"/>
                      <w:color w:val="FF0000"/>
                      <w:kern w:val="0"/>
                      <w:sz w:val="24"/>
                    </w:rPr>
                    <w:t>❌</w:t>
                  </w:r>
                </w:p>
              </w:tc>
            </w:tr>
            <w:tr w:rsidR="00B30BA3" w:rsidRPr="00B30BA3" w14:paraId="5C7AC4C1" w14:textId="77777777" w:rsidTr="00B30BA3">
              <w:tc>
                <w:tcPr>
                  <w:tcW w:w="1534" w:type="dxa"/>
                  <w:tcBorders>
                    <w:top w:val="single" w:sz="4" w:space="0" w:color="auto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DF79FF9" w14:textId="77777777" w:rsidR="00B30BA3" w:rsidRPr="00B30BA3" w:rsidRDefault="00B30BA3" w:rsidP="00B30BA3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</w:p>
              </w:tc>
              <w:tc>
                <w:tcPr>
                  <w:tcW w:w="2164" w:type="dxa"/>
                  <w:tcBorders>
                    <w:top w:val="single" w:sz="4" w:space="0" w:color="auto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FC10E1D" w14:textId="77777777" w:rsidR="00B30BA3" w:rsidRPr="00B30BA3" w:rsidRDefault="00B30BA3" w:rsidP="00B30BA3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337" w:type="dxa"/>
                  <w:tcBorders>
                    <w:top w:val="single" w:sz="4" w:space="0" w:color="auto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C4755B6" w14:textId="77777777" w:rsidR="00B30BA3" w:rsidRPr="00B30BA3" w:rsidRDefault="00B30BA3" w:rsidP="00B30BA3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337" w:type="dxa"/>
                  <w:tcBorders>
                    <w:top w:val="single" w:sz="4" w:space="0" w:color="auto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7B00588" w14:textId="77777777" w:rsidR="00B30BA3" w:rsidRPr="00B30BA3" w:rsidRDefault="00B30BA3" w:rsidP="00B30BA3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549" w:type="dxa"/>
                  <w:tcBorders>
                    <w:top w:val="single" w:sz="4" w:space="0" w:color="auto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6D0E0C9" w14:textId="77777777" w:rsidR="00B30BA3" w:rsidRPr="00B30BA3" w:rsidRDefault="00B30BA3" w:rsidP="00B30BA3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703" w:type="dxa"/>
                  <w:tcBorders>
                    <w:top w:val="single" w:sz="4" w:space="0" w:color="auto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64C6992" w14:textId="77777777" w:rsidR="00B30BA3" w:rsidRPr="00B30BA3" w:rsidRDefault="00B30BA3" w:rsidP="00B30BA3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268B24B7" w14:textId="24145E91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430C3F0C" w14:textId="64D8CE76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lastRenderedPageBreak/>
              <w:t>3.功能需求规格</w:t>
            </w:r>
          </w:p>
          <w:p w14:paraId="47DB7C89" w14:textId="77777777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通用要求</w:t>
            </w:r>
          </w:p>
          <w:p w14:paraId="4A45710E" w14:textId="38F68854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B30BA3">
              <w:rPr>
                <w:rFonts w:ascii="仿宋" w:eastAsia="仿宋" w:hAnsi="仿宋"/>
                <w:color w:val="FF0000"/>
                <w:sz w:val="24"/>
              </w:rPr>
              <w:t>每个功能模块需按「模块概述」+单功能点明细编写，单功能点需包含：</w:t>
            </w:r>
            <w:r w:rsidRPr="00B30BA3">
              <w:rPr>
                <w:rFonts w:ascii="仿宋" w:eastAsia="仿宋" w:hAnsi="仿宋"/>
                <w:b/>
                <w:bCs/>
                <w:color w:val="FF0000"/>
                <w:sz w:val="24"/>
              </w:rPr>
              <w:t>功能描述、业务流程、输入输出、前置条件、后置条件</w:t>
            </w:r>
            <w:r w:rsidRPr="00B30BA3">
              <w:rPr>
                <w:rFonts w:ascii="仿宋" w:eastAsia="仿宋" w:hAnsi="仿宋"/>
                <w:color w:val="FF0000"/>
                <w:sz w:val="24"/>
              </w:rPr>
              <w:t>，配套UML用例图/业务流程图。</w:t>
            </w:r>
          </w:p>
          <w:p w14:paraId="650F0565" w14:textId="63C82125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3.1系统通用管理模块</w:t>
            </w:r>
          </w:p>
          <w:p w14:paraId="0C4ECF55" w14:textId="77777777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B30BA3">
              <w:rPr>
                <w:rFonts w:ascii="仿宋" w:eastAsia="仿宋" w:hAnsi="仿宋"/>
                <w:color w:val="FF0000"/>
                <w:sz w:val="24"/>
              </w:rPr>
              <w:t>包含但不限于：用户管理、角色权限管理、日志审计、字典管理、系统配置等子功能，需符合课程安全规范要求。</w:t>
            </w:r>
          </w:p>
          <w:p w14:paraId="4674A8F9" w14:textId="0FAC6368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3.2 水利核心业务模块</w:t>
            </w:r>
            <w:r w:rsidRPr="00B30BA3">
              <w:rPr>
                <w:rFonts w:ascii="仿宋" w:eastAsia="仿宋" w:hAnsi="仿宋"/>
                <w:color w:val="FF0000"/>
                <w:sz w:val="24"/>
              </w:rPr>
              <w:t>（根据选题调整）</w:t>
            </w:r>
          </w:p>
          <w:p w14:paraId="04834209" w14:textId="77777777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B30BA3">
              <w:rPr>
                <w:rFonts w:ascii="仿宋" w:eastAsia="仿宋" w:hAnsi="仿宋"/>
                <w:color w:val="FF0000"/>
                <w:sz w:val="24"/>
              </w:rPr>
              <w:t>根据项目选题，明确核心业务模块，示例参考：</w:t>
            </w:r>
          </w:p>
          <w:p w14:paraId="3A890420" w14:textId="77777777" w:rsidR="00B30BA3" w:rsidRPr="00B30BA3" w:rsidRDefault="00B30BA3" w:rsidP="00B30BA3">
            <w:pPr>
              <w:numPr>
                <w:ilvl w:val="0"/>
                <w:numId w:val="12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B30BA3">
              <w:rPr>
                <w:rFonts w:ascii="仿宋" w:eastAsia="仿宋" w:hAnsi="仿宋"/>
                <w:color w:val="FF0000"/>
                <w:sz w:val="24"/>
              </w:rPr>
              <w:t>水库监测项目：水库基础信息管理、实时监测数据管理、安全预警管理、巡检养护管理</w:t>
            </w:r>
          </w:p>
          <w:p w14:paraId="181D9E3D" w14:textId="64241A0C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3.3GIS空间分析模块</w:t>
            </w:r>
          </w:p>
          <w:p w14:paraId="434C37B7" w14:textId="77777777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B30BA3">
              <w:rPr>
                <w:rFonts w:ascii="仿宋" w:eastAsia="仿宋" w:hAnsi="仿宋"/>
                <w:color w:val="FF0000"/>
                <w:sz w:val="24"/>
              </w:rPr>
              <w:t>包含但不限于：水利要素地图可视化、空间查询、缓冲区分析、叠加分析、空间数据导入导出等子功能，需符合课程空间数据处理规范要求。</w:t>
            </w:r>
          </w:p>
          <w:p w14:paraId="5E02521A" w14:textId="4B0DBD42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3.4数据可视化与统计模块</w:t>
            </w:r>
          </w:p>
          <w:p w14:paraId="1A149B7F" w14:textId="77777777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B30BA3">
              <w:rPr>
                <w:rFonts w:ascii="仿宋" w:eastAsia="仿宋" w:hAnsi="仿宋"/>
                <w:color w:val="FF0000"/>
                <w:sz w:val="24"/>
              </w:rPr>
              <w:t>包含但不限于：水利核心指标大屏可视化、监测数据趋势分析、业务数据统计报表、数据导出等子功能。</w:t>
            </w:r>
          </w:p>
          <w:p w14:paraId="009CBFA0" w14:textId="28864C79" w:rsid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3.5其他业务模块</w:t>
            </w:r>
            <w:r w:rsidRPr="00B30BA3">
              <w:rPr>
                <w:rFonts w:ascii="仿宋" w:eastAsia="仿宋" w:hAnsi="仿宋"/>
                <w:color w:val="FF0000"/>
                <w:sz w:val="24"/>
              </w:rPr>
              <w:t>（根据项目选题补充）</w:t>
            </w:r>
          </w:p>
          <w:p w14:paraId="3817377C" w14:textId="77777777" w:rsidR="00A219DC" w:rsidRPr="00B30BA3" w:rsidRDefault="00A219DC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1870134D" w14:textId="67539728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4.非功能需求规格</w:t>
            </w:r>
          </w:p>
          <w:p w14:paraId="1EA130F7" w14:textId="77777777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B30BA3">
              <w:rPr>
                <w:rFonts w:ascii="仿宋" w:eastAsia="仿宋" w:hAnsi="仿宋"/>
                <w:color w:val="FF0000"/>
                <w:sz w:val="24"/>
              </w:rPr>
              <w:t>所有</w:t>
            </w:r>
            <w:proofErr w:type="gramStart"/>
            <w:r w:rsidRPr="00B30BA3">
              <w:rPr>
                <w:rFonts w:ascii="仿宋" w:eastAsia="仿宋" w:hAnsi="仿宋"/>
                <w:color w:val="FF0000"/>
                <w:sz w:val="24"/>
              </w:rPr>
              <w:t>指标需可量化</w:t>
            </w:r>
            <w:proofErr w:type="gramEnd"/>
            <w:r w:rsidRPr="00B30BA3">
              <w:rPr>
                <w:rFonts w:ascii="仿宋" w:eastAsia="仿宋" w:hAnsi="仿宋"/>
                <w:color w:val="FF0000"/>
                <w:sz w:val="24"/>
              </w:rPr>
              <w:t>、可验证，贴合水利行业场景与课程规范要求：</w:t>
            </w:r>
          </w:p>
          <w:p w14:paraId="28E0375B" w14:textId="0CDACAAD" w:rsid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4.1性能需求</w:t>
            </w:r>
          </w:p>
          <w:p w14:paraId="573769D5" w14:textId="3A454A06" w:rsidR="00002AEF" w:rsidRPr="00B30BA3" w:rsidRDefault="00002AEF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 xml:space="preserve">    </w:t>
            </w:r>
            <w:r w:rsidRPr="00002AEF">
              <w:rPr>
                <w:rFonts w:ascii="仿宋" w:eastAsia="仿宋" w:hAnsi="仿宋" w:hint="eastAsia"/>
                <w:color w:val="FF0000"/>
                <w:sz w:val="24"/>
              </w:rPr>
              <w:t>实例：</w:t>
            </w:r>
          </w:p>
          <w:p w14:paraId="3CB8620E" w14:textId="2DD19C04" w:rsidR="00B30BA3" w:rsidRPr="00B30BA3" w:rsidRDefault="00B30BA3" w:rsidP="00B30BA3">
            <w:pPr>
              <w:numPr>
                <w:ilvl w:val="0"/>
                <w:numId w:val="13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B30BA3">
              <w:rPr>
                <w:rFonts w:ascii="仿宋" w:eastAsia="仿宋" w:hAnsi="仿宋"/>
                <w:color w:val="FF0000"/>
                <w:sz w:val="24"/>
              </w:rPr>
              <w:t>页面响应时间：常规页面加载时间≤2s，核心操作响应时间≤500ms</w:t>
            </w:r>
          </w:p>
          <w:p w14:paraId="15E9B45B" w14:textId="4B0C6DC2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4.2兼容性需求</w:t>
            </w:r>
          </w:p>
          <w:p w14:paraId="4BF0F228" w14:textId="77777777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4.3 安全性需求</w:t>
            </w:r>
          </w:p>
          <w:p w14:paraId="045A8546" w14:textId="2D84E5C4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4.4可维护性与可扩展性需求</w:t>
            </w:r>
          </w:p>
          <w:p w14:paraId="37872EFF" w14:textId="68C85506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5.数据需求规格</w:t>
            </w:r>
          </w:p>
          <w:p w14:paraId="5822D011" w14:textId="6872AD74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5.1空间数据要求</w:t>
            </w:r>
          </w:p>
          <w:p w14:paraId="4A94F770" w14:textId="361954A7" w:rsidR="00B30BA3" w:rsidRPr="00351A66" w:rsidRDefault="00B30BA3" w:rsidP="00B30BA3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严格遵循课程第6章空间数据处理规范，明确以下内容：</w:t>
            </w:r>
          </w:p>
          <w:p w14:paraId="4FE566AB" w14:textId="77777777" w:rsidR="00B30BA3" w:rsidRPr="00351A66" w:rsidRDefault="00B30BA3" w:rsidP="00B30BA3">
            <w:pPr>
              <w:numPr>
                <w:ilvl w:val="0"/>
                <w:numId w:val="17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 xml:space="preserve">坐标系标准：存储标准采用 WGS84（EPSG:4326），Web 显示可适配 Web </w:t>
            </w:r>
            <w:r w:rsidRPr="00351A66">
              <w:rPr>
                <w:rFonts w:ascii="仿宋" w:eastAsia="仿宋" w:hAnsi="仿宋"/>
                <w:color w:val="FF0000"/>
                <w:sz w:val="24"/>
              </w:rPr>
              <w:lastRenderedPageBreak/>
              <w:t>Mercator（EPSG:3857）</w:t>
            </w:r>
          </w:p>
          <w:p w14:paraId="2EA085F0" w14:textId="18C02720" w:rsidR="00B30BA3" w:rsidRPr="00351A66" w:rsidRDefault="00B30BA3" w:rsidP="00B30BA3">
            <w:pPr>
              <w:numPr>
                <w:ilvl w:val="0"/>
                <w:numId w:val="17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数据精度：</w:t>
            </w:r>
            <w:r w:rsidR="00002AEF" w:rsidRPr="00351A66">
              <w:rPr>
                <w:rFonts w:ascii="仿宋" w:eastAsia="仿宋" w:hAnsi="仿宋" w:hint="eastAsia"/>
                <w:color w:val="FF0000"/>
                <w:sz w:val="24"/>
              </w:rPr>
              <w:t xml:space="preserve"> </w:t>
            </w:r>
          </w:p>
          <w:p w14:paraId="5F3F1D87" w14:textId="6EA1B119" w:rsidR="00B30BA3" w:rsidRPr="00351A66" w:rsidRDefault="00B30BA3" w:rsidP="00B30BA3">
            <w:pPr>
              <w:numPr>
                <w:ilvl w:val="0"/>
                <w:numId w:val="17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数据源：</w:t>
            </w:r>
            <w:r w:rsidR="00002AEF" w:rsidRPr="00351A66">
              <w:rPr>
                <w:rFonts w:ascii="仿宋" w:eastAsia="仿宋" w:hAnsi="仿宋" w:hint="eastAsia"/>
                <w:color w:val="FF0000"/>
                <w:sz w:val="24"/>
              </w:rPr>
              <w:t xml:space="preserve"> </w:t>
            </w:r>
          </w:p>
          <w:p w14:paraId="135CBFFA" w14:textId="344B4AC1" w:rsidR="00B30BA3" w:rsidRPr="00351A66" w:rsidRDefault="00B30BA3" w:rsidP="00B30BA3">
            <w:pPr>
              <w:numPr>
                <w:ilvl w:val="0"/>
                <w:numId w:val="17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数据格式：</w:t>
            </w:r>
            <w:r w:rsidR="00002AEF" w:rsidRPr="00351A66">
              <w:rPr>
                <w:rFonts w:ascii="仿宋" w:eastAsia="仿宋" w:hAnsi="仿宋" w:hint="eastAsia"/>
                <w:color w:val="FF0000"/>
                <w:sz w:val="24"/>
              </w:rPr>
              <w:t xml:space="preserve"> </w:t>
            </w:r>
          </w:p>
          <w:p w14:paraId="683D9DEE" w14:textId="0810252B" w:rsidR="00B30BA3" w:rsidRPr="00351A66" w:rsidRDefault="00B30BA3" w:rsidP="00B30BA3">
            <w:pPr>
              <w:numPr>
                <w:ilvl w:val="0"/>
                <w:numId w:val="17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拓扑与质量要求：</w:t>
            </w:r>
            <w:r w:rsidR="00002AEF" w:rsidRPr="00351A66">
              <w:rPr>
                <w:rFonts w:ascii="仿宋" w:eastAsia="仿宋" w:hAnsi="仿宋" w:hint="eastAsia"/>
                <w:color w:val="FF0000"/>
                <w:sz w:val="24"/>
              </w:rPr>
              <w:t xml:space="preserve"> </w:t>
            </w:r>
          </w:p>
          <w:p w14:paraId="1EE09193" w14:textId="139EA5D8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5.2数据库设计要求</w:t>
            </w:r>
          </w:p>
          <w:p w14:paraId="283D6D46" w14:textId="2DC1E14D" w:rsidR="00B30BA3" w:rsidRPr="00351A66" w:rsidRDefault="00B30BA3" w:rsidP="00B30BA3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严格遵循数据库设计规范，明确以下内容：</w:t>
            </w:r>
          </w:p>
          <w:p w14:paraId="5795EB19" w14:textId="77777777" w:rsidR="00B30BA3" w:rsidRPr="00351A66" w:rsidRDefault="00B30BA3" w:rsidP="00B30BA3">
            <w:pPr>
              <w:numPr>
                <w:ilvl w:val="0"/>
                <w:numId w:val="18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 xml:space="preserve">数据库选型：PostgreSQL + </w:t>
            </w:r>
            <w:proofErr w:type="spellStart"/>
            <w:r w:rsidRPr="00351A66">
              <w:rPr>
                <w:rFonts w:ascii="仿宋" w:eastAsia="仿宋" w:hAnsi="仿宋"/>
                <w:color w:val="FF0000"/>
                <w:sz w:val="24"/>
              </w:rPr>
              <w:t>PostGIS</w:t>
            </w:r>
            <w:proofErr w:type="spellEnd"/>
            <w:r w:rsidRPr="00351A66">
              <w:rPr>
                <w:rFonts w:ascii="仿宋" w:eastAsia="仿宋" w:hAnsi="仿宋"/>
                <w:color w:val="FF0000"/>
                <w:sz w:val="24"/>
              </w:rPr>
              <w:t>（空间数据库），符合课程选型要求</w:t>
            </w:r>
          </w:p>
          <w:p w14:paraId="2D6901AA" w14:textId="77777777" w:rsidR="00B30BA3" w:rsidRPr="00351A66" w:rsidRDefault="00B30BA3" w:rsidP="00B30BA3">
            <w:pPr>
              <w:numPr>
                <w:ilvl w:val="0"/>
                <w:numId w:val="18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核心表清单：明确项目核心业务表，必须包含水利要素主表、监测站点表、时序监测数据表等核心表，对应课程规范的表结构标准</w:t>
            </w:r>
          </w:p>
          <w:p w14:paraId="30719998" w14:textId="77777777" w:rsidR="00B30BA3" w:rsidRPr="00351A66" w:rsidRDefault="00B30BA3" w:rsidP="00B30BA3">
            <w:pPr>
              <w:numPr>
                <w:ilvl w:val="0"/>
                <w:numId w:val="18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设计要求：</w:t>
            </w:r>
          </w:p>
          <w:p w14:paraId="111E36F6" w14:textId="199433C5" w:rsidR="00B30BA3" w:rsidRPr="00351A66" w:rsidRDefault="00B30BA3" w:rsidP="00B30BA3">
            <w:pPr>
              <w:numPr>
                <w:ilvl w:val="1"/>
                <w:numId w:val="18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表名、字段名严格采用</w:t>
            </w:r>
            <w:proofErr w:type="spellStart"/>
            <w:r w:rsidRPr="00351A66">
              <w:rPr>
                <w:rFonts w:ascii="仿宋" w:eastAsia="仿宋" w:hAnsi="仿宋"/>
                <w:color w:val="FF0000"/>
                <w:sz w:val="24"/>
              </w:rPr>
              <w:t>snake_case</w:t>
            </w:r>
            <w:proofErr w:type="spellEnd"/>
            <w:r w:rsidRPr="00351A66">
              <w:rPr>
                <w:rFonts w:ascii="仿宋" w:eastAsia="仿宋" w:hAnsi="仿宋"/>
                <w:color w:val="FF0000"/>
                <w:sz w:val="24"/>
              </w:rPr>
              <w:t>命名规范</w:t>
            </w:r>
          </w:p>
          <w:p w14:paraId="4F2F2D92" w14:textId="0FFA9B30" w:rsidR="00B30BA3" w:rsidRPr="00351A66" w:rsidRDefault="00B30BA3" w:rsidP="00B30BA3">
            <w:pPr>
              <w:numPr>
                <w:ilvl w:val="1"/>
                <w:numId w:val="18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所有空间字段必须创建GIST空间索引</w:t>
            </w:r>
          </w:p>
          <w:p w14:paraId="5FF40856" w14:textId="77777777" w:rsidR="00B30BA3" w:rsidRPr="00351A66" w:rsidRDefault="00B30BA3" w:rsidP="00B30BA3">
            <w:pPr>
              <w:numPr>
                <w:ilvl w:val="1"/>
                <w:numId w:val="18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时序数据需按时间分区设计</w:t>
            </w:r>
          </w:p>
          <w:p w14:paraId="2FF0C454" w14:textId="6225A3FD" w:rsidR="00B30BA3" w:rsidRPr="00351A66" w:rsidRDefault="00B30BA3" w:rsidP="00B30BA3">
            <w:pPr>
              <w:numPr>
                <w:ilvl w:val="1"/>
                <w:numId w:val="18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所有核心表必须包含审计字段（</w:t>
            </w:r>
            <w:proofErr w:type="spellStart"/>
            <w:r w:rsidRPr="00351A66">
              <w:rPr>
                <w:rFonts w:ascii="仿宋" w:eastAsia="仿宋" w:hAnsi="仿宋"/>
                <w:color w:val="FF0000"/>
                <w:sz w:val="24"/>
              </w:rPr>
              <w:t>created_at</w:t>
            </w:r>
            <w:proofErr w:type="spellEnd"/>
            <w:r w:rsidRPr="00351A66">
              <w:rPr>
                <w:rFonts w:ascii="仿宋" w:eastAsia="仿宋" w:hAnsi="仿宋"/>
                <w:color w:val="FF0000"/>
                <w:sz w:val="24"/>
              </w:rPr>
              <w:t>、</w:t>
            </w:r>
            <w:proofErr w:type="spellStart"/>
            <w:r w:rsidRPr="00351A66">
              <w:rPr>
                <w:rFonts w:ascii="仿宋" w:eastAsia="仿宋" w:hAnsi="仿宋"/>
                <w:color w:val="FF0000"/>
                <w:sz w:val="24"/>
              </w:rPr>
              <w:t>updated_at</w:t>
            </w:r>
            <w:proofErr w:type="spellEnd"/>
            <w:r w:rsidRPr="00351A66">
              <w:rPr>
                <w:rFonts w:ascii="仿宋" w:eastAsia="仿宋" w:hAnsi="仿宋"/>
                <w:color w:val="FF0000"/>
                <w:sz w:val="24"/>
              </w:rPr>
              <w:t>等）与软删除字段（</w:t>
            </w:r>
            <w:proofErr w:type="spellStart"/>
            <w:r w:rsidRPr="00351A66">
              <w:rPr>
                <w:rFonts w:ascii="仿宋" w:eastAsia="仿宋" w:hAnsi="仿宋"/>
                <w:color w:val="FF0000"/>
                <w:sz w:val="24"/>
              </w:rPr>
              <w:t>is_active</w:t>
            </w:r>
            <w:proofErr w:type="spellEnd"/>
            <w:r w:rsidRPr="00351A66">
              <w:rPr>
                <w:rFonts w:ascii="仿宋" w:eastAsia="仿宋" w:hAnsi="仿宋"/>
                <w:color w:val="FF0000"/>
                <w:sz w:val="24"/>
              </w:rPr>
              <w:t>）</w:t>
            </w:r>
          </w:p>
          <w:p w14:paraId="580427C4" w14:textId="518511F7" w:rsidR="00B30BA3" w:rsidRPr="00A219DC" w:rsidRDefault="00B30BA3" w:rsidP="00B30BA3">
            <w:pPr>
              <w:numPr>
                <w:ilvl w:val="1"/>
                <w:numId w:val="18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必须设置合理的CHECK约束、主键、</w:t>
            </w:r>
            <w:proofErr w:type="gramStart"/>
            <w:r w:rsidRPr="00351A66">
              <w:rPr>
                <w:rFonts w:ascii="仿宋" w:eastAsia="仿宋" w:hAnsi="仿宋"/>
                <w:color w:val="FF0000"/>
                <w:sz w:val="24"/>
              </w:rPr>
              <w:t>外键约束</w:t>
            </w:r>
            <w:proofErr w:type="gramEnd"/>
          </w:p>
          <w:p w14:paraId="32768191" w14:textId="0CB56D64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6.工程实现约束</w:t>
            </w:r>
          </w:p>
          <w:p w14:paraId="075558B8" w14:textId="77777777" w:rsidR="00B30BA3" w:rsidRPr="00351A66" w:rsidRDefault="00B30BA3" w:rsidP="00B30BA3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本项目全流程开发</w:t>
            </w:r>
            <w:r w:rsidRPr="00351A66">
              <w:rPr>
                <w:rFonts w:ascii="仿宋" w:eastAsia="仿宋" w:hAnsi="仿宋"/>
                <w:b/>
                <w:bCs/>
                <w:color w:val="FF0000"/>
                <w:sz w:val="24"/>
              </w:rPr>
              <w:t>必须 100% 严格遵循</w:t>
            </w:r>
            <w:r w:rsidRPr="00351A66">
              <w:rPr>
                <w:rFonts w:ascii="仿宋" w:eastAsia="仿宋" w:hAnsi="仿宋"/>
                <w:color w:val="FF0000"/>
                <w:sz w:val="24"/>
              </w:rPr>
              <w:t>《水利信息系统开发规范与流程文档》（methodology.docx），核心约束如下：</w:t>
            </w:r>
          </w:p>
          <w:p w14:paraId="7039316E" w14:textId="516D297F" w:rsidR="00B30BA3" w:rsidRPr="00351A66" w:rsidRDefault="00B30BA3" w:rsidP="00B30BA3">
            <w:pPr>
              <w:numPr>
                <w:ilvl w:val="0"/>
                <w:numId w:val="19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项目目录结构：遵循文档第3</w:t>
            </w:r>
            <w:proofErr w:type="gramStart"/>
            <w:r w:rsidRPr="00351A66">
              <w:rPr>
                <w:rFonts w:ascii="仿宋" w:eastAsia="仿宋" w:hAnsi="仿宋"/>
                <w:color w:val="FF0000"/>
                <w:sz w:val="24"/>
              </w:rPr>
              <w:t>章项目</w:t>
            </w:r>
            <w:proofErr w:type="gramEnd"/>
            <w:r w:rsidRPr="00351A66">
              <w:rPr>
                <w:rFonts w:ascii="仿宋" w:eastAsia="仿宋" w:hAnsi="仿宋"/>
                <w:color w:val="FF0000"/>
                <w:sz w:val="24"/>
              </w:rPr>
              <w:t>结构规范，工程骨架必须与规范目录完全对齐</w:t>
            </w:r>
          </w:p>
          <w:p w14:paraId="5D2A37B4" w14:textId="6343E41B" w:rsidR="00B30BA3" w:rsidRPr="00351A66" w:rsidRDefault="00B30BA3" w:rsidP="00B30BA3">
            <w:pPr>
              <w:numPr>
                <w:ilvl w:val="0"/>
                <w:numId w:val="19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命名规范：遵循文档第4章全流程命名规范，包含数据库、API、文件、Git分支等</w:t>
            </w:r>
          </w:p>
          <w:p w14:paraId="37A7E037" w14:textId="1A9625BC" w:rsidR="00B30BA3" w:rsidRPr="00351A66" w:rsidRDefault="00B30BA3" w:rsidP="00B30BA3">
            <w:pPr>
              <w:numPr>
                <w:ilvl w:val="0"/>
                <w:numId w:val="19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数据库设计：遵循文档第5章数据库设计规范</w:t>
            </w:r>
          </w:p>
          <w:p w14:paraId="3E516011" w14:textId="5FB5FD90" w:rsidR="00B30BA3" w:rsidRPr="00351A66" w:rsidRDefault="00B30BA3" w:rsidP="00B30BA3">
            <w:pPr>
              <w:numPr>
                <w:ilvl w:val="0"/>
                <w:numId w:val="19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空间数据处理：遵循文档第6章空间数据处理规范</w:t>
            </w:r>
          </w:p>
          <w:p w14:paraId="52DF4DF5" w14:textId="222E1B99" w:rsidR="00B30BA3" w:rsidRPr="00351A66" w:rsidRDefault="00B30BA3" w:rsidP="00B30BA3">
            <w:pPr>
              <w:numPr>
                <w:ilvl w:val="0"/>
                <w:numId w:val="19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API 接口设计：遵循文档第7章</w:t>
            </w:r>
            <w:proofErr w:type="spellStart"/>
            <w:r w:rsidRPr="00351A66">
              <w:rPr>
                <w:rFonts w:ascii="仿宋" w:eastAsia="仿宋" w:hAnsi="仿宋"/>
                <w:color w:val="FF0000"/>
                <w:sz w:val="24"/>
              </w:rPr>
              <w:t>RESTfulAPI</w:t>
            </w:r>
            <w:proofErr w:type="spellEnd"/>
            <w:r w:rsidRPr="00351A66">
              <w:rPr>
                <w:rFonts w:ascii="仿宋" w:eastAsia="仿宋" w:hAnsi="仿宋"/>
                <w:color w:val="FF0000"/>
                <w:sz w:val="24"/>
              </w:rPr>
              <w:t>设计规范</w:t>
            </w:r>
          </w:p>
          <w:p w14:paraId="5BBE8B6A" w14:textId="758C15B7" w:rsidR="00B30BA3" w:rsidRPr="00351A66" w:rsidRDefault="00B30BA3" w:rsidP="00B30BA3">
            <w:pPr>
              <w:numPr>
                <w:ilvl w:val="0"/>
                <w:numId w:val="19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UI 设计：遵循文档第8章UI设计规范</w:t>
            </w:r>
          </w:p>
          <w:p w14:paraId="37F7526D" w14:textId="13392A51" w:rsidR="00B30BA3" w:rsidRPr="00351A66" w:rsidRDefault="00B30BA3" w:rsidP="00B30BA3">
            <w:pPr>
              <w:numPr>
                <w:ilvl w:val="0"/>
                <w:numId w:val="19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代码开发：遵循文档第9章Python/前端/SQL代码规范</w:t>
            </w:r>
          </w:p>
          <w:p w14:paraId="2621EF2C" w14:textId="3BD91CF8" w:rsidR="00B30BA3" w:rsidRPr="00351A66" w:rsidRDefault="00B30BA3" w:rsidP="00B30BA3">
            <w:pPr>
              <w:numPr>
                <w:ilvl w:val="0"/>
                <w:numId w:val="19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安全管控：遵循文档第10章安全规范</w:t>
            </w:r>
          </w:p>
          <w:p w14:paraId="7EE14113" w14:textId="740447D0" w:rsidR="00B30BA3" w:rsidRPr="00351A66" w:rsidRDefault="00B30BA3" w:rsidP="00B30BA3">
            <w:pPr>
              <w:numPr>
                <w:ilvl w:val="0"/>
                <w:numId w:val="19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351A66">
              <w:rPr>
                <w:rFonts w:ascii="仿宋" w:eastAsia="仿宋" w:hAnsi="仿宋"/>
                <w:color w:val="FF0000"/>
                <w:sz w:val="24"/>
              </w:rPr>
              <w:t>工具要求：必须使</w:t>
            </w:r>
            <w:r w:rsidR="00351A66" w:rsidRPr="00351A66">
              <w:rPr>
                <w:rFonts w:ascii="仿宋" w:eastAsia="仿宋" w:hAnsi="仿宋" w:hint="eastAsia"/>
                <w:color w:val="FF0000"/>
                <w:sz w:val="24"/>
              </w:rPr>
              <w:t>用AI</w:t>
            </w:r>
            <w:r w:rsidRPr="00351A66">
              <w:rPr>
                <w:rFonts w:ascii="仿宋" w:eastAsia="仿宋" w:hAnsi="仿宋"/>
                <w:color w:val="FF0000"/>
                <w:sz w:val="24"/>
              </w:rPr>
              <w:t>辅助工具完成</w:t>
            </w:r>
            <w:proofErr w:type="gramStart"/>
            <w:r w:rsidRPr="00351A66">
              <w:rPr>
                <w:rFonts w:ascii="仿宋" w:eastAsia="仿宋" w:hAnsi="仿宋"/>
                <w:color w:val="FF0000"/>
                <w:sz w:val="24"/>
              </w:rPr>
              <w:t>本需求</w:t>
            </w:r>
            <w:proofErr w:type="gramEnd"/>
            <w:r w:rsidRPr="00351A66">
              <w:rPr>
                <w:rFonts w:ascii="仿宋" w:eastAsia="仿宋" w:hAnsi="仿宋"/>
                <w:color w:val="FF0000"/>
                <w:sz w:val="24"/>
              </w:rPr>
              <w:t>文档的结构化生成、项目工</w:t>
            </w:r>
            <w:r w:rsidRPr="00351A66">
              <w:rPr>
                <w:rFonts w:ascii="仿宋" w:eastAsia="仿宋" w:hAnsi="仿宋"/>
                <w:color w:val="FF0000"/>
                <w:sz w:val="24"/>
              </w:rPr>
              <w:lastRenderedPageBreak/>
              <w:t>程骨架的搭建</w:t>
            </w:r>
          </w:p>
          <w:p w14:paraId="228A6ACB" w14:textId="790F1535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332FAF02" w14:textId="52AD8259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7.验收标准</w:t>
            </w:r>
          </w:p>
          <w:p w14:paraId="4759C195" w14:textId="63BA7DDF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本项目验收严格对应实验指导书评分标准，分为以下4个维度：</w:t>
            </w:r>
          </w:p>
          <w:p w14:paraId="59645382" w14:textId="656E5FFB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7.1功能验收标准</w:t>
            </w:r>
          </w:p>
          <w:p w14:paraId="78E48F05" w14:textId="660112E2" w:rsidR="00B30BA3" w:rsidRPr="00A219DC" w:rsidRDefault="00B30BA3" w:rsidP="00B30BA3">
            <w:pPr>
              <w:numPr>
                <w:ilvl w:val="0"/>
                <w:numId w:val="20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需求文档中所有功能点100%覆盖，核心业务流程可完整跑通，无逻辑缺陷</w:t>
            </w:r>
          </w:p>
          <w:p w14:paraId="734FA920" w14:textId="5664FD3E" w:rsidR="00B30BA3" w:rsidRPr="00A219DC" w:rsidRDefault="00B30BA3" w:rsidP="00B30BA3">
            <w:pPr>
              <w:numPr>
                <w:ilvl w:val="0"/>
                <w:numId w:val="20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水利核心业务模块、GIS空间分析模块功能完整，贴合水利行业业务逻辑</w:t>
            </w:r>
          </w:p>
          <w:p w14:paraId="521829A2" w14:textId="77777777" w:rsidR="00B30BA3" w:rsidRPr="00A219DC" w:rsidRDefault="00B30BA3" w:rsidP="00B30BA3">
            <w:pPr>
              <w:numPr>
                <w:ilvl w:val="0"/>
                <w:numId w:val="20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所有功能符合需求文档定义的输入输出、前置后置条件，无需求偏离</w:t>
            </w:r>
          </w:p>
          <w:p w14:paraId="0402132F" w14:textId="1FB5118A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7.2规范验收标准</w:t>
            </w:r>
          </w:p>
          <w:p w14:paraId="5EA691B1" w14:textId="3431AB82" w:rsidR="00B30BA3" w:rsidRPr="00A219DC" w:rsidRDefault="00B30BA3" w:rsidP="00B30BA3">
            <w:pPr>
              <w:numPr>
                <w:ilvl w:val="0"/>
                <w:numId w:val="21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项目全流程100%符合《水利信息系统开发规范与流程文档》要求，合</w:t>
            </w:r>
            <w:proofErr w:type="gramStart"/>
            <w:r w:rsidRPr="00A219DC">
              <w:rPr>
                <w:rFonts w:ascii="仿宋" w:eastAsia="仿宋" w:hAnsi="仿宋"/>
                <w:color w:val="FF0000"/>
                <w:sz w:val="24"/>
              </w:rPr>
              <w:t>规</w:t>
            </w:r>
            <w:proofErr w:type="gramEnd"/>
            <w:r w:rsidRPr="00A219DC">
              <w:rPr>
                <w:rFonts w:ascii="仿宋" w:eastAsia="仿宋" w:hAnsi="仿宋"/>
                <w:color w:val="FF0000"/>
                <w:sz w:val="24"/>
              </w:rPr>
              <w:t>性自检通过率100%</w:t>
            </w:r>
          </w:p>
          <w:p w14:paraId="3730262B" w14:textId="77777777" w:rsidR="00B30BA3" w:rsidRPr="00A219DC" w:rsidRDefault="00B30BA3" w:rsidP="00B30BA3">
            <w:pPr>
              <w:numPr>
                <w:ilvl w:val="0"/>
                <w:numId w:val="21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工程骨架目录结构、命名规范与课程规范完全一致，无违规项</w:t>
            </w:r>
          </w:p>
          <w:p w14:paraId="4D35048E" w14:textId="708D5D8C" w:rsidR="00B30BA3" w:rsidRPr="00A219DC" w:rsidRDefault="00B30BA3" w:rsidP="00B30BA3">
            <w:pPr>
              <w:numPr>
                <w:ilvl w:val="0"/>
                <w:numId w:val="21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数据库设计、API设计、空间数据处理完全符合规范要求，无设计缺陷</w:t>
            </w:r>
          </w:p>
          <w:p w14:paraId="05FC99A0" w14:textId="77777777" w:rsidR="00B30BA3" w:rsidRPr="00A219DC" w:rsidRDefault="00B30BA3" w:rsidP="00B30BA3">
            <w:pPr>
              <w:numPr>
                <w:ilvl w:val="0"/>
                <w:numId w:val="21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文档格式规范、内容完整，符合软件工程国标与课程要求</w:t>
            </w:r>
          </w:p>
          <w:p w14:paraId="469E4107" w14:textId="7A4AB8B5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7.3性能与安全验收标准</w:t>
            </w:r>
          </w:p>
          <w:p w14:paraId="40318255" w14:textId="59FDED59" w:rsidR="00B30BA3" w:rsidRPr="00A219DC" w:rsidRDefault="00B30BA3" w:rsidP="00B30BA3">
            <w:pPr>
              <w:numPr>
                <w:ilvl w:val="0"/>
                <w:numId w:val="22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所有非功能需求的量化指标100%达标，无性能瓶颈</w:t>
            </w:r>
          </w:p>
          <w:p w14:paraId="4661DA15" w14:textId="1B3EAE0A" w:rsidR="00B30BA3" w:rsidRPr="00A219DC" w:rsidRDefault="00B30BA3" w:rsidP="00B30BA3">
            <w:pPr>
              <w:numPr>
                <w:ilvl w:val="0"/>
                <w:numId w:val="22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无越权操作、SQL注入、XSS等安全漏洞，权限控制符合设计要求</w:t>
            </w:r>
          </w:p>
          <w:p w14:paraId="32F8445A" w14:textId="4EA7655D" w:rsidR="00B30BA3" w:rsidRPr="00A219DC" w:rsidRDefault="00B30BA3" w:rsidP="00B30BA3">
            <w:pPr>
              <w:numPr>
                <w:ilvl w:val="0"/>
                <w:numId w:val="22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GIS空间功能、数据查询功能性能达标，无卡顿、无异常</w:t>
            </w:r>
          </w:p>
          <w:p w14:paraId="7962F9AC" w14:textId="1F9CEF1E" w:rsidR="00B30BA3" w:rsidRPr="00B30BA3" w:rsidRDefault="00B30BA3" w:rsidP="00B30BA3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B30BA3">
              <w:rPr>
                <w:rFonts w:ascii="仿宋" w:eastAsia="仿宋" w:hAnsi="仿宋"/>
                <w:sz w:val="24"/>
              </w:rPr>
              <w:t>7.4文档与交付验收标准</w:t>
            </w:r>
          </w:p>
          <w:p w14:paraId="6511388A" w14:textId="77777777" w:rsidR="00B30BA3" w:rsidRPr="00A219DC" w:rsidRDefault="00B30BA3" w:rsidP="00B30BA3">
            <w:pPr>
              <w:numPr>
                <w:ilvl w:val="0"/>
                <w:numId w:val="23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需求文档内容完整、逻辑严谨、无前后矛盾，所有</w:t>
            </w:r>
            <w:proofErr w:type="gramStart"/>
            <w:r w:rsidRPr="00A219DC">
              <w:rPr>
                <w:rFonts w:ascii="仿宋" w:eastAsia="仿宋" w:hAnsi="仿宋"/>
                <w:color w:val="FF0000"/>
                <w:sz w:val="24"/>
              </w:rPr>
              <w:t>必填项无</w:t>
            </w:r>
            <w:proofErr w:type="gramEnd"/>
            <w:r w:rsidRPr="00A219DC">
              <w:rPr>
                <w:rFonts w:ascii="仿宋" w:eastAsia="仿宋" w:hAnsi="仿宋"/>
                <w:color w:val="FF0000"/>
                <w:sz w:val="24"/>
              </w:rPr>
              <w:t>遗漏</w:t>
            </w:r>
          </w:p>
          <w:p w14:paraId="60B2E61D" w14:textId="77777777" w:rsidR="00B30BA3" w:rsidRPr="00A219DC" w:rsidRDefault="00B30BA3" w:rsidP="00B30BA3">
            <w:pPr>
              <w:numPr>
                <w:ilvl w:val="0"/>
                <w:numId w:val="23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proofErr w:type="gramStart"/>
            <w:r w:rsidRPr="00A219DC">
              <w:rPr>
                <w:rFonts w:ascii="仿宋" w:eastAsia="仿宋" w:hAnsi="仿宋"/>
                <w:color w:val="FF0000"/>
                <w:sz w:val="24"/>
              </w:rPr>
              <w:t>配套业务</w:t>
            </w:r>
            <w:proofErr w:type="gramEnd"/>
            <w:r w:rsidRPr="00A219DC">
              <w:rPr>
                <w:rFonts w:ascii="仿宋" w:eastAsia="仿宋" w:hAnsi="仿宋"/>
                <w:color w:val="FF0000"/>
                <w:sz w:val="24"/>
              </w:rPr>
              <w:t>流程图、用例图、原型设计等附件完整</w:t>
            </w:r>
          </w:p>
          <w:p w14:paraId="4A32DA86" w14:textId="628E1302" w:rsidR="00B30BA3" w:rsidRPr="00A219DC" w:rsidRDefault="00B30BA3" w:rsidP="00B30BA3">
            <w:pPr>
              <w:numPr>
                <w:ilvl w:val="0"/>
                <w:numId w:val="23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组内分工明确，全员参与，分工说明完整</w:t>
            </w:r>
          </w:p>
          <w:p w14:paraId="4F505CA9" w14:textId="77777777" w:rsidR="00B30BA3" w:rsidRPr="00B30BA3" w:rsidRDefault="00B30BA3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4FBA8FC3" w14:textId="0B2DD07E" w:rsidR="005E4F27" w:rsidRDefault="00A219DC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系统设计</w:t>
            </w:r>
            <w:r w:rsidR="00DA7B3D">
              <w:rPr>
                <w:rFonts w:ascii="仿宋" w:eastAsia="仿宋" w:hAnsi="仿宋" w:hint="eastAsia"/>
                <w:sz w:val="24"/>
              </w:rPr>
              <w:t>文档</w:t>
            </w:r>
            <w:r w:rsidRPr="00A219DC">
              <w:rPr>
                <w:rFonts w:ascii="仿宋" w:eastAsia="仿宋" w:hAnsi="仿宋"/>
                <w:sz w:val="24"/>
              </w:rPr>
              <w:t>说明书</w:t>
            </w:r>
          </w:p>
          <w:p w14:paraId="439B6CDA" w14:textId="52602DAB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1.设计概述</w:t>
            </w:r>
          </w:p>
          <w:p w14:paraId="3CABD09F" w14:textId="4EC4C912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1.1设计目标</w:t>
            </w:r>
          </w:p>
          <w:p w14:paraId="266F2D0B" w14:textId="77777777" w:rsidR="00A219DC" w:rsidRPr="00A219DC" w:rsidRDefault="00A219DC" w:rsidP="00DA7B3D">
            <w:pPr>
              <w:spacing w:line="440" w:lineRule="exact"/>
              <w:ind w:firstLineChars="200" w:firstLine="480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明确本次设计的核心目标：基于需求规格说明书，完成可落地、合</w:t>
            </w:r>
            <w:proofErr w:type="gramStart"/>
            <w:r w:rsidRPr="00A219DC">
              <w:rPr>
                <w:rFonts w:ascii="仿宋" w:eastAsia="仿宋" w:hAnsi="仿宋"/>
                <w:color w:val="FF0000"/>
                <w:sz w:val="24"/>
              </w:rPr>
              <w:t>规</w:t>
            </w:r>
            <w:proofErr w:type="gramEnd"/>
            <w:r w:rsidRPr="00A219DC">
              <w:rPr>
                <w:rFonts w:ascii="仿宋" w:eastAsia="仿宋" w:hAnsi="仿宋"/>
                <w:color w:val="FF0000"/>
                <w:sz w:val="24"/>
              </w:rPr>
              <w:t>的水利信息系统技术方案设计，覆盖架构、数据库、接口、GIS 空间处理、安全等全环节，为后续开发提供标准化技术指引。</w:t>
            </w:r>
          </w:p>
          <w:p w14:paraId="121FCB34" w14:textId="6E628A1C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1.2设计范围</w:t>
            </w:r>
          </w:p>
          <w:p w14:paraId="68C332F3" w14:textId="77777777" w:rsidR="00A219DC" w:rsidRPr="00A219DC" w:rsidRDefault="00A219DC" w:rsidP="00DA7B3D">
            <w:pPr>
              <w:spacing w:line="440" w:lineRule="exact"/>
              <w:ind w:firstLineChars="200" w:firstLine="480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lastRenderedPageBreak/>
              <w:t>明确设计覆盖的系统模块、技术边界，与需求规格说明书中的项目边界完全对齐。</w:t>
            </w:r>
          </w:p>
          <w:p w14:paraId="238682CC" w14:textId="55593474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1.3规范符合性声明</w:t>
            </w:r>
          </w:p>
          <w:p w14:paraId="7A54A2E0" w14:textId="77777777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明确本设计方案严格遵循的规范章节，示例：</w:t>
            </w:r>
          </w:p>
          <w:p w14:paraId="1BF95241" w14:textId="3306EFFC" w:rsidR="00A219DC" w:rsidRPr="00A219DC" w:rsidRDefault="00A219DC" w:rsidP="00A219DC">
            <w:pPr>
              <w:numPr>
                <w:ilvl w:val="0"/>
                <w:numId w:val="24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项目架构与目录结构：遵循《水利信息系统开发规范与流程文档》第3章</w:t>
            </w:r>
          </w:p>
          <w:p w14:paraId="46D54A39" w14:textId="1CDC7B07" w:rsidR="00A219DC" w:rsidRPr="00A219DC" w:rsidRDefault="00A219DC" w:rsidP="00A219DC">
            <w:pPr>
              <w:numPr>
                <w:ilvl w:val="0"/>
                <w:numId w:val="24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数据库设计：遵循文档第5章</w:t>
            </w:r>
          </w:p>
          <w:p w14:paraId="7F8D58E6" w14:textId="0E4F9811" w:rsidR="00A219DC" w:rsidRPr="00A219DC" w:rsidRDefault="00A219DC" w:rsidP="00A219DC">
            <w:pPr>
              <w:numPr>
                <w:ilvl w:val="0"/>
                <w:numId w:val="24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空间数据处理设计：遵循文档第6章</w:t>
            </w:r>
          </w:p>
          <w:p w14:paraId="6C987AD8" w14:textId="40BB131B" w:rsidR="00A219DC" w:rsidRPr="00A219DC" w:rsidRDefault="00A219DC" w:rsidP="00A219DC">
            <w:pPr>
              <w:numPr>
                <w:ilvl w:val="0"/>
                <w:numId w:val="24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API接口设计：遵循文档第7章</w:t>
            </w:r>
          </w:p>
          <w:p w14:paraId="30ADA416" w14:textId="473FD4FD" w:rsidR="00A219DC" w:rsidRPr="00A219DC" w:rsidRDefault="00A219DC" w:rsidP="00A219DC">
            <w:pPr>
              <w:numPr>
                <w:ilvl w:val="0"/>
                <w:numId w:val="24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安全设计：遵循文档第10章</w:t>
            </w:r>
          </w:p>
          <w:p w14:paraId="107C9DF6" w14:textId="2C315869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1.4术语定义</w:t>
            </w:r>
          </w:p>
          <w:p w14:paraId="17C4A22A" w14:textId="77777777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与需求规格说明书中的术语定义保持完全一致。</w:t>
            </w:r>
          </w:p>
          <w:p w14:paraId="7575B954" w14:textId="7C198105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2.系统总体架构设计</w:t>
            </w:r>
          </w:p>
          <w:p w14:paraId="4053C354" w14:textId="79778497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2.1整体分层架构</w:t>
            </w:r>
          </w:p>
          <w:p w14:paraId="68793213" w14:textId="77777777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严格遵循课程规范的分层架构要求，绘制系统分层架构图，明确各层级职责与交互关系，必须包含以下层级：</w:t>
            </w:r>
          </w:p>
          <w:p w14:paraId="0C82E476" w14:textId="77777777" w:rsidR="00A219DC" w:rsidRPr="00A219DC" w:rsidRDefault="00A219DC" w:rsidP="00A219DC">
            <w:pPr>
              <w:numPr>
                <w:ilvl w:val="0"/>
                <w:numId w:val="25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访问层：前端页面、客户端访问入口</w:t>
            </w:r>
          </w:p>
          <w:p w14:paraId="14834961" w14:textId="0A695C70" w:rsidR="00A219DC" w:rsidRPr="00A219DC" w:rsidRDefault="00A219DC" w:rsidP="00A219DC">
            <w:pPr>
              <w:numPr>
                <w:ilvl w:val="0"/>
                <w:numId w:val="25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API层：接口路由、中间件、请求/响应处理</w:t>
            </w:r>
          </w:p>
          <w:p w14:paraId="0BA2BECC" w14:textId="77777777" w:rsidR="00A219DC" w:rsidRPr="00A219DC" w:rsidRDefault="00A219DC" w:rsidP="00A219DC">
            <w:pPr>
              <w:numPr>
                <w:ilvl w:val="0"/>
                <w:numId w:val="25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服务层：核心业务逻辑、空间数据服务、通用工具服务</w:t>
            </w:r>
          </w:p>
          <w:p w14:paraId="7D7E4031" w14:textId="77777777" w:rsidR="00A219DC" w:rsidRPr="00A219DC" w:rsidRDefault="00A219DC" w:rsidP="00A219DC">
            <w:pPr>
              <w:numPr>
                <w:ilvl w:val="0"/>
                <w:numId w:val="25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数据访问层：数据库交互、数据仓储实现</w:t>
            </w:r>
          </w:p>
          <w:p w14:paraId="6F719ED2" w14:textId="77777777" w:rsidR="00A219DC" w:rsidRPr="00A219DC" w:rsidRDefault="00A219DC" w:rsidP="00A219DC">
            <w:pPr>
              <w:numPr>
                <w:ilvl w:val="0"/>
                <w:numId w:val="25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A219DC">
              <w:rPr>
                <w:rFonts w:ascii="仿宋" w:eastAsia="仿宋" w:hAnsi="仿宋"/>
                <w:color w:val="FF0000"/>
                <w:sz w:val="24"/>
              </w:rPr>
              <w:t>数据存储层：</w:t>
            </w:r>
            <w:proofErr w:type="spellStart"/>
            <w:r w:rsidRPr="00A219DC">
              <w:rPr>
                <w:rFonts w:ascii="仿宋" w:eastAsia="仿宋" w:hAnsi="仿宋"/>
                <w:color w:val="FF0000"/>
                <w:sz w:val="24"/>
              </w:rPr>
              <w:t>PostgreSQL+PostGIS</w:t>
            </w:r>
            <w:proofErr w:type="spellEnd"/>
            <w:r w:rsidRPr="00A219DC">
              <w:rPr>
                <w:rFonts w:ascii="仿宋" w:eastAsia="仿宋" w:hAnsi="仿宋"/>
                <w:color w:val="FF0000"/>
                <w:sz w:val="24"/>
              </w:rPr>
              <w:t xml:space="preserve"> 空间数据库、缓存、文件存储</w:t>
            </w:r>
          </w:p>
          <w:p w14:paraId="74E6C46A" w14:textId="72AEDE94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2.2工程目录结构设计</w:t>
            </w:r>
          </w:p>
          <w:p w14:paraId="540A0686" w14:textId="6AA2BD82" w:rsidR="00A219DC" w:rsidRPr="001E0C88" w:rsidRDefault="00A219DC" w:rsidP="00DA7B3D">
            <w:pPr>
              <w:spacing w:line="440" w:lineRule="exact"/>
              <w:ind w:firstLineChars="200" w:firstLine="480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严格遵循课程规范第3章的项目结构规范，明确本项目的工程目录结构，与AI辅助工具生成的工程骨架完全一致，需完整呈现核心目录层级，明确各目录的用途。</w:t>
            </w:r>
          </w:p>
          <w:p w14:paraId="1FA931CD" w14:textId="004D17C5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2.3模块划分与交互设计</w:t>
            </w:r>
          </w:p>
          <w:p w14:paraId="38E84743" w14:textId="77777777" w:rsidR="00A219DC" w:rsidRPr="001E0C88" w:rsidRDefault="00A219DC" w:rsidP="00DA7B3D">
            <w:pPr>
              <w:spacing w:line="440" w:lineRule="exact"/>
              <w:ind w:firstLineChars="200" w:firstLine="480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明确系统核心业务模块的拆分，与需求规格说明书中的功能模块完全对应，绘制模块交互图，明确各模块的职责边界、依赖关系与数据交互逻辑，示例：</w:t>
            </w:r>
          </w:p>
          <w:p w14:paraId="42029B40" w14:textId="77777777" w:rsidR="00A219DC" w:rsidRPr="001E0C88" w:rsidRDefault="00A219DC" w:rsidP="00A219DC">
            <w:pPr>
              <w:numPr>
                <w:ilvl w:val="0"/>
                <w:numId w:val="26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系统管理模块</w:t>
            </w:r>
          </w:p>
          <w:p w14:paraId="790AABC8" w14:textId="77777777" w:rsidR="00A219DC" w:rsidRPr="001E0C88" w:rsidRDefault="00A219DC" w:rsidP="00A219DC">
            <w:pPr>
              <w:numPr>
                <w:ilvl w:val="0"/>
                <w:numId w:val="26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水利核心业务模块（对应项目选题，如水库监测模块、河长制管理模块）</w:t>
            </w:r>
          </w:p>
          <w:p w14:paraId="296D0714" w14:textId="2895977E" w:rsidR="00A219DC" w:rsidRPr="001E0C88" w:rsidRDefault="00A219DC" w:rsidP="00A219DC">
            <w:pPr>
              <w:numPr>
                <w:ilvl w:val="0"/>
                <w:numId w:val="26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GIS空间分析模块</w:t>
            </w:r>
          </w:p>
          <w:p w14:paraId="56B541A3" w14:textId="77777777" w:rsidR="00A219DC" w:rsidRPr="001E0C88" w:rsidRDefault="00A219DC" w:rsidP="00A219DC">
            <w:pPr>
              <w:numPr>
                <w:ilvl w:val="0"/>
                <w:numId w:val="26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lastRenderedPageBreak/>
              <w:t>数据可视化模块</w:t>
            </w:r>
          </w:p>
          <w:p w14:paraId="02A3ECF9" w14:textId="0DE175B9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65C6CF5E" w14:textId="1D6DFDDF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3.数据库设计</w:t>
            </w:r>
          </w:p>
          <w:p w14:paraId="170E2ADC" w14:textId="6598B6A8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b/>
                <w:bCs/>
                <w:sz w:val="24"/>
              </w:rPr>
              <w:t>严格遵循课程规范第5章数据库设计规范</w:t>
            </w:r>
            <w:r w:rsidRPr="00A219DC">
              <w:rPr>
                <w:rFonts w:ascii="仿宋" w:eastAsia="仿宋" w:hAnsi="仿宋"/>
                <w:sz w:val="24"/>
              </w:rPr>
              <w:t>，所有设计必须符合命名、约束、索引、空间数据相关要求。</w:t>
            </w:r>
          </w:p>
          <w:p w14:paraId="158EFF02" w14:textId="73945CFC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3.1数据库选型</w:t>
            </w:r>
          </w:p>
          <w:p w14:paraId="29D9B556" w14:textId="0ABD7239" w:rsidR="00A219DC" w:rsidRPr="001E0C88" w:rsidRDefault="00A219DC" w:rsidP="00DA7B3D">
            <w:pPr>
              <w:spacing w:line="440" w:lineRule="exact"/>
              <w:ind w:firstLineChars="200" w:firstLine="480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明确数据库选型：，与课程规范推荐选型一致，说明选型依据。</w:t>
            </w:r>
          </w:p>
          <w:p w14:paraId="200E7445" w14:textId="20D3ACAE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3.2核心表结构设计</w:t>
            </w:r>
          </w:p>
          <w:p w14:paraId="658F2E3E" w14:textId="77777777" w:rsidR="00A219DC" w:rsidRPr="001E0C88" w:rsidRDefault="00A219DC" w:rsidP="00A219DC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按模块拆分表结构，每个表必须包含以下内容：</w:t>
            </w:r>
          </w:p>
          <w:p w14:paraId="40EDDCAF" w14:textId="28E0E015" w:rsidR="00A219DC" w:rsidRPr="001E0C88" w:rsidRDefault="00A219DC" w:rsidP="00A219DC">
            <w:pPr>
              <w:numPr>
                <w:ilvl w:val="0"/>
                <w:numId w:val="27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表名（</w:t>
            </w:r>
            <w:proofErr w:type="spellStart"/>
            <w:r w:rsidRPr="001E0C88">
              <w:rPr>
                <w:rFonts w:ascii="仿宋" w:eastAsia="仿宋" w:hAnsi="仿宋"/>
                <w:color w:val="FF0000"/>
                <w:sz w:val="24"/>
              </w:rPr>
              <w:t>snake_case</w:t>
            </w:r>
            <w:proofErr w:type="spellEnd"/>
            <w:r w:rsidRPr="001E0C88">
              <w:rPr>
                <w:rFonts w:ascii="仿宋" w:eastAsia="仿宋" w:hAnsi="仿宋"/>
                <w:color w:val="FF0000"/>
                <w:sz w:val="24"/>
              </w:rPr>
              <w:t>命名规范）、表说明</w:t>
            </w:r>
          </w:p>
          <w:p w14:paraId="00380F74" w14:textId="6E5408C2" w:rsidR="00A219DC" w:rsidRPr="001E0C88" w:rsidRDefault="00A219DC" w:rsidP="00A219DC">
            <w:pPr>
              <w:numPr>
                <w:ilvl w:val="0"/>
                <w:numId w:val="27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字段明细：字段名、数据类型、是否可为空、主键/外键、约束条件、字段说明</w:t>
            </w:r>
          </w:p>
          <w:p w14:paraId="01B57B82" w14:textId="560144CB" w:rsidR="00A219DC" w:rsidRPr="001E0C88" w:rsidRDefault="00A219DC" w:rsidP="00A219DC">
            <w:pPr>
              <w:numPr>
                <w:ilvl w:val="0"/>
                <w:numId w:val="27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索引设计：普通索引、GIST空间索引、联合索引的定义与设计依据</w:t>
            </w:r>
          </w:p>
          <w:p w14:paraId="2A4FDDB5" w14:textId="09B8FE4F" w:rsidR="00A219DC" w:rsidRPr="001E0C88" w:rsidRDefault="00A219DC" w:rsidP="00A219DC">
            <w:pPr>
              <w:numPr>
                <w:ilvl w:val="0"/>
                <w:numId w:val="27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约束设计：CHECK约束、唯一性约束等</w:t>
            </w:r>
          </w:p>
          <w:p w14:paraId="54F92270" w14:textId="77777777" w:rsidR="00A219DC" w:rsidRPr="001E0C88" w:rsidRDefault="00A219DC" w:rsidP="00A219DC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b/>
                <w:bCs/>
                <w:color w:val="FF0000"/>
                <w:sz w:val="24"/>
              </w:rPr>
              <w:t>必</w:t>
            </w:r>
            <w:proofErr w:type="gramStart"/>
            <w:r w:rsidRPr="001E0C88">
              <w:rPr>
                <w:rFonts w:ascii="仿宋" w:eastAsia="仿宋" w:hAnsi="仿宋"/>
                <w:b/>
                <w:bCs/>
                <w:color w:val="FF0000"/>
                <w:sz w:val="24"/>
              </w:rPr>
              <w:t>填核心表</w:t>
            </w:r>
            <w:proofErr w:type="gramEnd"/>
            <w:r w:rsidRPr="001E0C88">
              <w:rPr>
                <w:rFonts w:ascii="仿宋" w:eastAsia="仿宋" w:hAnsi="仿宋"/>
                <w:b/>
                <w:bCs/>
                <w:color w:val="FF0000"/>
                <w:sz w:val="24"/>
              </w:rPr>
              <w:t>（水利项目强制要求）</w:t>
            </w:r>
            <w:r w:rsidRPr="001E0C88">
              <w:rPr>
                <w:rFonts w:ascii="仿宋" w:eastAsia="仿宋" w:hAnsi="仿宋"/>
                <w:color w:val="FF0000"/>
                <w:sz w:val="24"/>
              </w:rPr>
              <w:t>：</w:t>
            </w:r>
          </w:p>
          <w:p w14:paraId="74AAF764" w14:textId="509250C2" w:rsidR="00A219DC" w:rsidRPr="001E0C88" w:rsidRDefault="00A219DC" w:rsidP="00A219DC">
            <w:pPr>
              <w:numPr>
                <w:ilvl w:val="0"/>
                <w:numId w:val="28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水利要素主表（</w:t>
            </w:r>
            <w:proofErr w:type="spellStart"/>
            <w:r w:rsidRPr="001E0C88">
              <w:rPr>
                <w:rFonts w:ascii="仿宋" w:eastAsia="仿宋" w:hAnsi="仿宋"/>
                <w:color w:val="FF0000"/>
                <w:sz w:val="24"/>
              </w:rPr>
              <w:t>water_features</w:t>
            </w:r>
            <w:proofErr w:type="spellEnd"/>
            <w:r w:rsidRPr="001E0C88">
              <w:rPr>
                <w:rFonts w:ascii="仿宋" w:eastAsia="仿宋" w:hAnsi="仿宋"/>
                <w:color w:val="FF0000"/>
                <w:sz w:val="24"/>
              </w:rPr>
              <w:t>）：参考课程规范5.2.1的表结构，适配项目业务场景调整</w:t>
            </w:r>
          </w:p>
          <w:p w14:paraId="5DE1B19C" w14:textId="2C186C68" w:rsidR="00A219DC" w:rsidRPr="001E0C88" w:rsidRDefault="00A219DC" w:rsidP="00A219DC">
            <w:pPr>
              <w:numPr>
                <w:ilvl w:val="0"/>
                <w:numId w:val="28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监测站点表（</w:t>
            </w:r>
            <w:proofErr w:type="spellStart"/>
            <w:r w:rsidRPr="001E0C88">
              <w:rPr>
                <w:rFonts w:ascii="仿宋" w:eastAsia="仿宋" w:hAnsi="仿宋"/>
                <w:color w:val="FF0000"/>
                <w:sz w:val="24"/>
              </w:rPr>
              <w:t>monitoring_stations</w:t>
            </w:r>
            <w:proofErr w:type="spellEnd"/>
            <w:r w:rsidRPr="001E0C88">
              <w:rPr>
                <w:rFonts w:ascii="仿宋" w:eastAsia="仿宋" w:hAnsi="仿宋"/>
                <w:color w:val="FF0000"/>
                <w:sz w:val="24"/>
              </w:rPr>
              <w:t>）：参考课程规范5.2.2的表结构</w:t>
            </w:r>
          </w:p>
          <w:p w14:paraId="3667984C" w14:textId="66B6919F" w:rsidR="00A219DC" w:rsidRPr="001E0C88" w:rsidRDefault="00A219DC" w:rsidP="00A219DC">
            <w:pPr>
              <w:numPr>
                <w:ilvl w:val="0"/>
                <w:numId w:val="28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时序监测数据表（</w:t>
            </w:r>
            <w:proofErr w:type="spellStart"/>
            <w:r w:rsidRPr="001E0C88">
              <w:rPr>
                <w:rFonts w:ascii="仿宋" w:eastAsia="仿宋" w:hAnsi="仿宋"/>
                <w:color w:val="FF0000"/>
                <w:sz w:val="24"/>
              </w:rPr>
              <w:t>monitoring_readings</w:t>
            </w:r>
            <w:proofErr w:type="spellEnd"/>
            <w:r w:rsidRPr="001E0C88">
              <w:rPr>
                <w:rFonts w:ascii="仿宋" w:eastAsia="仿宋" w:hAnsi="仿宋"/>
                <w:color w:val="FF0000"/>
                <w:sz w:val="24"/>
              </w:rPr>
              <w:t>）：参考课程规范5.2.3的分区表设计</w:t>
            </w:r>
          </w:p>
          <w:p w14:paraId="3F4A614B" w14:textId="77777777" w:rsidR="00A219DC" w:rsidRPr="001E0C88" w:rsidRDefault="00A219DC" w:rsidP="00A219DC">
            <w:pPr>
              <w:numPr>
                <w:ilvl w:val="0"/>
                <w:numId w:val="28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项目业务核心表（根据选题补充，如水库信息表、巡</w:t>
            </w:r>
            <w:proofErr w:type="gramStart"/>
            <w:r w:rsidRPr="001E0C88">
              <w:rPr>
                <w:rFonts w:ascii="仿宋" w:eastAsia="仿宋" w:hAnsi="仿宋"/>
                <w:color w:val="FF0000"/>
                <w:sz w:val="24"/>
              </w:rPr>
              <w:t>河记录</w:t>
            </w:r>
            <w:proofErr w:type="gramEnd"/>
            <w:r w:rsidRPr="001E0C88">
              <w:rPr>
                <w:rFonts w:ascii="仿宋" w:eastAsia="仿宋" w:hAnsi="仿宋"/>
                <w:color w:val="FF0000"/>
                <w:sz w:val="24"/>
              </w:rPr>
              <w:t>表、用水计划表等）</w:t>
            </w:r>
          </w:p>
          <w:p w14:paraId="2383513D" w14:textId="77777777" w:rsidR="00A219DC" w:rsidRPr="001E0C88" w:rsidRDefault="00A219DC" w:rsidP="00A219DC">
            <w:pPr>
              <w:numPr>
                <w:ilvl w:val="0"/>
                <w:numId w:val="28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系统通用表：用户表、角色表、权限表、操作日志表等</w:t>
            </w:r>
          </w:p>
          <w:p w14:paraId="7FD06693" w14:textId="3AF66B05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3.3表关系设计</w:t>
            </w:r>
          </w:p>
          <w:p w14:paraId="78FC184D" w14:textId="7F1DF2BE" w:rsidR="00A219DC" w:rsidRPr="001E0C88" w:rsidRDefault="00A219DC" w:rsidP="00A219DC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绘制数据库ER图，明确各表之间的关联关系（一对一、一对多、多对多），与课程规范5.3的表关系图逻辑保持一致。</w:t>
            </w:r>
          </w:p>
          <w:p w14:paraId="7A3D2865" w14:textId="1A746C5F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3.4空间数据存储设计</w:t>
            </w:r>
          </w:p>
          <w:p w14:paraId="1743B696" w14:textId="77777777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明确空间数据的存储方案：</w:t>
            </w:r>
          </w:p>
          <w:p w14:paraId="1BC050C4" w14:textId="7F6E2BE9" w:rsidR="00A219DC" w:rsidRPr="001E0C88" w:rsidRDefault="00A219DC" w:rsidP="00A219DC">
            <w:pPr>
              <w:numPr>
                <w:ilvl w:val="0"/>
                <w:numId w:val="29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空间字段的坐标系：存储采用WGS84（EPSG:4326），与课程规范一致</w:t>
            </w:r>
          </w:p>
          <w:p w14:paraId="3BE7327D" w14:textId="77777777" w:rsidR="00A219DC" w:rsidRPr="001E0C88" w:rsidRDefault="00A219DC" w:rsidP="00A219DC">
            <w:pPr>
              <w:numPr>
                <w:ilvl w:val="0"/>
                <w:numId w:val="29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空间字段的几何类型：Point/</w:t>
            </w:r>
            <w:proofErr w:type="spellStart"/>
            <w:r w:rsidRPr="001E0C88">
              <w:rPr>
                <w:rFonts w:ascii="仿宋" w:eastAsia="仿宋" w:hAnsi="仿宋"/>
                <w:color w:val="FF0000"/>
                <w:sz w:val="24"/>
              </w:rPr>
              <w:t>LineString</w:t>
            </w:r>
            <w:proofErr w:type="spellEnd"/>
            <w:r w:rsidRPr="001E0C88">
              <w:rPr>
                <w:rFonts w:ascii="仿宋" w:eastAsia="仿宋" w:hAnsi="仿宋"/>
                <w:color w:val="FF0000"/>
                <w:sz w:val="24"/>
              </w:rPr>
              <w:t>/Polygon 等，对应水利要素类型</w:t>
            </w:r>
          </w:p>
          <w:p w14:paraId="2F88C399" w14:textId="0E4B75B5" w:rsidR="00A219DC" w:rsidRPr="001E0C88" w:rsidRDefault="00A219DC" w:rsidP="00A219DC">
            <w:pPr>
              <w:numPr>
                <w:ilvl w:val="0"/>
                <w:numId w:val="29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lastRenderedPageBreak/>
              <w:t>空间索引设计：所有空间字段必须创建GIST空间索引，明确索引定义</w:t>
            </w:r>
          </w:p>
          <w:p w14:paraId="2CC4846C" w14:textId="1ABE95C6" w:rsidR="00A219DC" w:rsidRPr="001E0C88" w:rsidRDefault="00A219DC" w:rsidP="00A219DC">
            <w:pPr>
              <w:numPr>
                <w:ilvl w:val="0"/>
                <w:numId w:val="29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空间数据校验规则：遵循课程规范6.2的空间数据验证规则，明确入库前的校验逻辑</w:t>
            </w:r>
          </w:p>
          <w:p w14:paraId="0A18F3C9" w14:textId="2352DB0A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7A4D239B" w14:textId="1C84879A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4.核心功能模块详细设计</w:t>
            </w:r>
          </w:p>
          <w:p w14:paraId="7C5BFD59" w14:textId="77777777" w:rsidR="00A219DC" w:rsidRPr="001E0C88" w:rsidRDefault="00A219DC" w:rsidP="00A219DC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对应需求规格说明书中的功能模块，每个模块按以下格式编写，明确技术实现逻辑：</w:t>
            </w:r>
          </w:p>
          <w:p w14:paraId="70132BE7" w14:textId="70EEB677" w:rsidR="00A219DC" w:rsidRPr="001E0C88" w:rsidRDefault="00A219DC" w:rsidP="00A219DC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4.XXX模块（如：水库安全监测预警模块）</w:t>
            </w:r>
          </w:p>
          <w:p w14:paraId="2A881E67" w14:textId="77777777" w:rsidR="00A219DC" w:rsidRPr="001E0C88" w:rsidRDefault="00A219DC" w:rsidP="00A219DC">
            <w:pPr>
              <w:numPr>
                <w:ilvl w:val="0"/>
                <w:numId w:val="30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模块概述：对应需求规格说明书中的功能描述，明确模块核心职责</w:t>
            </w:r>
          </w:p>
          <w:p w14:paraId="43031508" w14:textId="77777777" w:rsidR="00A219DC" w:rsidRPr="001E0C88" w:rsidRDefault="00A219DC" w:rsidP="00A219DC">
            <w:pPr>
              <w:numPr>
                <w:ilvl w:val="0"/>
                <w:numId w:val="30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业务流程设计：绘制模块核心业务流程图，明确业务流转的每个节点与处理逻辑</w:t>
            </w:r>
          </w:p>
          <w:p w14:paraId="684AB5E9" w14:textId="386C465F" w:rsidR="00A219DC" w:rsidRPr="001E0C88" w:rsidRDefault="00A219DC" w:rsidP="00A219DC">
            <w:pPr>
              <w:numPr>
                <w:ilvl w:val="0"/>
                <w:numId w:val="30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类/方法设计：明确模块的核心类、核心方法定义，输入输出参数，处理逻辑</w:t>
            </w:r>
          </w:p>
          <w:p w14:paraId="15319BF7" w14:textId="77777777" w:rsidR="00A219DC" w:rsidRPr="001E0C88" w:rsidRDefault="00A219DC" w:rsidP="00A219DC">
            <w:pPr>
              <w:numPr>
                <w:ilvl w:val="0"/>
                <w:numId w:val="30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异常处理设计：明确模块的异常场景、异常处理方案与错误码定义</w:t>
            </w:r>
          </w:p>
          <w:p w14:paraId="2B3910EC" w14:textId="77777777" w:rsidR="00A219DC" w:rsidRPr="001E0C88" w:rsidRDefault="00A219DC" w:rsidP="00A219DC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必填模块：GIS 空间分析模块</w:t>
            </w:r>
          </w:p>
          <w:p w14:paraId="474AFE6F" w14:textId="3B54F417" w:rsidR="00A219DC" w:rsidRPr="001E0C88" w:rsidRDefault="00A219DC" w:rsidP="00A219DC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b/>
                <w:bCs/>
                <w:color w:val="FF0000"/>
                <w:sz w:val="24"/>
              </w:rPr>
              <w:t>严格遵循课程规范第6章空间数据处理规范</w:t>
            </w:r>
            <w:r w:rsidRPr="001E0C88">
              <w:rPr>
                <w:rFonts w:ascii="仿宋" w:eastAsia="仿宋" w:hAnsi="仿宋"/>
                <w:color w:val="FF0000"/>
                <w:sz w:val="24"/>
              </w:rPr>
              <w:t>，明确以下核心设计：</w:t>
            </w:r>
          </w:p>
          <w:p w14:paraId="230FB3DB" w14:textId="317F099C" w:rsidR="00A219DC" w:rsidRPr="001E0C88" w:rsidRDefault="00A219DC" w:rsidP="00A219DC">
            <w:pPr>
              <w:numPr>
                <w:ilvl w:val="0"/>
                <w:numId w:val="31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空间数据导入流程设计：对应课程规范6.1的导入流程，明确数据验证→几何校验→属性校验→坐标转换→数据入库→质量验收的全流程实现逻辑</w:t>
            </w:r>
          </w:p>
          <w:p w14:paraId="2C738FA2" w14:textId="77777777" w:rsidR="00A219DC" w:rsidRPr="001E0C88" w:rsidRDefault="00A219DC" w:rsidP="00A219DC">
            <w:pPr>
              <w:numPr>
                <w:ilvl w:val="0"/>
                <w:numId w:val="31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核心空间分析功能设计：对应需求规格说明书中的空间分析功能，明确每个功能的实现逻辑，示例：</w:t>
            </w:r>
          </w:p>
          <w:p w14:paraId="685A00BB" w14:textId="77777777" w:rsidR="00A219DC" w:rsidRPr="001E0C88" w:rsidRDefault="00A219DC" w:rsidP="00A219DC">
            <w:pPr>
              <w:numPr>
                <w:ilvl w:val="1"/>
                <w:numId w:val="31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缓冲区分析：明确调用的空间函数、输入参数、输出结果、校验规则</w:t>
            </w:r>
          </w:p>
          <w:p w14:paraId="03C9A2C3" w14:textId="1BEB8063" w:rsidR="00A219DC" w:rsidRPr="001E0C88" w:rsidRDefault="00A219DC" w:rsidP="00A219DC">
            <w:pPr>
              <w:numPr>
                <w:ilvl w:val="0"/>
                <w:numId w:val="31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坐标系统转换设计：明确WGS84与其他坐标系（如</w:t>
            </w:r>
            <w:proofErr w:type="spellStart"/>
            <w:r w:rsidRPr="001E0C88">
              <w:rPr>
                <w:rFonts w:ascii="仿宋" w:eastAsia="仿宋" w:hAnsi="仿宋"/>
                <w:color w:val="FF0000"/>
                <w:sz w:val="24"/>
              </w:rPr>
              <w:t>WebMercator</w:t>
            </w:r>
            <w:proofErr w:type="spellEnd"/>
            <w:r w:rsidRPr="001E0C88">
              <w:rPr>
                <w:rFonts w:ascii="仿宋" w:eastAsia="仿宋" w:hAnsi="仿宋"/>
                <w:color w:val="FF0000"/>
                <w:sz w:val="24"/>
              </w:rPr>
              <w:t>）的转换逻辑、精度控制方案</w:t>
            </w:r>
          </w:p>
          <w:p w14:paraId="6975C0EB" w14:textId="77777777" w:rsidR="00A219DC" w:rsidRPr="00A219DC" w:rsidRDefault="00000000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pict w14:anchorId="4E9F2D94">
                <v:rect id="_x0000_i1025" style="width:0;height:1.5pt" o:hrstd="t" o:hrnoshade="t" o:hr="t" fillcolor="black" stroked="f"/>
              </w:pict>
            </w:r>
          </w:p>
          <w:p w14:paraId="6576EC68" w14:textId="77777777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5. API 接口设计</w:t>
            </w:r>
          </w:p>
          <w:p w14:paraId="1E584759" w14:textId="037E9271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b/>
                <w:bCs/>
                <w:sz w:val="24"/>
              </w:rPr>
              <w:t>严格遵循课程</w:t>
            </w:r>
            <w:proofErr w:type="gramStart"/>
            <w:r w:rsidRPr="00A219DC">
              <w:rPr>
                <w:rFonts w:ascii="仿宋" w:eastAsia="仿宋" w:hAnsi="仿宋"/>
                <w:b/>
                <w:bCs/>
                <w:sz w:val="24"/>
              </w:rPr>
              <w:t>规范第</w:t>
            </w:r>
            <w:proofErr w:type="gramEnd"/>
            <w:r w:rsidRPr="00A219DC">
              <w:rPr>
                <w:rFonts w:ascii="仿宋" w:eastAsia="仿宋" w:hAnsi="仿宋"/>
                <w:b/>
                <w:bCs/>
                <w:sz w:val="24"/>
              </w:rPr>
              <w:t xml:space="preserve"> 7章API设计规范</w:t>
            </w:r>
            <w:r w:rsidRPr="00A219DC">
              <w:rPr>
                <w:rFonts w:ascii="仿宋" w:eastAsia="仿宋" w:hAnsi="仿宋"/>
                <w:sz w:val="24"/>
              </w:rPr>
              <w:t>，明确接口设计标准与核心接口明细。</w:t>
            </w:r>
          </w:p>
          <w:p w14:paraId="3BB5D495" w14:textId="77777777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5.1 接口通用规范</w:t>
            </w:r>
          </w:p>
          <w:p w14:paraId="49A93B42" w14:textId="4B3FC86A" w:rsidR="00A219DC" w:rsidRPr="001E0C88" w:rsidRDefault="00A219DC" w:rsidP="00A219DC">
            <w:pPr>
              <w:numPr>
                <w:ilvl w:val="0"/>
                <w:numId w:val="32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版本管理：URL格式为/</w:t>
            </w:r>
            <w:proofErr w:type="spellStart"/>
            <w:r w:rsidRPr="001E0C88">
              <w:rPr>
                <w:rFonts w:ascii="仿宋" w:eastAsia="仿宋" w:hAnsi="仿宋"/>
                <w:color w:val="FF0000"/>
                <w:sz w:val="24"/>
              </w:rPr>
              <w:t>api</w:t>
            </w:r>
            <w:proofErr w:type="spellEnd"/>
            <w:r w:rsidRPr="001E0C88">
              <w:rPr>
                <w:rFonts w:ascii="仿宋" w:eastAsia="仿宋" w:hAnsi="仿宋"/>
                <w:color w:val="FF0000"/>
                <w:sz w:val="24"/>
              </w:rPr>
              <w:t>/v{版本号}/{资源路径}，与课程规范一致</w:t>
            </w:r>
          </w:p>
          <w:p w14:paraId="7C5338BA" w14:textId="68F879C6" w:rsidR="00A219DC" w:rsidRPr="001E0C88" w:rsidRDefault="00A219DC" w:rsidP="00A219DC">
            <w:pPr>
              <w:numPr>
                <w:ilvl w:val="0"/>
                <w:numId w:val="32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HTTP方法规范：GET（查询）、POST（创建）、PUT（更新）、DELETE（删除）</w:t>
            </w:r>
            <w:r w:rsidRPr="001E0C88">
              <w:rPr>
                <w:rFonts w:ascii="仿宋" w:eastAsia="仿宋" w:hAnsi="仿宋"/>
                <w:color w:val="FF0000"/>
                <w:sz w:val="24"/>
              </w:rPr>
              <w:lastRenderedPageBreak/>
              <w:t>的使用规则</w:t>
            </w:r>
          </w:p>
          <w:p w14:paraId="1FB42B0A" w14:textId="3ACEA60B" w:rsidR="00A219DC" w:rsidRPr="001E0C88" w:rsidRDefault="00A219DC" w:rsidP="00A219DC">
            <w:pPr>
              <w:numPr>
                <w:ilvl w:val="0"/>
                <w:numId w:val="32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请求/响应格式：统一的请求体、成功响应、错误响应格式，与课程规范7.5的错误响应格式完全一致</w:t>
            </w:r>
          </w:p>
          <w:p w14:paraId="5DE3CEA9" w14:textId="24C4B663" w:rsidR="00A219DC" w:rsidRPr="001E0C88" w:rsidRDefault="00A219DC" w:rsidP="00A219DC">
            <w:pPr>
              <w:numPr>
                <w:ilvl w:val="0"/>
                <w:numId w:val="32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权限控制规则：接口的鉴权方案、权限校验逻辑，与权限矩阵完全对应</w:t>
            </w:r>
          </w:p>
          <w:p w14:paraId="077C13CC" w14:textId="77777777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5.2 核心接口明细</w:t>
            </w:r>
          </w:p>
          <w:p w14:paraId="3E1029E3" w14:textId="77777777" w:rsidR="00A219DC" w:rsidRPr="001E0C88" w:rsidRDefault="00A219DC" w:rsidP="00A219DC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按模块拆分接口，每个接口必须包含以下内容：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  <w:gridCol w:w="1000"/>
              <w:gridCol w:w="830"/>
              <w:gridCol w:w="2906"/>
              <w:gridCol w:w="1070"/>
              <w:gridCol w:w="830"/>
              <w:gridCol w:w="830"/>
            </w:tblGrid>
            <w:tr w:rsidR="001E0C88" w:rsidRPr="001E0C88" w14:paraId="7CA7458E" w14:textId="77777777" w:rsidTr="001E0C88">
              <w:trPr>
                <w:tblHeader/>
              </w:trPr>
              <w:tc>
                <w:tcPr>
                  <w:tcW w:w="858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9352264" w14:textId="77777777" w:rsidR="001E0C88" w:rsidRPr="001E0C88" w:rsidRDefault="001E0C88" w:rsidP="001E0C88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1E0C88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接口地址</w:t>
                  </w:r>
                </w:p>
              </w:tc>
              <w:tc>
                <w:tcPr>
                  <w:tcW w:w="1038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67525AD" w14:textId="77777777" w:rsidR="001E0C88" w:rsidRPr="001E0C88" w:rsidRDefault="001E0C88" w:rsidP="001E0C88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1E0C88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HTTP 方法</w:t>
                  </w:r>
                </w:p>
              </w:tc>
              <w:tc>
                <w:tcPr>
                  <w:tcW w:w="85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7334567" w14:textId="77777777" w:rsidR="001E0C88" w:rsidRPr="001E0C88" w:rsidRDefault="001E0C88" w:rsidP="001E0C88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1E0C88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接口说明</w:t>
                  </w:r>
                </w:p>
              </w:tc>
              <w:tc>
                <w:tcPr>
                  <w:tcW w:w="304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4FA3517" w14:textId="77777777" w:rsidR="001E0C88" w:rsidRPr="001E0C88" w:rsidRDefault="001E0C88" w:rsidP="001E0C88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1E0C88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请求参数（path/query/body）</w:t>
                  </w:r>
                </w:p>
              </w:tc>
              <w:tc>
                <w:tcPr>
                  <w:tcW w:w="1111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DD3A7CC" w14:textId="77777777" w:rsidR="001E0C88" w:rsidRPr="001E0C88" w:rsidRDefault="001E0C88" w:rsidP="001E0C88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1E0C88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响应数据结构</w:t>
                  </w:r>
                </w:p>
              </w:tc>
              <w:tc>
                <w:tcPr>
                  <w:tcW w:w="85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BD8FAED" w14:textId="77777777" w:rsidR="001E0C88" w:rsidRPr="001E0C88" w:rsidRDefault="001E0C88" w:rsidP="001E0C88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1E0C88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权限要求</w:t>
                  </w:r>
                </w:p>
              </w:tc>
              <w:tc>
                <w:tcPr>
                  <w:tcW w:w="85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E1F2A52" w14:textId="77777777" w:rsidR="001E0C88" w:rsidRPr="001E0C88" w:rsidRDefault="001E0C88" w:rsidP="001E0C88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1E0C88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前置条件</w:t>
                  </w:r>
                </w:p>
              </w:tc>
            </w:tr>
            <w:tr w:rsidR="001E0C88" w:rsidRPr="001E0C88" w14:paraId="1FE3D585" w14:textId="77777777" w:rsidTr="001E0C88">
              <w:tc>
                <w:tcPr>
                  <w:tcW w:w="858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8245A83" w14:textId="77777777" w:rsidR="001E0C88" w:rsidRPr="001E0C88" w:rsidRDefault="001E0C88" w:rsidP="001E0C88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</w:p>
              </w:tc>
              <w:tc>
                <w:tcPr>
                  <w:tcW w:w="1038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5B12C3A" w14:textId="77777777" w:rsidR="001E0C88" w:rsidRPr="001E0C88" w:rsidRDefault="001E0C88" w:rsidP="001E0C88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85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8FAA8B3" w14:textId="77777777" w:rsidR="001E0C88" w:rsidRPr="001E0C88" w:rsidRDefault="001E0C88" w:rsidP="001E0C88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04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326CFFE" w14:textId="77777777" w:rsidR="001E0C88" w:rsidRPr="001E0C88" w:rsidRDefault="001E0C88" w:rsidP="001E0C88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11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3060B82" w14:textId="77777777" w:rsidR="001E0C88" w:rsidRPr="001E0C88" w:rsidRDefault="001E0C88" w:rsidP="001E0C88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85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9F43199" w14:textId="77777777" w:rsidR="001E0C88" w:rsidRPr="001E0C88" w:rsidRDefault="001E0C88" w:rsidP="001E0C88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859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81F9D56" w14:textId="77777777" w:rsidR="001E0C88" w:rsidRPr="001E0C88" w:rsidRDefault="001E0C88" w:rsidP="001E0C88">
                  <w:pPr>
                    <w:widowControl/>
                    <w:jc w:val="left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0D23CCD3" w14:textId="4B96FF1C" w:rsidR="00A219DC" w:rsidRPr="001E0C88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485E2FD7" w14:textId="77777777" w:rsidR="00A219DC" w:rsidRPr="001E0C88" w:rsidRDefault="00A219DC" w:rsidP="00A219DC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b/>
                <w:bCs/>
                <w:color w:val="FF0000"/>
                <w:sz w:val="24"/>
              </w:rPr>
              <w:t>必填接口分类</w:t>
            </w:r>
            <w:r w:rsidRPr="001E0C88">
              <w:rPr>
                <w:rFonts w:ascii="仿宋" w:eastAsia="仿宋" w:hAnsi="仿宋"/>
                <w:color w:val="FF0000"/>
                <w:sz w:val="24"/>
              </w:rPr>
              <w:t>：</w:t>
            </w:r>
          </w:p>
          <w:p w14:paraId="605E29D0" w14:textId="77777777" w:rsidR="00A219DC" w:rsidRPr="001E0C88" w:rsidRDefault="00A219DC" w:rsidP="00A219DC">
            <w:pPr>
              <w:numPr>
                <w:ilvl w:val="0"/>
                <w:numId w:val="33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系统通用接口：用户管理、角色权限、日志相关接口</w:t>
            </w:r>
          </w:p>
          <w:p w14:paraId="1777012F" w14:textId="77777777" w:rsidR="00A219DC" w:rsidRPr="001E0C88" w:rsidRDefault="00A219DC" w:rsidP="00A219DC">
            <w:pPr>
              <w:numPr>
                <w:ilvl w:val="0"/>
                <w:numId w:val="33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水利核心业务接口：对应项目选题的业务接口</w:t>
            </w:r>
          </w:p>
          <w:p w14:paraId="4B751BC6" w14:textId="77777777" w:rsidR="00A219DC" w:rsidRPr="001E0C88" w:rsidRDefault="00A219DC" w:rsidP="00A219DC">
            <w:pPr>
              <w:numPr>
                <w:ilvl w:val="0"/>
                <w:numId w:val="33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空间数据接口：水利要素查询、空间分析相关接口</w:t>
            </w:r>
          </w:p>
          <w:p w14:paraId="66B76181" w14:textId="77777777" w:rsidR="00A219DC" w:rsidRPr="001E0C88" w:rsidRDefault="00A219DC" w:rsidP="00A219DC">
            <w:pPr>
              <w:numPr>
                <w:ilvl w:val="0"/>
                <w:numId w:val="33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监测数据接口：监测数据查询、统计、导出相关接口</w:t>
            </w:r>
          </w:p>
          <w:p w14:paraId="24248541" w14:textId="77777777" w:rsidR="00A219DC" w:rsidRPr="00A219DC" w:rsidRDefault="00000000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pict w14:anchorId="4BA45E5B">
                <v:rect id="_x0000_i1026" style="width:0;height:1.5pt" o:hrstd="t" o:hrnoshade="t" o:hr="t" fillcolor="black" stroked="f"/>
              </w:pict>
            </w:r>
          </w:p>
          <w:p w14:paraId="2818DDF7" w14:textId="0E20A1FD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6.安全设计</w:t>
            </w:r>
          </w:p>
          <w:p w14:paraId="5D080DEB" w14:textId="6ED0629A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b/>
                <w:bCs/>
                <w:sz w:val="24"/>
              </w:rPr>
              <w:t>严格遵循课程规范第10章安全规范</w:t>
            </w:r>
            <w:r w:rsidRPr="00A219DC">
              <w:rPr>
                <w:rFonts w:ascii="仿宋" w:eastAsia="仿宋" w:hAnsi="仿宋"/>
                <w:sz w:val="24"/>
              </w:rPr>
              <w:t>，明确以下安全方案：</w:t>
            </w:r>
          </w:p>
          <w:p w14:paraId="190ACB43" w14:textId="4B63A348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6.1认证授权设计</w:t>
            </w:r>
          </w:p>
          <w:p w14:paraId="4E24897A" w14:textId="7505699F" w:rsidR="00A219DC" w:rsidRPr="001E0C88" w:rsidRDefault="00A219DC" w:rsidP="00A219DC">
            <w:pPr>
              <w:numPr>
                <w:ilvl w:val="0"/>
                <w:numId w:val="34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认证方式：明确采用的认证方案（如</w:t>
            </w:r>
            <w:proofErr w:type="spellStart"/>
            <w:r w:rsidRPr="001E0C88">
              <w:rPr>
                <w:rFonts w:ascii="仿宋" w:eastAsia="仿宋" w:hAnsi="仿宋"/>
                <w:color w:val="FF0000"/>
                <w:sz w:val="24"/>
              </w:rPr>
              <w:t>JWTToken</w:t>
            </w:r>
            <w:proofErr w:type="spellEnd"/>
            <w:r w:rsidRPr="001E0C88">
              <w:rPr>
                <w:rFonts w:ascii="仿宋" w:eastAsia="仿宋" w:hAnsi="仿宋"/>
                <w:color w:val="FF0000"/>
                <w:sz w:val="24"/>
              </w:rPr>
              <w:t>），与课程规范10.1的认证等级对应</w:t>
            </w:r>
          </w:p>
          <w:p w14:paraId="6ABAF9BD" w14:textId="21D79973" w:rsidR="00A219DC" w:rsidRPr="001E0C88" w:rsidRDefault="00A219DC" w:rsidP="00A219DC">
            <w:pPr>
              <w:numPr>
                <w:ilvl w:val="0"/>
                <w:numId w:val="34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权限控制：基于RBAC的权限矩阵实现方案，与需求规格说明书中的权限矩阵完全对应</w:t>
            </w:r>
          </w:p>
          <w:p w14:paraId="220BC17F" w14:textId="67269EED" w:rsidR="00A219DC" w:rsidRPr="001E0C88" w:rsidRDefault="00A219DC" w:rsidP="00A219DC">
            <w:pPr>
              <w:numPr>
                <w:ilvl w:val="0"/>
                <w:numId w:val="34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会话管理：Token的有效期、刷新机制、销毁逻辑</w:t>
            </w:r>
          </w:p>
          <w:p w14:paraId="380AE5F3" w14:textId="77777777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6.2 数据安全设计</w:t>
            </w:r>
          </w:p>
          <w:p w14:paraId="152479B1" w14:textId="4FABD53F" w:rsidR="00A219DC" w:rsidRPr="001E0C88" w:rsidRDefault="00A219DC" w:rsidP="00A219DC">
            <w:pPr>
              <w:numPr>
                <w:ilvl w:val="0"/>
                <w:numId w:val="35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传输安全：HTTPS全链路加密方案</w:t>
            </w:r>
          </w:p>
          <w:p w14:paraId="335D29AF" w14:textId="77777777" w:rsidR="00A219DC" w:rsidRPr="001E0C88" w:rsidRDefault="00A219DC" w:rsidP="00A219DC">
            <w:pPr>
              <w:numPr>
                <w:ilvl w:val="0"/>
                <w:numId w:val="35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存储安全：敏感数据的加密存储方案</w:t>
            </w:r>
          </w:p>
          <w:p w14:paraId="1814E2C3" w14:textId="77777777" w:rsidR="00A219DC" w:rsidRPr="001E0C88" w:rsidRDefault="00A219DC" w:rsidP="00A219DC">
            <w:pPr>
              <w:numPr>
                <w:ilvl w:val="0"/>
                <w:numId w:val="35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数据脱敏：水利敏感数据的脱敏规则与实现方案</w:t>
            </w:r>
          </w:p>
          <w:p w14:paraId="744C118D" w14:textId="77777777" w:rsidR="00A219DC" w:rsidRPr="001E0C88" w:rsidRDefault="00A219DC" w:rsidP="00A219DC">
            <w:pPr>
              <w:numPr>
                <w:ilvl w:val="0"/>
                <w:numId w:val="35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备份策略：数据库、空间数据的备份方案与周期</w:t>
            </w:r>
          </w:p>
          <w:p w14:paraId="254A4FB3" w14:textId="38872BE0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6.3安全防护设计</w:t>
            </w:r>
          </w:p>
          <w:p w14:paraId="2EE05B13" w14:textId="4E47EE20" w:rsidR="00A219DC" w:rsidRPr="001E0C88" w:rsidRDefault="00A219DC" w:rsidP="00A219DC">
            <w:pPr>
              <w:numPr>
                <w:ilvl w:val="0"/>
                <w:numId w:val="36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输入校验：SQL注入、XSS攻击的防护方案</w:t>
            </w:r>
          </w:p>
          <w:p w14:paraId="7012A198" w14:textId="77777777" w:rsidR="00A219DC" w:rsidRPr="001E0C88" w:rsidRDefault="00A219DC" w:rsidP="00A219DC">
            <w:pPr>
              <w:numPr>
                <w:ilvl w:val="0"/>
                <w:numId w:val="36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lastRenderedPageBreak/>
              <w:t>接口限流：接口的限流规则、</w:t>
            </w:r>
            <w:proofErr w:type="gramStart"/>
            <w:r w:rsidRPr="001E0C88">
              <w:rPr>
                <w:rFonts w:ascii="仿宋" w:eastAsia="仿宋" w:hAnsi="仿宋"/>
                <w:color w:val="FF0000"/>
                <w:sz w:val="24"/>
              </w:rPr>
              <w:t>防刷方案</w:t>
            </w:r>
            <w:proofErr w:type="gramEnd"/>
          </w:p>
          <w:p w14:paraId="15CE3F2E" w14:textId="77777777" w:rsidR="00A219DC" w:rsidRPr="001E0C88" w:rsidRDefault="00A219DC" w:rsidP="00A219DC">
            <w:pPr>
              <w:numPr>
                <w:ilvl w:val="0"/>
                <w:numId w:val="36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操作审计：全流程操作日志的记录规则、可追溯方案</w:t>
            </w:r>
          </w:p>
          <w:p w14:paraId="245A7E09" w14:textId="77777777" w:rsidR="00A219DC" w:rsidRPr="00A219DC" w:rsidRDefault="00000000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pict w14:anchorId="7BC4AFDB">
                <v:rect id="_x0000_i1027" style="width:0;height:1.5pt" o:hrstd="t" o:hrnoshade="t" o:hr="t" fillcolor="black" stroked="f"/>
              </w:pict>
            </w:r>
          </w:p>
          <w:p w14:paraId="3EA1ED32" w14:textId="34AAF995" w:rsidR="00A219DC" w:rsidRPr="00A219DC" w:rsidRDefault="00A219DC" w:rsidP="00A219DC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 w:rsidRPr="00A219DC">
              <w:rPr>
                <w:rFonts w:ascii="仿宋" w:eastAsia="仿宋" w:hAnsi="仿宋"/>
                <w:sz w:val="24"/>
              </w:rPr>
              <w:t>7.非功能需求实现设计</w:t>
            </w:r>
          </w:p>
          <w:p w14:paraId="65156D68" w14:textId="77777777" w:rsidR="00A219DC" w:rsidRPr="001E0C88" w:rsidRDefault="00A219DC" w:rsidP="00A219DC">
            <w:p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对应需求规格说明书中的非功能需求，明确技术实现方案：</w:t>
            </w:r>
          </w:p>
          <w:p w14:paraId="02130B3F" w14:textId="1E358E5D" w:rsidR="00A219DC" w:rsidRPr="001E0C88" w:rsidRDefault="00A219DC" w:rsidP="00A219DC">
            <w:pPr>
              <w:numPr>
                <w:ilvl w:val="0"/>
                <w:numId w:val="37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性能需求实现方案：页面响应、GIS渲染、数据查询的性能优化方案</w:t>
            </w:r>
          </w:p>
          <w:p w14:paraId="2FA328E9" w14:textId="07A35955" w:rsidR="00A219DC" w:rsidRPr="001E0C88" w:rsidRDefault="00A219DC" w:rsidP="00A219DC">
            <w:pPr>
              <w:numPr>
                <w:ilvl w:val="0"/>
                <w:numId w:val="37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兼容性需求实现方案：浏览器、分辨率、GIS数据格式的兼容方案</w:t>
            </w:r>
          </w:p>
          <w:p w14:paraId="21652EE4" w14:textId="77777777" w:rsidR="00A219DC" w:rsidRPr="001E0C88" w:rsidRDefault="00A219DC" w:rsidP="00A219DC">
            <w:pPr>
              <w:numPr>
                <w:ilvl w:val="0"/>
                <w:numId w:val="37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可维护性与可扩展性设计：模块化、可配置化的实现方案</w:t>
            </w:r>
          </w:p>
          <w:p w14:paraId="41C4ACCE" w14:textId="2F681554" w:rsidR="00A219DC" w:rsidRPr="001E0C88" w:rsidRDefault="00A219DC" w:rsidP="00A219DC">
            <w:pPr>
              <w:numPr>
                <w:ilvl w:val="0"/>
                <w:numId w:val="37"/>
              </w:numPr>
              <w:spacing w:line="440" w:lineRule="exact"/>
              <w:rPr>
                <w:rFonts w:ascii="仿宋" w:eastAsia="仿宋" w:hAnsi="仿宋" w:hint="eastAsia"/>
                <w:color w:val="FF0000"/>
                <w:sz w:val="24"/>
              </w:rPr>
            </w:pPr>
            <w:r w:rsidRPr="001E0C88">
              <w:rPr>
                <w:rFonts w:ascii="仿宋" w:eastAsia="仿宋" w:hAnsi="仿宋"/>
                <w:color w:val="FF0000"/>
                <w:sz w:val="24"/>
              </w:rPr>
              <w:t>部署方案设计：对应课程规范第13章，明确Docker容器</w:t>
            </w:r>
            <w:proofErr w:type="gramStart"/>
            <w:r w:rsidRPr="001E0C88">
              <w:rPr>
                <w:rFonts w:ascii="仿宋" w:eastAsia="仿宋" w:hAnsi="仿宋"/>
                <w:color w:val="FF0000"/>
                <w:sz w:val="24"/>
              </w:rPr>
              <w:t>化部署</w:t>
            </w:r>
            <w:proofErr w:type="gramEnd"/>
            <w:r w:rsidRPr="001E0C88">
              <w:rPr>
                <w:rFonts w:ascii="仿宋" w:eastAsia="仿宋" w:hAnsi="仿宋"/>
                <w:color w:val="FF0000"/>
                <w:sz w:val="24"/>
              </w:rPr>
              <w:t>的核心方案</w:t>
            </w:r>
          </w:p>
          <w:p w14:paraId="24AB61DE" w14:textId="5DD6521F" w:rsidR="005E4F27" w:rsidRPr="00A219DC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02194C40" w14:textId="1F8EF6B0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4A9A83B3" w14:textId="24BB38A1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3D7840B8" w14:textId="4957B094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441E0085" w14:textId="4E06D79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77899D8F" w14:textId="756E71C1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290EEE3A" w14:textId="3CD5FD50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7863C285" w14:textId="262A6E11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44CD3E7E" w14:textId="10E34A15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7A9DC717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427955FE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3DD1EC5E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0CB4B863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391F92FD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1C8A6BA4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6EE4D7DA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2B191B4B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0AD14C50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57B238E3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2642210B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10B9793F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04339E87" w14:textId="51FA7724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</w:tc>
      </w:tr>
      <w:tr w:rsidR="005E4F27" w14:paraId="4E3E251F" w14:textId="77777777">
        <w:tc>
          <w:tcPr>
            <w:tcW w:w="8522" w:type="dxa"/>
          </w:tcPr>
          <w:p w14:paraId="2167BD35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/>
                <w:sz w:val="24"/>
              </w:rPr>
              <w:lastRenderedPageBreak/>
              <w:br w:type="page"/>
            </w:r>
            <w:r>
              <w:rPr>
                <w:rFonts w:ascii="仿宋" w:eastAsia="仿宋" w:hAnsi="仿宋" w:hint="eastAsia"/>
                <w:sz w:val="28"/>
                <w:szCs w:val="28"/>
              </w:rPr>
              <w:t>实验数据记录或图片：（可附页）</w:t>
            </w:r>
          </w:p>
          <w:p w14:paraId="7301DF4C" w14:textId="77777777" w:rsidR="005E4F27" w:rsidRPr="00C34A8E" w:rsidRDefault="005E4F27" w:rsidP="005E4F27">
            <w:pPr>
              <w:spacing w:line="360" w:lineRule="auto"/>
              <w:ind w:firstLineChars="202" w:firstLine="424"/>
              <w:rPr>
                <w:noProof/>
              </w:rPr>
            </w:pPr>
          </w:p>
          <w:p w14:paraId="7D4C9E85" w14:textId="366D1F35" w:rsidR="005E4F27" w:rsidRDefault="005E4F27" w:rsidP="005E4F27"/>
          <w:p w14:paraId="7F6A5650" w14:textId="13530C5F" w:rsidR="005E4F27" w:rsidRDefault="005E4F27" w:rsidP="005E4F27"/>
          <w:p w14:paraId="2D7E40F6" w14:textId="740E635D" w:rsidR="005E4F27" w:rsidRDefault="005E4F27" w:rsidP="005E4F27">
            <w:pPr>
              <w:rPr>
                <w:rFonts w:ascii="仿宋" w:eastAsia="仿宋" w:hAnsi="仿宋" w:hint="eastAsia"/>
                <w:sz w:val="24"/>
              </w:rPr>
            </w:pPr>
          </w:p>
          <w:p w14:paraId="54C3A806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7111DFD8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55C5505D" w14:textId="77777777" w:rsidR="005E4F27" w:rsidRPr="00145B62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0DA8D309" w14:textId="4329FC2A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3CBBA64F" w14:textId="05E7F061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2DFD7E40" w14:textId="70E11BE3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06F7CDFA" w14:textId="6BA5A2B2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4C5F6D51" w14:textId="03F19093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65440A34" w14:textId="7E484C92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36AE7B85" w14:textId="5EC5682B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563A2511" w14:textId="0FACE92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777926D3" w14:textId="7DD36C8D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32F85FD3" w14:textId="7D80EC34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55F27CD4" w14:textId="52ABA742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1E3C6B71" w14:textId="0EF28713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0934A026" w14:textId="42F086C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206F6A3E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5334CA3F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4450D310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6E40D21B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109C925C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0BBC0D8F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47467228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43F2E2E2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307F77A4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7C743251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20B4AC2E" w14:textId="251D9F4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</w:tc>
      </w:tr>
      <w:tr w:rsidR="005E4F27" w14:paraId="449F5771" w14:textId="77777777">
        <w:tc>
          <w:tcPr>
            <w:tcW w:w="8522" w:type="dxa"/>
          </w:tcPr>
          <w:p w14:paraId="4122E9E2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lastRenderedPageBreak/>
              <w:t>实验结论：</w:t>
            </w:r>
          </w:p>
          <w:p w14:paraId="737351D9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2A17EE5D" w14:textId="77777777" w:rsidR="005E4F27" w:rsidRPr="005E4F27" w:rsidRDefault="005E4F27" w:rsidP="005E4F27">
            <w:pPr>
              <w:spacing w:line="360" w:lineRule="auto"/>
              <w:ind w:firstLineChars="202" w:firstLine="485"/>
              <w:rPr>
                <w:color w:val="FF0000"/>
                <w:sz w:val="24"/>
              </w:rPr>
            </w:pPr>
            <w:r w:rsidRPr="005E4F27">
              <w:rPr>
                <w:rFonts w:hint="eastAsia"/>
                <w:color w:val="FF0000"/>
                <w:sz w:val="24"/>
              </w:rPr>
              <w:t>经过本次上机实验，我掌握了</w:t>
            </w:r>
            <w:r w:rsidRPr="005E4F27">
              <w:rPr>
                <w:color w:val="FF0000"/>
                <w:sz w:val="24"/>
              </w:rPr>
              <w:t>……</w:t>
            </w:r>
          </w:p>
          <w:p w14:paraId="73203B6D" w14:textId="77777777" w:rsidR="005E4F27" w:rsidRPr="009A270D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3694B60A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021877C7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7FB7AE1C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</w:tc>
      </w:tr>
      <w:tr w:rsidR="005E4F27" w14:paraId="096A5C0C" w14:textId="77777777">
        <w:trPr>
          <w:cantSplit/>
        </w:trPr>
        <w:tc>
          <w:tcPr>
            <w:tcW w:w="8522" w:type="dxa"/>
            <w:vAlign w:val="center"/>
          </w:tcPr>
          <w:p w14:paraId="718E9EE4" w14:textId="148732A4" w:rsidR="00DA7B3D" w:rsidRDefault="00132836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学生互评</w:t>
            </w:r>
          </w:p>
          <w:tbl>
            <w:tblPr>
              <w:tblStyle w:val="ac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149"/>
              <w:gridCol w:w="2356"/>
              <w:gridCol w:w="2552"/>
            </w:tblGrid>
            <w:tr w:rsidR="003F01B6" w14:paraId="4126164F" w14:textId="77777777" w:rsidTr="003F01B6">
              <w:trPr>
                <w:jc w:val="center"/>
              </w:trPr>
              <w:tc>
                <w:tcPr>
                  <w:tcW w:w="2149" w:type="dxa"/>
                </w:tcPr>
                <w:p w14:paraId="429D0725" w14:textId="6C2E4D6F" w:rsidR="003F01B6" w:rsidRDefault="003F01B6" w:rsidP="00DA7B3D">
                  <w:pPr>
                    <w:spacing w:line="440" w:lineRule="exact"/>
                    <w:jc w:val="center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>
                    <w:rPr>
                      <w:rFonts w:ascii="仿宋" w:eastAsia="仿宋" w:hAnsi="仿宋" w:hint="eastAsia"/>
                      <w:sz w:val="28"/>
                      <w:szCs w:val="28"/>
                    </w:rPr>
                    <w:t>需求文档（</w:t>
                  </w:r>
                  <w:r w:rsidR="00F1719E">
                    <w:rPr>
                      <w:rFonts w:ascii="仿宋" w:eastAsia="仿宋" w:hAnsi="仿宋" w:hint="eastAsia"/>
                      <w:sz w:val="28"/>
                      <w:szCs w:val="28"/>
                    </w:rPr>
                    <w:t>4</w:t>
                  </w:r>
                  <w:r w:rsidR="00132836">
                    <w:rPr>
                      <w:rFonts w:ascii="仿宋" w:eastAsia="仿宋" w:hAnsi="仿宋" w:hint="eastAsia"/>
                      <w:sz w:val="28"/>
                      <w:szCs w:val="28"/>
                    </w:rPr>
                    <w:t>0</w:t>
                  </w:r>
                  <w:r>
                    <w:rPr>
                      <w:rFonts w:ascii="仿宋" w:eastAsia="仿宋" w:hAnsi="仿宋" w:hint="eastAsia"/>
                      <w:sz w:val="28"/>
                      <w:szCs w:val="28"/>
                    </w:rPr>
                    <w:t>）</w:t>
                  </w:r>
                </w:p>
              </w:tc>
              <w:tc>
                <w:tcPr>
                  <w:tcW w:w="2356" w:type="dxa"/>
                </w:tcPr>
                <w:p w14:paraId="1D27ED5C" w14:textId="6D32BB11" w:rsidR="003F01B6" w:rsidRDefault="003F01B6" w:rsidP="00DA7B3D">
                  <w:pPr>
                    <w:spacing w:line="440" w:lineRule="exact"/>
                    <w:jc w:val="center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>
                    <w:rPr>
                      <w:rFonts w:ascii="仿宋" w:eastAsia="仿宋" w:hAnsi="仿宋" w:hint="eastAsia"/>
                      <w:sz w:val="28"/>
                      <w:szCs w:val="28"/>
                    </w:rPr>
                    <w:t>设计文档（</w:t>
                  </w:r>
                  <w:r w:rsidR="00F1719E">
                    <w:rPr>
                      <w:rFonts w:ascii="仿宋" w:eastAsia="仿宋" w:hAnsi="仿宋" w:hint="eastAsia"/>
                      <w:sz w:val="28"/>
                      <w:szCs w:val="28"/>
                    </w:rPr>
                    <w:t>4</w:t>
                  </w:r>
                  <w:r w:rsidR="00132836">
                    <w:rPr>
                      <w:rFonts w:ascii="仿宋" w:eastAsia="仿宋" w:hAnsi="仿宋" w:hint="eastAsia"/>
                      <w:sz w:val="28"/>
                      <w:szCs w:val="28"/>
                    </w:rPr>
                    <w:t>0</w:t>
                  </w:r>
                  <w:r>
                    <w:rPr>
                      <w:rFonts w:ascii="仿宋" w:eastAsia="仿宋" w:hAnsi="仿宋" w:hint="eastAsia"/>
                      <w:sz w:val="28"/>
                      <w:szCs w:val="28"/>
                    </w:rPr>
                    <w:t>）</w:t>
                  </w:r>
                </w:p>
              </w:tc>
              <w:tc>
                <w:tcPr>
                  <w:tcW w:w="2552" w:type="dxa"/>
                </w:tcPr>
                <w:p w14:paraId="1FC9B0E0" w14:textId="067B07B3" w:rsidR="003F01B6" w:rsidRDefault="003F01B6" w:rsidP="00DA7B3D">
                  <w:pPr>
                    <w:spacing w:line="440" w:lineRule="exact"/>
                    <w:jc w:val="center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>
                    <w:rPr>
                      <w:rFonts w:ascii="仿宋" w:eastAsia="仿宋" w:hAnsi="仿宋" w:hint="eastAsia"/>
                      <w:sz w:val="28"/>
                      <w:szCs w:val="28"/>
                    </w:rPr>
                    <w:t>评审人</w:t>
                  </w:r>
                </w:p>
              </w:tc>
            </w:tr>
            <w:tr w:rsidR="003F01B6" w14:paraId="73F2D979" w14:textId="77777777" w:rsidTr="003F01B6">
              <w:trPr>
                <w:jc w:val="center"/>
              </w:trPr>
              <w:tc>
                <w:tcPr>
                  <w:tcW w:w="2149" w:type="dxa"/>
                </w:tcPr>
                <w:p w14:paraId="6D32B940" w14:textId="26434696" w:rsidR="003F01B6" w:rsidRDefault="003F01B6" w:rsidP="00DA7B3D">
                  <w:pPr>
                    <w:spacing w:line="440" w:lineRule="exact"/>
                    <w:jc w:val="center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</w:p>
              </w:tc>
              <w:tc>
                <w:tcPr>
                  <w:tcW w:w="2356" w:type="dxa"/>
                </w:tcPr>
                <w:p w14:paraId="4DF9C34F" w14:textId="2153C899" w:rsidR="003F01B6" w:rsidRDefault="003F01B6" w:rsidP="00DA7B3D">
                  <w:pPr>
                    <w:spacing w:line="440" w:lineRule="exact"/>
                    <w:jc w:val="center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</w:p>
              </w:tc>
              <w:tc>
                <w:tcPr>
                  <w:tcW w:w="2552" w:type="dxa"/>
                </w:tcPr>
                <w:p w14:paraId="01C69FAB" w14:textId="1913A2A8" w:rsidR="003F01B6" w:rsidRDefault="003F01B6" w:rsidP="00DA7B3D">
                  <w:pPr>
                    <w:spacing w:line="440" w:lineRule="exact"/>
                    <w:jc w:val="center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</w:p>
              </w:tc>
            </w:tr>
          </w:tbl>
          <w:p w14:paraId="167D7873" w14:textId="77777777" w:rsidR="00DA7B3D" w:rsidRDefault="00DA7B3D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</w:p>
          <w:p w14:paraId="3A012296" w14:textId="77777777" w:rsidR="003F01B6" w:rsidRDefault="003F01B6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</w:p>
          <w:p w14:paraId="4E8C502C" w14:textId="77777777" w:rsidR="00DA7B3D" w:rsidRDefault="00DA7B3D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</w:p>
          <w:p w14:paraId="2FEA70C7" w14:textId="07727F5A" w:rsidR="005E4F27" w:rsidRPr="00DD264A" w:rsidRDefault="005E4F27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  <w:r w:rsidRPr="00DD264A">
              <w:rPr>
                <w:rFonts w:ascii="仿宋" w:eastAsia="仿宋" w:hAnsi="仿宋" w:hint="eastAsia"/>
                <w:sz w:val="28"/>
                <w:szCs w:val="28"/>
              </w:rPr>
              <w:t>教师评语：</w:t>
            </w:r>
          </w:p>
          <w:p w14:paraId="4862D2FE" w14:textId="23B65643" w:rsidR="005E4F27" w:rsidRPr="00DD264A" w:rsidRDefault="005E4F27" w:rsidP="005E4F27">
            <w:pPr>
              <w:spacing w:line="440" w:lineRule="exact"/>
              <w:ind w:firstLineChars="200" w:firstLine="560"/>
              <w:rPr>
                <w:rFonts w:ascii="仿宋" w:eastAsia="仿宋" w:hAnsi="仿宋" w:hint="eastAsia"/>
                <w:sz w:val="28"/>
                <w:szCs w:val="28"/>
              </w:rPr>
            </w:pPr>
            <w:r w:rsidRPr="00DD264A">
              <w:rPr>
                <w:rFonts w:ascii="仿宋" w:eastAsia="仿宋" w:hAnsi="仿宋" w:hint="eastAsia"/>
                <w:sz w:val="28"/>
                <w:szCs w:val="28"/>
              </w:rPr>
              <w:t>该同学在本次实验过程中</w:t>
            </w:r>
            <w:sdt>
              <w:sdtPr>
                <w:rPr>
                  <w:rFonts w:ascii="仿宋" w:eastAsia="仿宋" w:hAnsi="仿宋" w:hint="eastAsia"/>
                  <w:sz w:val="28"/>
                  <w:szCs w:val="28"/>
                </w:rPr>
                <w:id w:val="-1636786532"/>
                <w:placeholder>
                  <w:docPart w:val="8C092DE7059B48FD82AA591EC816E86F"/>
                </w:placeholder>
                <w:showingPlcHdr/>
                <w:comboBox>
                  <w:listItem w:value="选择一项。"/>
                  <w:listItem w:displayText="学习态度认真，具有很强的观察、分析和解决问题的实验能力，能按时完成本次实验的全部任务。" w:value="学习态度认真，具有很强的观察、分析和解决问题的实验能力，能按时完成本次实验的全部任务。"/>
                  <w:listItem w:displayText="学习态度认真，具有良好的观察、分析和解决问题的实验能力，能按时完成本次实验的全部任务。" w:value="学习态度认真，具有良好的观察、分析和解决问题的实验能力，能按时完成本次实验的全部任务。"/>
                  <w:listItem w:displayText="学习态度认真，具有一定的观察、分析和解决问题的实验能力，能按时完成本次实验的全部任务。" w:value="学习态度认真，具有一定的观察、分析和解决问题的实验能力，能按时完成本次实验的全部任务。"/>
                  <w:listItem w:displayText="学习态度认真，具有基本的观察、分析和解决问题的实验能力，能按时完成本次实验的全部任务。" w:value="学习态度认真，具有基本的观察、分析和解决问题的实验能力，能按时完成本次实验的全部任务。"/>
                </w:comboBox>
              </w:sdtPr>
              <w:sdtContent>
                <w:r w:rsidR="007D3251" w:rsidRPr="00A077D3">
                  <w:rPr>
                    <w:rStyle w:val="a9"/>
                    <w:rFonts w:hint="eastAsia"/>
                  </w:rPr>
                  <w:t>选择一项。</w:t>
                </w:r>
              </w:sdtContent>
            </w:sdt>
          </w:p>
          <w:p w14:paraId="19D62186" w14:textId="74E0ECA5" w:rsidR="005E4F27" w:rsidRPr="00DD264A" w:rsidRDefault="005E4F27" w:rsidP="005E4F27">
            <w:pPr>
              <w:spacing w:line="360" w:lineRule="auto"/>
              <w:ind w:firstLineChars="200" w:firstLine="560"/>
              <w:rPr>
                <w:rFonts w:ascii="仿宋" w:eastAsia="仿宋" w:hAnsi="仿宋" w:hint="eastAsia"/>
                <w:sz w:val="28"/>
                <w:szCs w:val="28"/>
              </w:rPr>
            </w:pPr>
            <w:r w:rsidRPr="00DD264A">
              <w:rPr>
                <w:rFonts w:ascii="仿宋" w:eastAsia="仿宋" w:hAnsi="仿宋" w:hint="eastAsia"/>
                <w:sz w:val="28"/>
                <w:szCs w:val="28"/>
              </w:rPr>
              <w:t>综合评价实验内容正确性，实验报告表达能力，实验总结及实验完成情况，成绩：</w:t>
            </w:r>
            <w:r w:rsidRPr="00DD264A">
              <w:rPr>
                <w:rFonts w:ascii="仿宋" w:eastAsia="仿宋" w:hAnsi="仿宋" w:hint="eastAsia"/>
                <w:i/>
                <w:sz w:val="28"/>
                <w:szCs w:val="28"/>
              </w:rPr>
              <w:t xml:space="preserve">         </w:t>
            </w:r>
            <w:r w:rsidRPr="00DD264A">
              <w:rPr>
                <w:rFonts w:ascii="仿宋" w:eastAsia="仿宋" w:hAnsi="仿宋" w:hint="eastAsia"/>
                <w:sz w:val="28"/>
                <w:szCs w:val="28"/>
              </w:rPr>
              <w:t xml:space="preserve">                </w:t>
            </w:r>
          </w:p>
          <w:p w14:paraId="12452415" w14:textId="456B9B96" w:rsidR="005E4F27" w:rsidRPr="00DD264A" w:rsidRDefault="005E4F27" w:rsidP="005A3746">
            <w:pPr>
              <w:spacing w:line="360" w:lineRule="auto"/>
              <w:ind w:right="280"/>
              <w:jc w:val="right"/>
              <w:rPr>
                <w:rFonts w:ascii="仿宋" w:eastAsia="仿宋" w:hAnsi="仿宋" w:hint="eastAsia"/>
                <w:sz w:val="28"/>
                <w:szCs w:val="28"/>
              </w:rPr>
            </w:pPr>
            <w:r w:rsidRPr="00DD264A">
              <w:rPr>
                <w:rFonts w:ascii="仿宋" w:eastAsia="仿宋" w:hAnsi="仿宋" w:hint="eastAsia"/>
                <w:sz w:val="28"/>
                <w:szCs w:val="28"/>
              </w:rPr>
              <w:t>批阅教师：</w:t>
            </w:r>
            <w:sdt>
              <w:sdtPr>
                <w:rPr>
                  <w:rFonts w:ascii="仿宋" w:eastAsia="仿宋" w:hAnsi="仿宋" w:hint="eastAsia"/>
                  <w:sz w:val="32"/>
                  <w:szCs w:val="32"/>
                </w:rPr>
                <w:id w:val="-23726107"/>
                <w:placeholder>
                  <w:docPart w:val="84F6D42CD35A459A9698CE6AC0A7353A"/>
                </w:placeholder>
                <w:dropDownList>
                  <w:listItem w:value="选择一项。"/>
                  <w:listItem w:displayText="曹斌" w:value="曹斌"/>
                  <w:listItem w:displayText="冷鹏飞" w:value="冷鹏飞"/>
                  <w:listItem w:displayText="李云飞" w:value="李云飞"/>
                </w:dropDownList>
              </w:sdtPr>
              <w:sdtContent>
                <w:r w:rsidR="004F5865">
                  <w:rPr>
                    <w:rFonts w:ascii="仿宋" w:eastAsia="仿宋" w:hAnsi="仿宋" w:hint="eastAsia"/>
                    <w:sz w:val="32"/>
                    <w:szCs w:val="32"/>
                  </w:rPr>
                  <w:t>曹斌</w:t>
                </w:r>
              </w:sdtContent>
            </w:sdt>
          </w:p>
          <w:p w14:paraId="0185E9E3" w14:textId="2370EEDC" w:rsidR="005E4F27" w:rsidRDefault="005E4F27" w:rsidP="005E4F27">
            <w:pPr>
              <w:spacing w:line="360" w:lineRule="auto"/>
              <w:jc w:val="lef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 xml:space="preserve">                                            </w:t>
            </w:r>
            <w:r>
              <w:rPr>
                <w:rFonts w:ascii="仿宋" w:eastAsia="仿宋" w:hAnsi="仿宋"/>
                <w:sz w:val="28"/>
                <w:szCs w:val="28"/>
              </w:rPr>
              <w:t>202</w:t>
            </w:r>
            <w:r w:rsidR="00A04D3A">
              <w:rPr>
                <w:rFonts w:ascii="仿宋" w:eastAsia="仿宋" w:hAnsi="仿宋" w:hint="eastAsia"/>
                <w:sz w:val="28"/>
                <w:szCs w:val="28"/>
              </w:rPr>
              <w:t>6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年</w:t>
            </w:r>
            <w:r w:rsidR="00A04D3A">
              <w:rPr>
                <w:rFonts w:ascii="仿宋" w:eastAsia="仿宋" w:hAnsi="仿宋" w:hint="eastAsia"/>
                <w:sz w:val="28"/>
                <w:szCs w:val="28"/>
              </w:rPr>
              <w:t>4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月</w:t>
            </w:r>
            <w:r w:rsidR="00B238E1">
              <w:rPr>
                <w:rFonts w:ascii="仿宋" w:eastAsia="仿宋" w:hAnsi="仿宋" w:hint="eastAsia"/>
                <w:sz w:val="28"/>
                <w:szCs w:val="28"/>
              </w:rPr>
              <w:t>30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日</w:t>
            </w:r>
          </w:p>
        </w:tc>
      </w:tr>
    </w:tbl>
    <w:p w14:paraId="5059DCC6" w14:textId="77777777" w:rsidR="002C3755" w:rsidRDefault="002C3755"/>
    <w:p w14:paraId="1A7D2550" w14:textId="77777777" w:rsidR="002C3755" w:rsidRDefault="002C3755"/>
    <w:sectPr w:rsidR="002C3755" w:rsidSect="00A71A85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15270" w14:textId="77777777" w:rsidR="00C95EBF" w:rsidRDefault="00C95EBF" w:rsidP="007A08B8">
      <w:r>
        <w:separator/>
      </w:r>
    </w:p>
  </w:endnote>
  <w:endnote w:type="continuationSeparator" w:id="0">
    <w:p w14:paraId="6F996AF8" w14:textId="77777777" w:rsidR="00C95EBF" w:rsidRDefault="00C95EBF" w:rsidP="007A0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22707" w14:textId="77777777" w:rsidR="00C95EBF" w:rsidRDefault="00C95EBF" w:rsidP="007A08B8">
      <w:r>
        <w:separator/>
      </w:r>
    </w:p>
  </w:footnote>
  <w:footnote w:type="continuationSeparator" w:id="0">
    <w:p w14:paraId="1521DFE2" w14:textId="77777777" w:rsidR="00C95EBF" w:rsidRDefault="00C95EBF" w:rsidP="007A08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118F"/>
    <w:multiLevelType w:val="multilevel"/>
    <w:tmpl w:val="A2BC9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1446A"/>
    <w:multiLevelType w:val="multilevel"/>
    <w:tmpl w:val="B8A06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822CD"/>
    <w:multiLevelType w:val="singleLevel"/>
    <w:tmpl w:val="985CBD50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09CD3317"/>
    <w:multiLevelType w:val="multilevel"/>
    <w:tmpl w:val="680A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20381"/>
    <w:multiLevelType w:val="multilevel"/>
    <w:tmpl w:val="2C7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1233E"/>
    <w:multiLevelType w:val="multilevel"/>
    <w:tmpl w:val="687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646F2"/>
    <w:multiLevelType w:val="multilevel"/>
    <w:tmpl w:val="EF68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D6181F"/>
    <w:multiLevelType w:val="hybridMultilevel"/>
    <w:tmpl w:val="EBDE6098"/>
    <w:lvl w:ilvl="0" w:tplc="1584B9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2F327E8"/>
    <w:multiLevelType w:val="multilevel"/>
    <w:tmpl w:val="3CB4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DE64DA"/>
    <w:multiLevelType w:val="multilevel"/>
    <w:tmpl w:val="752C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F4D26"/>
    <w:multiLevelType w:val="multilevel"/>
    <w:tmpl w:val="C886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440A9"/>
    <w:multiLevelType w:val="multilevel"/>
    <w:tmpl w:val="C736D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6928F4"/>
    <w:multiLevelType w:val="hybridMultilevel"/>
    <w:tmpl w:val="AEEE970E"/>
    <w:lvl w:ilvl="0" w:tplc="E8524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E851C00"/>
    <w:multiLevelType w:val="multilevel"/>
    <w:tmpl w:val="AABA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7720D"/>
    <w:multiLevelType w:val="multilevel"/>
    <w:tmpl w:val="3DD69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A13944"/>
    <w:multiLevelType w:val="multilevel"/>
    <w:tmpl w:val="5DFE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B87D43"/>
    <w:multiLevelType w:val="multilevel"/>
    <w:tmpl w:val="7FCA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C1212"/>
    <w:multiLevelType w:val="hybridMultilevel"/>
    <w:tmpl w:val="25BC09E4"/>
    <w:lvl w:ilvl="0" w:tplc="DABCE8C4">
      <w:start w:val="1"/>
      <w:numFmt w:val="decimal"/>
      <w:lvlText w:val="%1、"/>
      <w:lvlJc w:val="left"/>
      <w:pPr>
        <w:ind w:left="120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7" w:hanging="420"/>
      </w:pPr>
    </w:lvl>
    <w:lvl w:ilvl="2" w:tplc="0409001B" w:tentative="1">
      <w:start w:val="1"/>
      <w:numFmt w:val="lowerRoman"/>
      <w:lvlText w:val="%3."/>
      <w:lvlJc w:val="right"/>
      <w:pPr>
        <w:ind w:left="1747" w:hanging="420"/>
      </w:pPr>
    </w:lvl>
    <w:lvl w:ilvl="3" w:tplc="0409000F" w:tentative="1">
      <w:start w:val="1"/>
      <w:numFmt w:val="decimal"/>
      <w:lvlText w:val="%4."/>
      <w:lvlJc w:val="left"/>
      <w:pPr>
        <w:ind w:left="2167" w:hanging="420"/>
      </w:pPr>
    </w:lvl>
    <w:lvl w:ilvl="4" w:tplc="04090019" w:tentative="1">
      <w:start w:val="1"/>
      <w:numFmt w:val="lowerLetter"/>
      <w:lvlText w:val="%5)"/>
      <w:lvlJc w:val="left"/>
      <w:pPr>
        <w:ind w:left="2587" w:hanging="420"/>
      </w:pPr>
    </w:lvl>
    <w:lvl w:ilvl="5" w:tplc="0409001B" w:tentative="1">
      <w:start w:val="1"/>
      <w:numFmt w:val="lowerRoman"/>
      <w:lvlText w:val="%6."/>
      <w:lvlJc w:val="right"/>
      <w:pPr>
        <w:ind w:left="3007" w:hanging="420"/>
      </w:pPr>
    </w:lvl>
    <w:lvl w:ilvl="6" w:tplc="0409000F" w:tentative="1">
      <w:start w:val="1"/>
      <w:numFmt w:val="decimal"/>
      <w:lvlText w:val="%7."/>
      <w:lvlJc w:val="left"/>
      <w:pPr>
        <w:ind w:left="3427" w:hanging="420"/>
      </w:pPr>
    </w:lvl>
    <w:lvl w:ilvl="7" w:tplc="04090019" w:tentative="1">
      <w:start w:val="1"/>
      <w:numFmt w:val="lowerLetter"/>
      <w:lvlText w:val="%8)"/>
      <w:lvlJc w:val="left"/>
      <w:pPr>
        <w:ind w:left="3847" w:hanging="420"/>
      </w:pPr>
    </w:lvl>
    <w:lvl w:ilvl="8" w:tplc="0409001B" w:tentative="1">
      <w:start w:val="1"/>
      <w:numFmt w:val="lowerRoman"/>
      <w:lvlText w:val="%9."/>
      <w:lvlJc w:val="right"/>
      <w:pPr>
        <w:ind w:left="4267" w:hanging="420"/>
      </w:pPr>
    </w:lvl>
  </w:abstractNum>
  <w:abstractNum w:abstractNumId="18" w15:restartNumberingAfterBreak="0">
    <w:nsid w:val="363A17F8"/>
    <w:multiLevelType w:val="multilevel"/>
    <w:tmpl w:val="81AA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34631"/>
    <w:multiLevelType w:val="multilevel"/>
    <w:tmpl w:val="FAB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84965"/>
    <w:multiLevelType w:val="multilevel"/>
    <w:tmpl w:val="C4323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B85004"/>
    <w:multiLevelType w:val="multilevel"/>
    <w:tmpl w:val="D1BA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C6685"/>
    <w:multiLevelType w:val="multilevel"/>
    <w:tmpl w:val="98EA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42E4A"/>
    <w:multiLevelType w:val="multilevel"/>
    <w:tmpl w:val="1C5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B0ADA"/>
    <w:multiLevelType w:val="multilevel"/>
    <w:tmpl w:val="0986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F5443C"/>
    <w:multiLevelType w:val="hybridMultilevel"/>
    <w:tmpl w:val="37D2C7CC"/>
    <w:lvl w:ilvl="0" w:tplc="BE50885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2C76DD8"/>
    <w:multiLevelType w:val="multilevel"/>
    <w:tmpl w:val="AA64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D3158"/>
    <w:multiLevelType w:val="multilevel"/>
    <w:tmpl w:val="5F3C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E3DCD"/>
    <w:multiLevelType w:val="hybridMultilevel"/>
    <w:tmpl w:val="03E26AB4"/>
    <w:lvl w:ilvl="0" w:tplc="41A0EAC2">
      <w:start w:val="1"/>
      <w:numFmt w:val="bullet"/>
      <w:lvlText w:val="·"/>
      <w:lvlJc w:val="left"/>
      <w:pPr>
        <w:ind w:left="440" w:hanging="440"/>
      </w:pPr>
      <w:rPr>
        <w:rFonts w:ascii="宋体" w:eastAsia="宋体" w:hAnsi="宋体"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1C8046D"/>
    <w:multiLevelType w:val="multilevel"/>
    <w:tmpl w:val="F5E2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040D9A"/>
    <w:multiLevelType w:val="hybridMultilevel"/>
    <w:tmpl w:val="37284140"/>
    <w:lvl w:ilvl="0" w:tplc="928A3A2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1" w15:restartNumberingAfterBreak="0">
    <w:nsid w:val="677663E6"/>
    <w:multiLevelType w:val="multilevel"/>
    <w:tmpl w:val="5548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E64CC7"/>
    <w:multiLevelType w:val="multilevel"/>
    <w:tmpl w:val="83A82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7655F0"/>
    <w:multiLevelType w:val="multilevel"/>
    <w:tmpl w:val="585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5E2040"/>
    <w:multiLevelType w:val="multilevel"/>
    <w:tmpl w:val="DB4E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E919CD"/>
    <w:multiLevelType w:val="multilevel"/>
    <w:tmpl w:val="E67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90811"/>
    <w:multiLevelType w:val="multilevel"/>
    <w:tmpl w:val="56DEF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528453">
    <w:abstractNumId w:val="12"/>
  </w:num>
  <w:num w:numId="2" w16cid:durableId="2138178753">
    <w:abstractNumId w:val="25"/>
  </w:num>
  <w:num w:numId="3" w16cid:durableId="539175161">
    <w:abstractNumId w:val="17"/>
  </w:num>
  <w:num w:numId="4" w16cid:durableId="1642072417">
    <w:abstractNumId w:val="7"/>
  </w:num>
  <w:num w:numId="5" w16cid:durableId="759791419">
    <w:abstractNumId w:val="30"/>
  </w:num>
  <w:num w:numId="6" w16cid:durableId="422918080">
    <w:abstractNumId w:val="28"/>
  </w:num>
  <w:num w:numId="7" w16cid:durableId="1282613643">
    <w:abstractNumId w:val="2"/>
  </w:num>
  <w:num w:numId="8" w16cid:durableId="1317565458">
    <w:abstractNumId w:val="26"/>
  </w:num>
  <w:num w:numId="9" w16cid:durableId="825978497">
    <w:abstractNumId w:val="15"/>
  </w:num>
  <w:num w:numId="10" w16cid:durableId="858009422">
    <w:abstractNumId w:val="3"/>
  </w:num>
  <w:num w:numId="11" w16cid:durableId="424963793">
    <w:abstractNumId w:val="10"/>
  </w:num>
  <w:num w:numId="12" w16cid:durableId="1306662586">
    <w:abstractNumId w:val="19"/>
  </w:num>
  <w:num w:numId="13" w16cid:durableId="951395582">
    <w:abstractNumId w:val="13"/>
  </w:num>
  <w:num w:numId="14" w16cid:durableId="322318776">
    <w:abstractNumId w:val="27"/>
  </w:num>
  <w:num w:numId="15" w16cid:durableId="1981156210">
    <w:abstractNumId w:val="9"/>
  </w:num>
  <w:num w:numId="16" w16cid:durableId="803961645">
    <w:abstractNumId w:val="18"/>
  </w:num>
  <w:num w:numId="17" w16cid:durableId="1091969848">
    <w:abstractNumId w:val="21"/>
  </w:num>
  <w:num w:numId="18" w16cid:durableId="144472772">
    <w:abstractNumId w:val="22"/>
  </w:num>
  <w:num w:numId="19" w16cid:durableId="1150630161">
    <w:abstractNumId w:val="6"/>
  </w:num>
  <w:num w:numId="20" w16cid:durableId="101997677">
    <w:abstractNumId w:val="35"/>
  </w:num>
  <w:num w:numId="21" w16cid:durableId="945969104">
    <w:abstractNumId w:val="5"/>
  </w:num>
  <w:num w:numId="22" w16cid:durableId="587925622">
    <w:abstractNumId w:val="4"/>
  </w:num>
  <w:num w:numId="23" w16cid:durableId="742070413">
    <w:abstractNumId w:val="23"/>
  </w:num>
  <w:num w:numId="24" w16cid:durableId="18748972">
    <w:abstractNumId w:val="11"/>
  </w:num>
  <w:num w:numId="25" w16cid:durableId="727806892">
    <w:abstractNumId w:val="24"/>
  </w:num>
  <w:num w:numId="26" w16cid:durableId="7561840">
    <w:abstractNumId w:val="33"/>
  </w:num>
  <w:num w:numId="27" w16cid:durableId="1707294567">
    <w:abstractNumId w:val="16"/>
  </w:num>
  <w:num w:numId="28" w16cid:durableId="103117634">
    <w:abstractNumId w:val="0"/>
  </w:num>
  <w:num w:numId="29" w16cid:durableId="747271535">
    <w:abstractNumId w:val="34"/>
  </w:num>
  <w:num w:numId="30" w16cid:durableId="1244333958">
    <w:abstractNumId w:val="1"/>
  </w:num>
  <w:num w:numId="31" w16cid:durableId="2054884842">
    <w:abstractNumId w:val="20"/>
  </w:num>
  <w:num w:numId="32" w16cid:durableId="1887522276">
    <w:abstractNumId w:val="32"/>
  </w:num>
  <w:num w:numId="33" w16cid:durableId="1457218762">
    <w:abstractNumId w:val="14"/>
  </w:num>
  <w:num w:numId="34" w16cid:durableId="505749178">
    <w:abstractNumId w:val="29"/>
  </w:num>
  <w:num w:numId="35" w16cid:durableId="196815253">
    <w:abstractNumId w:val="36"/>
  </w:num>
  <w:num w:numId="36" w16cid:durableId="1184519177">
    <w:abstractNumId w:val="31"/>
  </w:num>
  <w:num w:numId="37" w16cid:durableId="5840767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5FBE"/>
    <w:rsid w:val="00002AEF"/>
    <w:rsid w:val="00006DD2"/>
    <w:rsid w:val="00006F8D"/>
    <w:rsid w:val="0006372E"/>
    <w:rsid w:val="00081DC2"/>
    <w:rsid w:val="000B4FE6"/>
    <w:rsid w:val="000B7066"/>
    <w:rsid w:val="000D150E"/>
    <w:rsid w:val="000E71A8"/>
    <w:rsid w:val="00113314"/>
    <w:rsid w:val="00132836"/>
    <w:rsid w:val="00136698"/>
    <w:rsid w:val="00145B62"/>
    <w:rsid w:val="00145C55"/>
    <w:rsid w:val="001533BA"/>
    <w:rsid w:val="00165075"/>
    <w:rsid w:val="00165832"/>
    <w:rsid w:val="00185634"/>
    <w:rsid w:val="0019491B"/>
    <w:rsid w:val="001950DC"/>
    <w:rsid w:val="001B571E"/>
    <w:rsid w:val="001B76CB"/>
    <w:rsid w:val="001D4729"/>
    <w:rsid w:val="001E0C88"/>
    <w:rsid w:val="001E0FFD"/>
    <w:rsid w:val="001F0532"/>
    <w:rsid w:val="00201605"/>
    <w:rsid w:val="00205C8A"/>
    <w:rsid w:val="002156F8"/>
    <w:rsid w:val="00217E07"/>
    <w:rsid w:val="00240D24"/>
    <w:rsid w:val="00255EEA"/>
    <w:rsid w:val="002A66E3"/>
    <w:rsid w:val="002B34CD"/>
    <w:rsid w:val="002C0A7D"/>
    <w:rsid w:val="002C3755"/>
    <w:rsid w:val="002D2139"/>
    <w:rsid w:val="002E4B0E"/>
    <w:rsid w:val="002E4E93"/>
    <w:rsid w:val="002F0AE7"/>
    <w:rsid w:val="003227CE"/>
    <w:rsid w:val="00323227"/>
    <w:rsid w:val="00334456"/>
    <w:rsid w:val="00334F91"/>
    <w:rsid w:val="00336177"/>
    <w:rsid w:val="00340119"/>
    <w:rsid w:val="00347AB0"/>
    <w:rsid w:val="00351A66"/>
    <w:rsid w:val="003559BC"/>
    <w:rsid w:val="00357767"/>
    <w:rsid w:val="00374A29"/>
    <w:rsid w:val="003D0594"/>
    <w:rsid w:val="003F01B6"/>
    <w:rsid w:val="003F1768"/>
    <w:rsid w:val="0040091E"/>
    <w:rsid w:val="00415FBE"/>
    <w:rsid w:val="004160BB"/>
    <w:rsid w:val="00424DC0"/>
    <w:rsid w:val="00431BC6"/>
    <w:rsid w:val="00441842"/>
    <w:rsid w:val="00451678"/>
    <w:rsid w:val="00480F6E"/>
    <w:rsid w:val="004B11D5"/>
    <w:rsid w:val="004D3B98"/>
    <w:rsid w:val="004E46CE"/>
    <w:rsid w:val="004F5865"/>
    <w:rsid w:val="005152BF"/>
    <w:rsid w:val="005235DB"/>
    <w:rsid w:val="005308BA"/>
    <w:rsid w:val="00565CEB"/>
    <w:rsid w:val="00571D12"/>
    <w:rsid w:val="00580E13"/>
    <w:rsid w:val="0058135D"/>
    <w:rsid w:val="00587ABA"/>
    <w:rsid w:val="005923CE"/>
    <w:rsid w:val="00593B69"/>
    <w:rsid w:val="005A17E8"/>
    <w:rsid w:val="005A3746"/>
    <w:rsid w:val="005B355C"/>
    <w:rsid w:val="005C4175"/>
    <w:rsid w:val="005C41FE"/>
    <w:rsid w:val="005D7CAC"/>
    <w:rsid w:val="005E4BEF"/>
    <w:rsid w:val="005E4F27"/>
    <w:rsid w:val="00602B16"/>
    <w:rsid w:val="00606E5F"/>
    <w:rsid w:val="00615D70"/>
    <w:rsid w:val="00627D53"/>
    <w:rsid w:val="00634484"/>
    <w:rsid w:val="0066276E"/>
    <w:rsid w:val="00664A5B"/>
    <w:rsid w:val="00674540"/>
    <w:rsid w:val="00685490"/>
    <w:rsid w:val="00693D6A"/>
    <w:rsid w:val="006B26C0"/>
    <w:rsid w:val="006B51A9"/>
    <w:rsid w:val="006C51D4"/>
    <w:rsid w:val="0070011F"/>
    <w:rsid w:val="0077539C"/>
    <w:rsid w:val="00783556"/>
    <w:rsid w:val="007845AE"/>
    <w:rsid w:val="00786E1B"/>
    <w:rsid w:val="007A08B8"/>
    <w:rsid w:val="007D3251"/>
    <w:rsid w:val="007F273D"/>
    <w:rsid w:val="007F5AC9"/>
    <w:rsid w:val="00806FDA"/>
    <w:rsid w:val="008203F7"/>
    <w:rsid w:val="00825303"/>
    <w:rsid w:val="00834380"/>
    <w:rsid w:val="00853C79"/>
    <w:rsid w:val="00857968"/>
    <w:rsid w:val="008612AD"/>
    <w:rsid w:val="00880862"/>
    <w:rsid w:val="00893461"/>
    <w:rsid w:val="008A53E7"/>
    <w:rsid w:val="008B7CE4"/>
    <w:rsid w:val="008C71D7"/>
    <w:rsid w:val="008C7ADE"/>
    <w:rsid w:val="008D03BE"/>
    <w:rsid w:val="008E0C4D"/>
    <w:rsid w:val="008E1470"/>
    <w:rsid w:val="008E69ED"/>
    <w:rsid w:val="008F1485"/>
    <w:rsid w:val="008F327A"/>
    <w:rsid w:val="008F6346"/>
    <w:rsid w:val="0099273A"/>
    <w:rsid w:val="009A270D"/>
    <w:rsid w:val="009B38AB"/>
    <w:rsid w:val="009B44AD"/>
    <w:rsid w:val="009B53E6"/>
    <w:rsid w:val="009C4979"/>
    <w:rsid w:val="009C54CE"/>
    <w:rsid w:val="00A01A05"/>
    <w:rsid w:val="00A04D3A"/>
    <w:rsid w:val="00A219DC"/>
    <w:rsid w:val="00A3701B"/>
    <w:rsid w:val="00A71A85"/>
    <w:rsid w:val="00A71AFD"/>
    <w:rsid w:val="00A73A7B"/>
    <w:rsid w:val="00A922AD"/>
    <w:rsid w:val="00AA0F9A"/>
    <w:rsid w:val="00AB666B"/>
    <w:rsid w:val="00AC7A11"/>
    <w:rsid w:val="00B1334A"/>
    <w:rsid w:val="00B238E1"/>
    <w:rsid w:val="00B30BA3"/>
    <w:rsid w:val="00B64844"/>
    <w:rsid w:val="00B74E8F"/>
    <w:rsid w:val="00B94AA9"/>
    <w:rsid w:val="00BA27DF"/>
    <w:rsid w:val="00BB643A"/>
    <w:rsid w:val="00BF2B02"/>
    <w:rsid w:val="00BF7F2F"/>
    <w:rsid w:val="00C04C37"/>
    <w:rsid w:val="00C43B03"/>
    <w:rsid w:val="00C51034"/>
    <w:rsid w:val="00C95EBF"/>
    <w:rsid w:val="00CE2E95"/>
    <w:rsid w:val="00CE7082"/>
    <w:rsid w:val="00CF2C01"/>
    <w:rsid w:val="00CF3B1B"/>
    <w:rsid w:val="00D038D9"/>
    <w:rsid w:val="00D138DE"/>
    <w:rsid w:val="00D22E89"/>
    <w:rsid w:val="00D3414E"/>
    <w:rsid w:val="00D50C75"/>
    <w:rsid w:val="00D51AAA"/>
    <w:rsid w:val="00D6428F"/>
    <w:rsid w:val="00D93F23"/>
    <w:rsid w:val="00DA1168"/>
    <w:rsid w:val="00DA7B3D"/>
    <w:rsid w:val="00DC76E0"/>
    <w:rsid w:val="00DD0D6B"/>
    <w:rsid w:val="00DD264A"/>
    <w:rsid w:val="00DE56BE"/>
    <w:rsid w:val="00DF0C9F"/>
    <w:rsid w:val="00DF422A"/>
    <w:rsid w:val="00E11FAB"/>
    <w:rsid w:val="00E15DA6"/>
    <w:rsid w:val="00E30D7C"/>
    <w:rsid w:val="00E37E4D"/>
    <w:rsid w:val="00E5150D"/>
    <w:rsid w:val="00E53AAB"/>
    <w:rsid w:val="00E80B58"/>
    <w:rsid w:val="00EA1416"/>
    <w:rsid w:val="00EA66B8"/>
    <w:rsid w:val="00EB041D"/>
    <w:rsid w:val="00EE2E66"/>
    <w:rsid w:val="00EE5608"/>
    <w:rsid w:val="00EE6996"/>
    <w:rsid w:val="00F036D2"/>
    <w:rsid w:val="00F1719E"/>
    <w:rsid w:val="00F176B2"/>
    <w:rsid w:val="00F37E46"/>
    <w:rsid w:val="00F51A53"/>
    <w:rsid w:val="00F51FFE"/>
    <w:rsid w:val="00F72060"/>
    <w:rsid w:val="00F80CDA"/>
    <w:rsid w:val="00F96D2D"/>
    <w:rsid w:val="00FA00E2"/>
    <w:rsid w:val="00FC2B73"/>
    <w:rsid w:val="4641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90319"/>
  <w15:docId w15:val="{679AAE6B-6E63-4FBA-8C92-853240AE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9"/>
    <w:qFormat/>
    <w:rsid w:val="00A04D3A"/>
    <w:pPr>
      <w:keepNext/>
      <w:keepLines/>
      <w:adjustRightInd w:val="0"/>
      <w:spacing w:before="360" w:after="120"/>
      <w:textAlignment w:val="baseline"/>
      <w:outlineLvl w:val="1"/>
    </w:pPr>
    <w:rPr>
      <w:rFonts w:ascii="Arial" w:eastAsia="黑体" w:hAnsi="Arial"/>
      <w:b/>
      <w:sz w:val="30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BA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after="150"/>
      <w:jc w:val="left"/>
    </w:pPr>
    <w:rPr>
      <w:rFonts w:ascii="宋体" w:hAnsi="宋体" w:cs="宋体"/>
      <w:kern w:val="0"/>
      <w:sz w:val="24"/>
    </w:rPr>
  </w:style>
  <w:style w:type="paragraph" w:styleId="a4">
    <w:name w:val="List Paragraph"/>
    <w:basedOn w:val="a"/>
    <w:uiPriority w:val="99"/>
    <w:unhideWhenUsed/>
    <w:qFormat/>
    <w:rsid w:val="005308BA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A08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A08B8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A08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A08B8"/>
    <w:rPr>
      <w:rFonts w:ascii="Times New Roman" w:eastAsia="宋体" w:hAnsi="Times New Roman" w:cs="Times New Roman"/>
      <w:kern w:val="2"/>
      <w:sz w:val="18"/>
      <w:szCs w:val="18"/>
    </w:rPr>
  </w:style>
  <w:style w:type="character" w:styleId="a9">
    <w:name w:val="Placeholder Text"/>
    <w:basedOn w:val="a0"/>
    <w:uiPriority w:val="99"/>
    <w:rsid w:val="003559BC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EE2E6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EE2E66"/>
    <w:rPr>
      <w:rFonts w:ascii="Times New Roman" w:eastAsia="宋体" w:hAnsi="Times New Roman" w:cs="Times New Roman"/>
      <w:kern w:val="2"/>
      <w:sz w:val="18"/>
      <w:szCs w:val="18"/>
    </w:rPr>
  </w:style>
  <w:style w:type="table" w:styleId="ac">
    <w:name w:val="Table Grid"/>
    <w:basedOn w:val="a1"/>
    <w:uiPriority w:val="59"/>
    <w:rsid w:val="00B133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9"/>
    <w:qFormat/>
    <w:rsid w:val="00A04D3A"/>
    <w:rPr>
      <w:rFonts w:ascii="Arial" w:eastAsia="黑体" w:hAnsi="Arial" w:cs="Times New Roman"/>
      <w:b/>
      <w:kern w:val="2"/>
      <w:sz w:val="30"/>
      <w:szCs w:val="22"/>
    </w:rPr>
  </w:style>
  <w:style w:type="character" w:customStyle="1" w:styleId="30">
    <w:name w:val="标题 3 字符"/>
    <w:basedOn w:val="a0"/>
    <w:link w:val="3"/>
    <w:uiPriority w:val="9"/>
    <w:semiHidden/>
    <w:rsid w:val="00B30BA3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C90A71A3CD403C9A5F47FD483CD1E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2009668-A4FD-4CDE-9A16-3EFA9E9E969A}"/>
      </w:docPartPr>
      <w:docPartBody>
        <w:p w:rsidR="00D156FA" w:rsidRDefault="00495E4D" w:rsidP="00495E4D">
          <w:pPr>
            <w:pStyle w:val="A1C90A71A3CD403C9A5F47FD483CD1EB"/>
            <w:rPr>
              <w:rFonts w:hint="eastAsia"/>
            </w:rPr>
          </w:pPr>
          <w:r w:rsidRPr="00443260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8C092DE7059B48FD82AA591EC816E86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1EE0012-3A44-4D62-A4CF-BC75C24F44BB}"/>
      </w:docPartPr>
      <w:docPartBody>
        <w:p w:rsidR="00A3241B" w:rsidRDefault="00573DBF" w:rsidP="00573DBF">
          <w:pPr>
            <w:pStyle w:val="8C092DE7059B48FD82AA591EC816E86F"/>
            <w:rPr>
              <w:rFonts w:hint="eastAsia"/>
            </w:rPr>
          </w:pPr>
          <w:r w:rsidRPr="00A077D3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9724EBE575BD40E6A50DBB47208BBE0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5234463-C357-4446-B60B-753D89D9C520}"/>
      </w:docPartPr>
      <w:docPartBody>
        <w:p w:rsidR="006C5A69" w:rsidRDefault="00787CB6" w:rsidP="00787CB6">
          <w:pPr>
            <w:pStyle w:val="9724EBE575BD40E6A50DBB47208BBE08"/>
            <w:rPr>
              <w:rFonts w:hint="eastAsia"/>
            </w:rPr>
          </w:pPr>
          <w:r w:rsidRPr="00443260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84F6D42CD35A459A9698CE6AC0A7353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80F8B86-C4CD-41E8-91D5-83710A70B837}"/>
      </w:docPartPr>
      <w:docPartBody>
        <w:p w:rsidR="006C5A69" w:rsidRDefault="00787CB6" w:rsidP="00787CB6">
          <w:pPr>
            <w:pStyle w:val="84F6D42CD35A459A9698CE6AC0A7353A"/>
            <w:rPr>
              <w:rFonts w:hint="eastAsia"/>
            </w:rPr>
          </w:pPr>
          <w:r w:rsidRPr="00443260">
            <w:rPr>
              <w:rStyle w:val="a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7051"/>
    <w:rsid w:val="000127F5"/>
    <w:rsid w:val="000B1047"/>
    <w:rsid w:val="00145C55"/>
    <w:rsid w:val="001F0532"/>
    <w:rsid w:val="00203BAF"/>
    <w:rsid w:val="00217E07"/>
    <w:rsid w:val="00260238"/>
    <w:rsid w:val="002E3305"/>
    <w:rsid w:val="002E4E93"/>
    <w:rsid w:val="003000FD"/>
    <w:rsid w:val="00331807"/>
    <w:rsid w:val="00344E53"/>
    <w:rsid w:val="003A4523"/>
    <w:rsid w:val="00474552"/>
    <w:rsid w:val="00495E4D"/>
    <w:rsid w:val="004E3FAE"/>
    <w:rsid w:val="00520409"/>
    <w:rsid w:val="00543D78"/>
    <w:rsid w:val="00573DBF"/>
    <w:rsid w:val="005D01AF"/>
    <w:rsid w:val="00653022"/>
    <w:rsid w:val="00693B2D"/>
    <w:rsid w:val="006C5A69"/>
    <w:rsid w:val="0070011F"/>
    <w:rsid w:val="00712D0D"/>
    <w:rsid w:val="007321DF"/>
    <w:rsid w:val="00740A68"/>
    <w:rsid w:val="0077539C"/>
    <w:rsid w:val="00787CB6"/>
    <w:rsid w:val="00821FD3"/>
    <w:rsid w:val="00834380"/>
    <w:rsid w:val="008A53E7"/>
    <w:rsid w:val="009C3854"/>
    <w:rsid w:val="009C54CE"/>
    <w:rsid w:val="009E2BEA"/>
    <w:rsid w:val="00A3241B"/>
    <w:rsid w:val="00A436FF"/>
    <w:rsid w:val="00AF6750"/>
    <w:rsid w:val="00BA5A6F"/>
    <w:rsid w:val="00BE5A49"/>
    <w:rsid w:val="00C37051"/>
    <w:rsid w:val="00D138DE"/>
    <w:rsid w:val="00D156FA"/>
    <w:rsid w:val="00D57F5F"/>
    <w:rsid w:val="00DA6B0B"/>
    <w:rsid w:val="00DC76E0"/>
    <w:rsid w:val="00E055C4"/>
    <w:rsid w:val="00E73651"/>
    <w:rsid w:val="00EB26C0"/>
    <w:rsid w:val="00F3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rsid w:val="00787CB6"/>
    <w:rPr>
      <w:color w:val="808080"/>
    </w:rPr>
  </w:style>
  <w:style w:type="paragraph" w:customStyle="1" w:styleId="A1C90A71A3CD403C9A5F47FD483CD1EB">
    <w:name w:val="A1C90A71A3CD403C9A5F47FD483CD1EB"/>
    <w:rsid w:val="00495E4D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customStyle="1" w:styleId="8C092DE7059B48FD82AA591EC816E86F">
    <w:name w:val="8C092DE7059B48FD82AA591EC816E86F"/>
    <w:rsid w:val="00573DBF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customStyle="1" w:styleId="9724EBE575BD40E6A50DBB47208BBE08">
    <w:name w:val="9724EBE575BD40E6A50DBB47208BBE08"/>
    <w:rsid w:val="00787CB6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customStyle="1" w:styleId="84F6D42CD35A459A9698CE6AC0A7353A">
    <w:name w:val="84F6D42CD35A459A9698CE6AC0A7353A"/>
    <w:rsid w:val="00787CB6"/>
    <w:pPr>
      <w:widowControl w:val="0"/>
      <w:spacing w:after="160" w:line="278" w:lineRule="auto"/>
    </w:pPr>
    <w:rPr>
      <w:sz w:val="22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949895D-5003-43A1-A143-EEECC7946F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</Pages>
  <Words>3114</Words>
  <Characters>3519</Characters>
  <Application>Microsoft Office Word</Application>
  <DocSecurity>0</DocSecurity>
  <Lines>293</Lines>
  <Paragraphs>315</Paragraphs>
  <ScaleCrop>false</ScaleCrop>
  <Company>MS</Company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dingbch</dc:creator>
  <cp:lastModifiedBy>Phil Cao</cp:lastModifiedBy>
  <cp:revision>158</cp:revision>
  <dcterms:created xsi:type="dcterms:W3CDTF">2018-06-26T06:55:00Z</dcterms:created>
  <dcterms:modified xsi:type="dcterms:W3CDTF">2026-04-30T02:53:00Z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2052-11.1.0.8205</vt:lpwstr>
  </property>
</Properties>
</file>