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9B45" w14:textId="7586084D" w:rsidR="008E1E87" w:rsidRPr="00117FA1" w:rsidRDefault="00000000">
      <w:pPr>
        <w:spacing w:before="40" w:after="120"/>
        <w:rPr>
          <w:lang w:val="en-US"/>
        </w:rPr>
      </w:pPr>
      <w:r w:rsidRPr="00117FA1">
        <w:rPr>
          <w:rFonts w:ascii="Montserrat SemiBold" w:hAnsi="Montserrat SemiBold"/>
          <w:color w:val="E14F4F"/>
          <w:sz w:val="48"/>
          <w:lang w:val="en-US"/>
        </w:rPr>
        <w:t>Senior Business Analyst</w:t>
      </w:r>
      <w:r w:rsidR="00117FA1">
        <w:rPr>
          <w:rFonts w:ascii="Montserrat SemiBold" w:hAnsi="Montserrat SemiBold"/>
          <w:color w:val="E14F4F"/>
          <w:sz w:val="48"/>
          <w:lang w:val="en-US"/>
        </w:rPr>
        <w:t xml:space="preserve"> </w:t>
      </w:r>
      <w:r w:rsidRPr="00117FA1">
        <w:rPr>
          <w:rFonts w:ascii="Montserrat SemiBold" w:hAnsi="Montserrat SemiBold"/>
          <w:color w:val="E14F4F"/>
          <w:sz w:val="48"/>
          <w:lang w:val="en-US"/>
        </w:rPr>
        <w:t xml:space="preserve">– Nataliia </w:t>
      </w:r>
      <w:proofErr w:type="spellStart"/>
      <w:r w:rsidRPr="00117FA1">
        <w:rPr>
          <w:rFonts w:ascii="Montserrat SemiBold" w:hAnsi="Montserrat SemiBold"/>
          <w:color w:val="E14F4F"/>
          <w:sz w:val="48"/>
          <w:lang w:val="en-US"/>
        </w:rPr>
        <w:t>Zerkal</w:t>
      </w:r>
      <w:proofErr w:type="spellEnd"/>
    </w:p>
    <w:p w14:paraId="2C92557F" w14:textId="77777777" w:rsidR="008E1E87" w:rsidRDefault="00000000">
      <w:pPr>
        <w:spacing w:before="80" w:after="120"/>
      </w:pPr>
      <w:r>
        <w:rPr>
          <w:noProof/>
        </w:rPr>
        <w:pict w14:anchorId="5722B5E9">
          <v:rect id="_x0000_i1025" style="width:448.6pt;height:2pt" o:hrpct="989" o:hralign="center" o:hrstd="t" o:hrnoshade="t" o:hr="t" fillcolor="#e14f4f" stroked="f"/>
        </w:pict>
      </w:r>
    </w:p>
    <w:p w14:paraId="04E6C228" w14:textId="77777777" w:rsidR="008E1E87" w:rsidRDefault="00000000">
      <w:pPr>
        <w:spacing w:after="60"/>
      </w:pPr>
      <w:r>
        <w:rPr>
          <w:rFonts w:ascii="Montserrat SemiBold" w:hAnsi="Montserrat SemiBold"/>
          <w:color w:val="E14F4F"/>
          <w:sz w:val="28"/>
        </w:rPr>
        <w:t>WHY NATALIIA</w:t>
      </w:r>
    </w:p>
    <w:p w14:paraId="760AFD7E" w14:textId="3EEC7E34" w:rsidR="00117FA1" w:rsidRP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b/>
          <w:bCs/>
          <w:color w:val="373535"/>
          <w:sz w:val="20"/>
          <w:lang w:val="en-US"/>
        </w:rPr>
        <w:t>9+ years of experience as Senior Business Analyst / Product Owner</w:t>
      </w:r>
      <w:r w:rsidRPr="00117FA1">
        <w:rPr>
          <w:rFonts w:ascii="Montserrat" w:hAnsi="Montserrat"/>
          <w:color w:val="373535"/>
          <w:sz w:val="20"/>
          <w:lang w:val="en-US"/>
        </w:rPr>
        <w:t xml:space="preserve"> in complex, data-intensive IT environments, including </w:t>
      </w:r>
      <w:r w:rsidRPr="00117FA1">
        <w:rPr>
          <w:rFonts w:ascii="Montserrat" w:hAnsi="Montserrat"/>
          <w:b/>
          <w:bCs/>
          <w:color w:val="373535"/>
          <w:sz w:val="20"/>
          <w:lang w:val="en-US"/>
        </w:rPr>
        <w:t xml:space="preserve">3+ years at </w:t>
      </w:r>
      <w:proofErr w:type="spellStart"/>
      <w:r w:rsidRPr="00117FA1">
        <w:rPr>
          <w:rFonts w:ascii="Montserrat" w:hAnsi="Montserrat"/>
          <w:b/>
          <w:bCs/>
          <w:color w:val="373535"/>
          <w:sz w:val="20"/>
          <w:lang w:val="en-US"/>
        </w:rPr>
        <w:t>Luxoft</w:t>
      </w:r>
      <w:proofErr w:type="spellEnd"/>
      <w:r w:rsidRPr="00117FA1">
        <w:rPr>
          <w:rFonts w:ascii="Montserrat" w:hAnsi="Montserrat"/>
          <w:b/>
          <w:bCs/>
          <w:color w:val="373535"/>
          <w:sz w:val="20"/>
          <w:lang w:val="en-US"/>
        </w:rPr>
        <w:t xml:space="preserve"> delivering enterprise-scale financial systems</w:t>
      </w:r>
    </w:p>
    <w:p w14:paraId="1EABD432" w14:textId="6326C784" w:rsidR="00117FA1" w:rsidRP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b/>
          <w:bCs/>
          <w:color w:val="373535"/>
          <w:sz w:val="20"/>
          <w:lang w:val="en-US"/>
        </w:rPr>
        <w:t>Strong payments and banking domain expertise</w:t>
      </w:r>
      <w:r w:rsidRPr="00117FA1">
        <w:rPr>
          <w:rFonts w:ascii="Montserrat" w:hAnsi="Montserrat"/>
          <w:color w:val="373535"/>
          <w:sz w:val="20"/>
          <w:lang w:val="en-US"/>
        </w:rPr>
        <w:t xml:space="preserve"> with hands-on experience in </w:t>
      </w:r>
      <w:r w:rsidRPr="00117FA1">
        <w:rPr>
          <w:rFonts w:ascii="Montserrat" w:hAnsi="Montserrat"/>
          <w:b/>
          <w:bCs/>
          <w:color w:val="373535"/>
          <w:sz w:val="20"/>
          <w:lang w:val="en-US"/>
        </w:rPr>
        <w:t>SWIFT integrations, ISO standards, settlement processes, reconciliation and end-to-end payment data flows</w:t>
      </w:r>
      <w:r w:rsidRPr="00117FA1">
        <w:rPr>
          <w:rFonts w:ascii="Montserrat" w:hAnsi="Montserrat"/>
          <w:color w:val="373535"/>
          <w:sz w:val="20"/>
          <w:lang w:val="en-US"/>
        </w:rPr>
        <w:t xml:space="preserve"> across front, middle and back office systems</w:t>
      </w:r>
    </w:p>
    <w:p w14:paraId="40F83ABC" w14:textId="5AF8077C" w:rsidR="00117FA1" w:rsidRP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b/>
          <w:bCs/>
          <w:color w:val="373535"/>
          <w:sz w:val="20"/>
          <w:lang w:val="en-US"/>
        </w:rPr>
        <w:t>Practical experience with ETL and integration-driven architectures</w:t>
      </w:r>
      <w:r w:rsidRPr="00117FA1">
        <w:rPr>
          <w:rFonts w:ascii="Montserrat" w:hAnsi="Montserrat"/>
          <w:color w:val="373535"/>
          <w:sz w:val="20"/>
          <w:lang w:val="en-US"/>
        </w:rPr>
        <w:t>, including API integrations, data validation, data mapping, transaction checks and issue analysis in multi-system banking ecosystems</w:t>
      </w:r>
    </w:p>
    <w:p w14:paraId="0DF21D76" w14:textId="49CEE341" w:rsidR="00117FA1" w:rsidRP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b/>
          <w:bCs/>
          <w:color w:val="373535"/>
          <w:sz w:val="20"/>
          <w:lang w:val="en-US"/>
        </w:rPr>
        <w:t>Proven background in reconciliation, data consistency and financial processing logic</w:t>
      </w:r>
      <w:r w:rsidRPr="00117FA1">
        <w:rPr>
          <w:rFonts w:ascii="Montserrat" w:hAnsi="Montserrat"/>
          <w:color w:val="373535"/>
          <w:sz w:val="20"/>
          <w:lang w:val="en-US"/>
        </w:rPr>
        <w:t>, supporting matching mechanisms, statement generation and cross-system data verification using analytical and SQL-based approaches</w:t>
      </w:r>
    </w:p>
    <w:p w14:paraId="41B52E7B" w14:textId="4114D8C0" w:rsidR="008E1E87" w:rsidRP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b/>
          <w:bCs/>
          <w:color w:val="373535"/>
          <w:sz w:val="20"/>
          <w:lang w:val="en-US"/>
        </w:rPr>
        <w:t>Strong Business–IT bridge with Agile delivery mindset</w:t>
      </w:r>
      <w:r w:rsidRPr="00117FA1">
        <w:rPr>
          <w:rFonts w:ascii="Montserrat" w:hAnsi="Montserrat"/>
          <w:color w:val="373535"/>
          <w:sz w:val="20"/>
          <w:lang w:val="en-US"/>
        </w:rPr>
        <w:t xml:space="preserve"> – experienced in defining functional and non-functional requirements, process modelling, UI prototyping, and close collaboration with business and technical stakeholders (Scrum, </w:t>
      </w:r>
      <w:proofErr w:type="spellStart"/>
      <w:r w:rsidRPr="00117FA1">
        <w:rPr>
          <w:rFonts w:ascii="Montserrat" w:hAnsi="Montserrat"/>
          <w:color w:val="373535"/>
          <w:sz w:val="20"/>
          <w:lang w:val="en-US"/>
        </w:rPr>
        <w:t>SAFe</w:t>
      </w:r>
      <w:proofErr w:type="spellEnd"/>
      <w:r w:rsidRPr="00117FA1">
        <w:rPr>
          <w:rFonts w:ascii="Montserrat" w:hAnsi="Montserrat"/>
          <w:color w:val="373535"/>
          <w:sz w:val="20"/>
          <w:lang w:val="en-US"/>
        </w:rPr>
        <w:t>, Kanban; Jira &amp; Confluence)</w:t>
      </w:r>
    </w:p>
    <w:p w14:paraId="5EC4F109" w14:textId="77777777" w:rsidR="008E1E87" w:rsidRDefault="00000000">
      <w:pPr>
        <w:spacing w:before="80" w:after="120"/>
      </w:pPr>
      <w:r>
        <w:rPr>
          <w:noProof/>
        </w:rPr>
        <w:pict w14:anchorId="69A9913F">
          <v:rect id="_x0000_i1026" style="width:448.6pt;height:2pt" o:hrpct="989" o:hralign="center" o:hrstd="t" o:hrnoshade="t" o:hr="t" fillcolor="#e14f4f" stroked="f"/>
        </w:pict>
      </w:r>
    </w:p>
    <w:p w14:paraId="445FC3A1" w14:textId="77777777" w:rsidR="008E1E87" w:rsidRDefault="00000000">
      <w:pPr>
        <w:spacing w:before="40" w:after="60"/>
      </w:pPr>
      <w:r>
        <w:rPr>
          <w:rFonts w:ascii="Montserrat SemiBold" w:hAnsi="Montserrat SemiBold"/>
          <w:color w:val="E14F4F"/>
          <w:sz w:val="28"/>
        </w:rPr>
        <w:t>EDUCATION</w:t>
      </w:r>
    </w:p>
    <w:tbl>
      <w:tblPr>
        <w:tblStyle w:val="Tabela-Siatka"/>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8E1E87" w14:paraId="3C3895AD" w14:textId="77777777">
        <w:tc>
          <w:tcPr>
            <w:tcW w:w="4536" w:type="dxa"/>
            <w:shd w:val="clear" w:color="auto" w:fill="E8E8E8"/>
            <w:vAlign w:val="center"/>
          </w:tcPr>
          <w:p w14:paraId="28E0DDC4" w14:textId="77777777" w:rsidR="008E1E87" w:rsidRDefault="00000000">
            <w:pPr>
              <w:spacing w:before="80" w:after="80"/>
            </w:pPr>
            <w:proofErr w:type="spellStart"/>
            <w:r>
              <w:rPr>
                <w:rFonts w:ascii="Montserrat" w:hAnsi="Montserrat"/>
                <w:b/>
                <w:color w:val="373535"/>
                <w:sz w:val="20"/>
              </w:rPr>
              <w:t>Dates</w:t>
            </w:r>
            <w:proofErr w:type="spellEnd"/>
          </w:p>
        </w:tc>
        <w:tc>
          <w:tcPr>
            <w:tcW w:w="4536" w:type="dxa"/>
            <w:shd w:val="clear" w:color="auto" w:fill="E8E8E8"/>
            <w:vAlign w:val="center"/>
          </w:tcPr>
          <w:p w14:paraId="55A87FB8" w14:textId="77777777" w:rsidR="008E1E87" w:rsidRDefault="00000000">
            <w:pPr>
              <w:spacing w:before="80" w:after="80"/>
            </w:pPr>
            <w:proofErr w:type="spellStart"/>
            <w:r>
              <w:rPr>
                <w:rFonts w:ascii="Montserrat" w:hAnsi="Montserrat"/>
                <w:b/>
                <w:color w:val="373535"/>
                <w:sz w:val="20"/>
              </w:rPr>
              <w:t>Names</w:t>
            </w:r>
            <w:proofErr w:type="spellEnd"/>
            <w:r>
              <w:rPr>
                <w:rFonts w:ascii="Montserrat" w:hAnsi="Montserrat"/>
                <w:b/>
                <w:color w:val="373535"/>
                <w:sz w:val="20"/>
              </w:rPr>
              <w:t xml:space="preserve"> of University/</w:t>
            </w:r>
            <w:proofErr w:type="spellStart"/>
            <w:r>
              <w:rPr>
                <w:rFonts w:ascii="Montserrat" w:hAnsi="Montserrat"/>
                <w:b/>
                <w:color w:val="373535"/>
                <w:sz w:val="20"/>
              </w:rPr>
              <w:t>degrees</w:t>
            </w:r>
            <w:proofErr w:type="spellEnd"/>
          </w:p>
        </w:tc>
      </w:tr>
      <w:tr w:rsidR="008E1E87" w:rsidRPr="00117FA1" w14:paraId="5C9ED23D" w14:textId="77777777">
        <w:tc>
          <w:tcPr>
            <w:tcW w:w="4536" w:type="dxa"/>
            <w:vAlign w:val="center"/>
          </w:tcPr>
          <w:p w14:paraId="61D2F3E6" w14:textId="77777777" w:rsidR="008E1E87" w:rsidRDefault="00000000">
            <w:pPr>
              <w:spacing w:before="120" w:after="120" w:line="360" w:lineRule="auto"/>
            </w:pPr>
            <w:r>
              <w:rPr>
                <w:rFonts w:ascii="Montserrat" w:hAnsi="Montserrat"/>
                <w:color w:val="373535"/>
                <w:sz w:val="18"/>
              </w:rPr>
              <w:t>2012 – 2017</w:t>
            </w:r>
          </w:p>
        </w:tc>
        <w:tc>
          <w:tcPr>
            <w:tcW w:w="4536" w:type="dxa"/>
            <w:vAlign w:val="center"/>
          </w:tcPr>
          <w:p w14:paraId="74E3A787" w14:textId="77777777" w:rsidR="008E1E87" w:rsidRPr="00117FA1" w:rsidRDefault="00000000">
            <w:pPr>
              <w:spacing w:before="120" w:after="120" w:line="360" w:lineRule="auto"/>
              <w:rPr>
                <w:lang w:val="en-US"/>
              </w:rPr>
            </w:pPr>
            <w:r w:rsidRPr="00117FA1">
              <w:rPr>
                <w:rFonts w:ascii="Montserrat" w:hAnsi="Montserrat"/>
                <w:b/>
                <w:color w:val="373535"/>
                <w:sz w:val="18"/>
                <w:lang w:val="en-US"/>
              </w:rPr>
              <w:t>Lviv Polytechnic National University</w:t>
            </w:r>
            <w:r w:rsidRPr="00117FA1">
              <w:rPr>
                <w:rFonts w:ascii="Montserrat" w:hAnsi="Montserrat"/>
                <w:color w:val="373535"/>
                <w:sz w:val="18"/>
                <w:lang w:val="en-US"/>
              </w:rPr>
              <w:br/>
              <w:t>Master's Degree in Applied Linguistics, Institute of Computer Science and Information Technologies</w:t>
            </w:r>
          </w:p>
        </w:tc>
      </w:tr>
    </w:tbl>
    <w:p w14:paraId="53F45316" w14:textId="77777777" w:rsidR="008E1E87" w:rsidRPr="00117FA1" w:rsidRDefault="008E1E87">
      <w:pPr>
        <w:rPr>
          <w:lang w:val="en-US"/>
        </w:rPr>
      </w:pPr>
    </w:p>
    <w:p w14:paraId="5F246688" w14:textId="77777777" w:rsidR="008E1E87" w:rsidRDefault="00000000">
      <w:pPr>
        <w:spacing w:before="80" w:after="120"/>
      </w:pPr>
      <w:r>
        <w:rPr>
          <w:noProof/>
        </w:rPr>
        <w:pict w14:anchorId="2936036B">
          <v:rect id="_x0000_i1027" style="width:448.6pt;height:2pt" o:hrpct="989" o:hralign="center" o:hrstd="t" o:hrnoshade="t" o:hr="t" fillcolor="#e14f4f" stroked="f"/>
        </w:pict>
      </w:r>
    </w:p>
    <w:p w14:paraId="127E4CB2" w14:textId="77777777" w:rsidR="008E1E87" w:rsidRDefault="00000000">
      <w:pPr>
        <w:spacing w:before="40" w:after="60"/>
      </w:pPr>
      <w:r>
        <w:rPr>
          <w:rFonts w:ascii="Montserrat SemiBold" w:hAnsi="Montserrat SemiBold"/>
          <w:color w:val="E14F4F"/>
          <w:sz w:val="28"/>
        </w:rPr>
        <w:lastRenderedPageBreak/>
        <w:t>SKILLS</w:t>
      </w:r>
    </w:p>
    <w:p w14:paraId="74B032DF" w14:textId="38FBB3F4" w:rsidR="00117FA1" w:rsidRPr="00117FA1" w:rsidRDefault="00117FA1" w:rsidP="00117FA1">
      <w:pPr>
        <w:numPr>
          <w:ilvl w:val="0"/>
          <w:numId w:val="1"/>
        </w:numPr>
        <w:spacing w:before="20" w:after="20"/>
        <w:rPr>
          <w:rFonts w:ascii="Montserrat" w:hAnsi="Montserrat"/>
          <w:color w:val="373535"/>
          <w:sz w:val="20"/>
          <w:lang w:val="en-US"/>
        </w:rPr>
      </w:pPr>
      <w:r w:rsidRPr="00117FA1">
        <w:rPr>
          <w:rFonts w:ascii="Montserrat" w:hAnsi="Montserrat"/>
          <w:b/>
          <w:bCs/>
          <w:color w:val="373535"/>
          <w:sz w:val="20"/>
          <w:lang w:val="en-US"/>
        </w:rPr>
        <w:t>Business &amp; System Analysis:</w:t>
      </w:r>
      <w:r w:rsidRPr="00117FA1">
        <w:rPr>
          <w:rFonts w:ascii="Montserrat" w:hAnsi="Montserrat"/>
          <w:color w:val="373535"/>
          <w:sz w:val="20"/>
          <w:lang w:val="en-US"/>
        </w:rPr>
        <w:t xml:space="preserve"> Requirements elicitation and management, gap analysis, stakeholder analysis, </w:t>
      </w:r>
      <w:r w:rsidRPr="00117FA1">
        <w:rPr>
          <w:rFonts w:ascii="Montserrat" w:hAnsi="Montserrat"/>
          <w:b/>
          <w:bCs/>
          <w:color w:val="373535"/>
          <w:sz w:val="20"/>
          <w:lang w:val="en-US"/>
        </w:rPr>
        <w:t>system and integration analysis</w:t>
      </w:r>
      <w:r w:rsidRPr="00117FA1">
        <w:rPr>
          <w:rFonts w:ascii="Montserrat" w:hAnsi="Montserrat"/>
          <w:color w:val="373535"/>
          <w:sz w:val="20"/>
          <w:lang w:val="en-US"/>
        </w:rPr>
        <w:t>, business process analysis, impact analysis</w:t>
      </w:r>
    </w:p>
    <w:p w14:paraId="269C869B" w14:textId="6FD1AAA3" w:rsidR="00117FA1" w:rsidRPr="00117FA1" w:rsidRDefault="00117FA1" w:rsidP="00117FA1">
      <w:pPr>
        <w:numPr>
          <w:ilvl w:val="0"/>
          <w:numId w:val="1"/>
        </w:numPr>
        <w:spacing w:before="20" w:after="20"/>
        <w:rPr>
          <w:rFonts w:ascii="Montserrat" w:hAnsi="Montserrat"/>
          <w:color w:val="373535"/>
          <w:sz w:val="20"/>
          <w:lang w:val="en-US"/>
        </w:rPr>
      </w:pPr>
      <w:r w:rsidRPr="00117FA1">
        <w:rPr>
          <w:rFonts w:ascii="Montserrat" w:hAnsi="Montserrat"/>
          <w:b/>
          <w:bCs/>
          <w:color w:val="373535"/>
          <w:sz w:val="20"/>
          <w:lang w:val="en-US"/>
        </w:rPr>
        <w:t>Payments &amp; Financial Domain:</w:t>
      </w:r>
      <w:r w:rsidRPr="00117FA1">
        <w:rPr>
          <w:rFonts w:ascii="Montserrat" w:hAnsi="Montserrat"/>
          <w:color w:val="373535"/>
          <w:sz w:val="20"/>
          <w:lang w:val="en-US"/>
        </w:rPr>
        <w:t xml:space="preserve"> </w:t>
      </w:r>
      <w:r w:rsidRPr="00117FA1">
        <w:rPr>
          <w:rFonts w:ascii="Montserrat" w:hAnsi="Montserrat"/>
          <w:b/>
          <w:bCs/>
          <w:color w:val="373535"/>
          <w:sz w:val="20"/>
          <w:lang w:val="en-US"/>
        </w:rPr>
        <w:t>SWIFT messaging, ISO standards</w:t>
      </w:r>
      <w:r w:rsidRPr="00117FA1">
        <w:rPr>
          <w:rFonts w:ascii="Montserrat" w:hAnsi="Montserrat"/>
          <w:color w:val="373535"/>
          <w:sz w:val="20"/>
          <w:lang w:val="en-US"/>
        </w:rPr>
        <w:t xml:space="preserve">, payment processing, settlement flows, </w:t>
      </w:r>
      <w:r w:rsidRPr="00117FA1">
        <w:rPr>
          <w:rFonts w:ascii="Montserrat" w:hAnsi="Montserrat"/>
          <w:b/>
          <w:bCs/>
          <w:color w:val="373535"/>
          <w:sz w:val="20"/>
          <w:lang w:val="en-US"/>
        </w:rPr>
        <w:t>reconciliation processes</w:t>
      </w:r>
      <w:r w:rsidRPr="00117FA1">
        <w:rPr>
          <w:rFonts w:ascii="Montserrat" w:hAnsi="Montserrat"/>
          <w:color w:val="373535"/>
          <w:sz w:val="20"/>
          <w:lang w:val="en-US"/>
        </w:rPr>
        <w:t>, statement generation, transaction matching logic</w:t>
      </w:r>
    </w:p>
    <w:p w14:paraId="5DE4A9DF" w14:textId="2599BAC4" w:rsidR="00117FA1" w:rsidRPr="00117FA1" w:rsidRDefault="00117FA1" w:rsidP="00117FA1">
      <w:pPr>
        <w:numPr>
          <w:ilvl w:val="0"/>
          <w:numId w:val="1"/>
        </w:numPr>
        <w:spacing w:before="20" w:after="20"/>
        <w:rPr>
          <w:rFonts w:ascii="Montserrat" w:hAnsi="Montserrat"/>
          <w:color w:val="373535"/>
          <w:sz w:val="20"/>
          <w:lang w:val="en-US"/>
        </w:rPr>
      </w:pPr>
      <w:r w:rsidRPr="00117FA1">
        <w:rPr>
          <w:rFonts w:ascii="Montserrat" w:hAnsi="Montserrat"/>
          <w:b/>
          <w:bCs/>
          <w:color w:val="373535"/>
          <w:sz w:val="20"/>
          <w:lang w:val="en-US"/>
        </w:rPr>
        <w:t>Data, ETL &amp; Integration:</w:t>
      </w:r>
      <w:r w:rsidRPr="00117FA1">
        <w:rPr>
          <w:rFonts w:ascii="Montserrat" w:hAnsi="Montserrat"/>
          <w:color w:val="373535"/>
          <w:sz w:val="20"/>
          <w:lang w:val="en-US"/>
        </w:rPr>
        <w:t xml:space="preserve"> </w:t>
      </w:r>
      <w:r w:rsidRPr="00117FA1">
        <w:rPr>
          <w:rFonts w:ascii="Montserrat" w:hAnsi="Montserrat"/>
          <w:b/>
          <w:bCs/>
          <w:color w:val="373535"/>
          <w:sz w:val="20"/>
          <w:lang w:val="en-US"/>
        </w:rPr>
        <w:t>ETL data flows</w:t>
      </w:r>
      <w:r w:rsidRPr="00117FA1">
        <w:rPr>
          <w:rFonts w:ascii="Montserrat" w:hAnsi="Montserrat"/>
          <w:color w:val="373535"/>
          <w:sz w:val="20"/>
          <w:lang w:val="en-US"/>
        </w:rPr>
        <w:t>, API integrations, data validation and consistency checks, data mapping, handling cross-system discrepancies, end-to-end data flow analysis</w:t>
      </w:r>
    </w:p>
    <w:p w14:paraId="2855A761" w14:textId="5DC37F46" w:rsidR="00117FA1" w:rsidRPr="00117FA1" w:rsidRDefault="00117FA1" w:rsidP="00117FA1">
      <w:pPr>
        <w:numPr>
          <w:ilvl w:val="0"/>
          <w:numId w:val="1"/>
        </w:numPr>
        <w:spacing w:before="20" w:after="20"/>
        <w:rPr>
          <w:rFonts w:ascii="Montserrat" w:hAnsi="Montserrat"/>
          <w:color w:val="373535"/>
          <w:sz w:val="20"/>
          <w:lang w:val="en-US"/>
        </w:rPr>
      </w:pPr>
      <w:r w:rsidRPr="00117FA1">
        <w:rPr>
          <w:rFonts w:ascii="Montserrat" w:hAnsi="Montserrat"/>
          <w:b/>
          <w:bCs/>
          <w:color w:val="373535"/>
          <w:sz w:val="20"/>
          <w:lang w:val="en-US"/>
        </w:rPr>
        <w:t>Documentation &amp; Modelling:</w:t>
      </w:r>
      <w:r w:rsidRPr="00117FA1">
        <w:rPr>
          <w:rFonts w:ascii="Montserrat" w:hAnsi="Montserrat"/>
          <w:color w:val="373535"/>
          <w:sz w:val="20"/>
          <w:lang w:val="en-US"/>
        </w:rPr>
        <w:t xml:space="preserve"> User stories and acceptance criteria (incl. </w:t>
      </w:r>
      <w:r w:rsidRPr="00117FA1">
        <w:rPr>
          <w:rFonts w:ascii="Montserrat" w:hAnsi="Montserrat"/>
          <w:b/>
          <w:bCs/>
          <w:color w:val="373535"/>
          <w:sz w:val="20"/>
          <w:lang w:val="en-US"/>
        </w:rPr>
        <w:t>Gherkin</w:t>
      </w:r>
      <w:r w:rsidRPr="00117FA1">
        <w:rPr>
          <w:rFonts w:ascii="Montserrat" w:hAnsi="Montserrat"/>
          <w:color w:val="373535"/>
          <w:sz w:val="20"/>
          <w:lang w:val="en-US"/>
        </w:rPr>
        <w:t xml:space="preserve">), use cases, </w:t>
      </w:r>
      <w:r w:rsidRPr="00117FA1">
        <w:rPr>
          <w:rFonts w:ascii="Montserrat" w:hAnsi="Montserrat"/>
          <w:b/>
          <w:bCs/>
          <w:color w:val="373535"/>
          <w:sz w:val="20"/>
          <w:lang w:val="en-US"/>
        </w:rPr>
        <w:t>BRD, FRD, SRS</w:t>
      </w:r>
      <w:r w:rsidRPr="00117FA1">
        <w:rPr>
          <w:rFonts w:ascii="Montserrat" w:hAnsi="Montserrat"/>
          <w:color w:val="373535"/>
          <w:sz w:val="20"/>
          <w:lang w:val="en-US"/>
        </w:rPr>
        <w:t xml:space="preserve">, UML, BPMN, process modelling, </w:t>
      </w:r>
      <w:r w:rsidRPr="00117FA1">
        <w:rPr>
          <w:rFonts w:ascii="Montserrat" w:hAnsi="Montserrat"/>
          <w:b/>
          <w:bCs/>
          <w:color w:val="373535"/>
          <w:sz w:val="20"/>
          <w:lang w:val="en-US"/>
        </w:rPr>
        <w:t>UI prototyping</w:t>
      </w:r>
    </w:p>
    <w:p w14:paraId="79030622" w14:textId="1D925CAE" w:rsidR="00117FA1" w:rsidRPr="00117FA1" w:rsidRDefault="00117FA1" w:rsidP="00117FA1">
      <w:pPr>
        <w:numPr>
          <w:ilvl w:val="0"/>
          <w:numId w:val="1"/>
        </w:numPr>
        <w:spacing w:before="20" w:after="20"/>
        <w:rPr>
          <w:rFonts w:ascii="Montserrat" w:hAnsi="Montserrat"/>
          <w:color w:val="373535"/>
          <w:sz w:val="20"/>
          <w:lang w:val="en-US"/>
        </w:rPr>
      </w:pPr>
      <w:r w:rsidRPr="00117FA1">
        <w:rPr>
          <w:rFonts w:ascii="Montserrat" w:hAnsi="Montserrat"/>
          <w:b/>
          <w:bCs/>
          <w:color w:val="373535"/>
          <w:sz w:val="20"/>
          <w:lang w:val="en-US"/>
        </w:rPr>
        <w:t>Product &amp; Delivery Management:</w:t>
      </w:r>
      <w:r w:rsidRPr="00117FA1">
        <w:rPr>
          <w:rFonts w:ascii="Montserrat" w:hAnsi="Montserrat"/>
          <w:color w:val="373535"/>
          <w:sz w:val="20"/>
          <w:lang w:val="en-US"/>
        </w:rPr>
        <w:t xml:space="preserve"> Backlog management, prioritization, roadmap creation, product discovery, end-to-end delivery ownership, proxy Product Owner responsibilities</w:t>
      </w:r>
    </w:p>
    <w:p w14:paraId="040F34A6" w14:textId="26E9D3E8" w:rsidR="00117FA1" w:rsidRPr="00117FA1" w:rsidRDefault="00117FA1" w:rsidP="00117FA1">
      <w:pPr>
        <w:numPr>
          <w:ilvl w:val="0"/>
          <w:numId w:val="1"/>
        </w:numPr>
        <w:spacing w:before="20" w:after="20"/>
        <w:rPr>
          <w:rFonts w:ascii="Montserrat" w:hAnsi="Montserrat"/>
          <w:color w:val="373535"/>
          <w:sz w:val="20"/>
          <w:lang w:val="en-US"/>
        </w:rPr>
      </w:pPr>
      <w:r w:rsidRPr="00117FA1">
        <w:rPr>
          <w:rFonts w:ascii="Montserrat" w:hAnsi="Montserrat"/>
          <w:b/>
          <w:bCs/>
          <w:color w:val="373535"/>
          <w:sz w:val="20"/>
          <w:lang w:val="en-US"/>
        </w:rPr>
        <w:t>Methodologies:</w:t>
      </w:r>
      <w:r w:rsidRPr="00117FA1">
        <w:rPr>
          <w:rFonts w:ascii="Montserrat" w:hAnsi="Montserrat"/>
          <w:color w:val="373535"/>
          <w:sz w:val="20"/>
          <w:lang w:val="en-US"/>
        </w:rPr>
        <w:t xml:space="preserve"> Agile, Scrum, Kanban, </w:t>
      </w:r>
      <w:proofErr w:type="spellStart"/>
      <w:r w:rsidRPr="00117FA1">
        <w:rPr>
          <w:rFonts w:ascii="Montserrat" w:hAnsi="Montserrat"/>
          <w:b/>
          <w:bCs/>
          <w:color w:val="373535"/>
          <w:sz w:val="20"/>
          <w:lang w:val="en-US"/>
        </w:rPr>
        <w:t>SAFe</w:t>
      </w:r>
      <w:proofErr w:type="spellEnd"/>
    </w:p>
    <w:p w14:paraId="7520E680" w14:textId="66B0D0E4" w:rsidR="008E1E87" w:rsidRPr="00117FA1" w:rsidRDefault="00117FA1" w:rsidP="00117FA1">
      <w:pPr>
        <w:numPr>
          <w:ilvl w:val="0"/>
          <w:numId w:val="1"/>
        </w:numPr>
        <w:spacing w:before="20" w:after="20"/>
        <w:rPr>
          <w:rFonts w:ascii="Montserrat" w:hAnsi="Montserrat"/>
          <w:color w:val="373535"/>
          <w:sz w:val="20"/>
          <w:lang w:val="en-US"/>
        </w:rPr>
      </w:pPr>
      <w:r w:rsidRPr="00117FA1">
        <w:rPr>
          <w:rFonts w:ascii="Montserrat" w:hAnsi="Montserrat"/>
          <w:b/>
          <w:bCs/>
          <w:color w:val="373535"/>
          <w:sz w:val="20"/>
          <w:lang w:val="en-US"/>
        </w:rPr>
        <w:t>Tools &amp; Platforms:</w:t>
      </w:r>
      <w:r w:rsidRPr="00117FA1">
        <w:rPr>
          <w:rFonts w:ascii="Montserrat" w:hAnsi="Montserrat"/>
          <w:color w:val="373535"/>
          <w:sz w:val="20"/>
          <w:lang w:val="en-US"/>
        </w:rPr>
        <w:t xml:space="preserve"> Jira, Confluence, Postman, </w:t>
      </w:r>
      <w:r w:rsidRPr="00117FA1">
        <w:rPr>
          <w:rFonts w:ascii="Montserrat" w:hAnsi="Montserrat"/>
          <w:b/>
          <w:bCs/>
          <w:color w:val="373535"/>
          <w:sz w:val="20"/>
          <w:lang w:val="en-US"/>
        </w:rPr>
        <w:t>SQL-based data analysis</w:t>
      </w:r>
      <w:r w:rsidRPr="00117FA1">
        <w:rPr>
          <w:rFonts w:ascii="Montserrat" w:hAnsi="Montserrat"/>
          <w:color w:val="373535"/>
          <w:sz w:val="20"/>
          <w:lang w:val="en-US"/>
        </w:rPr>
        <w:t xml:space="preserve">, Notion, MS Office, Visio, Figma, InVision, Zeplin, X-Mind, Mural, </w:t>
      </w:r>
      <w:proofErr w:type="spellStart"/>
      <w:r w:rsidRPr="00117FA1">
        <w:rPr>
          <w:rFonts w:ascii="Montserrat" w:hAnsi="Montserrat"/>
          <w:color w:val="373535"/>
          <w:sz w:val="20"/>
          <w:lang w:val="en-US"/>
        </w:rPr>
        <w:t>PlanItPoker</w:t>
      </w:r>
      <w:proofErr w:type="spellEnd"/>
      <w:r w:rsidRPr="00117FA1">
        <w:rPr>
          <w:rFonts w:ascii="Montserrat" w:hAnsi="Montserrat"/>
          <w:color w:val="373535"/>
          <w:sz w:val="20"/>
          <w:lang w:val="en-US"/>
        </w:rPr>
        <w:t>, Google Analytics, Looker, DOORS</w:t>
      </w:r>
    </w:p>
    <w:p w14:paraId="0A37B30A" w14:textId="77777777" w:rsidR="008E1E87" w:rsidRDefault="00000000">
      <w:pPr>
        <w:spacing w:before="80" w:after="120"/>
      </w:pPr>
      <w:r>
        <w:rPr>
          <w:noProof/>
        </w:rPr>
        <w:pict w14:anchorId="182DD812">
          <v:rect id="_x0000_i1028" style="width:448.6pt;height:2pt" o:hrpct="989" o:hralign="center" o:hrstd="t" o:hrnoshade="t" o:hr="t" fillcolor="#e14f4f" stroked="f"/>
        </w:pict>
      </w:r>
    </w:p>
    <w:p w14:paraId="15DC47E6" w14:textId="77777777" w:rsidR="008E1E87" w:rsidRDefault="00000000">
      <w:pPr>
        <w:spacing w:before="40" w:after="60"/>
      </w:pPr>
      <w:r>
        <w:rPr>
          <w:rFonts w:ascii="Montserrat SemiBold" w:hAnsi="Montserrat SemiBold"/>
          <w:color w:val="E14F4F"/>
          <w:sz w:val="28"/>
        </w:rPr>
        <w:t>CERTIFICATIONS</w:t>
      </w:r>
    </w:p>
    <w:p w14:paraId="3EBEFE0C" w14:textId="77777777" w:rsidR="008E1E87" w:rsidRDefault="00000000">
      <w:pPr>
        <w:numPr>
          <w:ilvl w:val="0"/>
          <w:numId w:val="1"/>
        </w:numPr>
        <w:spacing w:before="20" w:after="20" w:line="360" w:lineRule="auto"/>
      </w:pPr>
      <w:r>
        <w:rPr>
          <w:rFonts w:ascii="Montserrat" w:hAnsi="Montserrat"/>
          <w:color w:val="373535"/>
          <w:sz w:val="20"/>
        </w:rPr>
        <w:t>PSPO I – Scrum.org,</w:t>
      </w:r>
    </w:p>
    <w:p w14:paraId="4024F4BE" w14:textId="77777777" w:rsidR="008E1E87" w:rsidRDefault="00000000">
      <w:pPr>
        <w:numPr>
          <w:ilvl w:val="0"/>
          <w:numId w:val="1"/>
        </w:numPr>
        <w:spacing w:before="20" w:after="20" w:line="360" w:lineRule="auto"/>
      </w:pPr>
      <w:proofErr w:type="spellStart"/>
      <w:r>
        <w:rPr>
          <w:rFonts w:ascii="Montserrat" w:hAnsi="Montserrat"/>
          <w:color w:val="373535"/>
          <w:sz w:val="20"/>
        </w:rPr>
        <w:t>SAFe</w:t>
      </w:r>
      <w:proofErr w:type="spellEnd"/>
      <w:r>
        <w:rPr>
          <w:rFonts w:ascii="Montserrat" w:hAnsi="Montserrat"/>
          <w:color w:val="373535"/>
          <w:sz w:val="20"/>
        </w:rPr>
        <w:t xml:space="preserve"> POPM – </w:t>
      </w:r>
      <w:proofErr w:type="spellStart"/>
      <w:r>
        <w:rPr>
          <w:rFonts w:ascii="Montserrat" w:hAnsi="Montserrat"/>
          <w:color w:val="373535"/>
          <w:sz w:val="20"/>
        </w:rPr>
        <w:t>Scaled</w:t>
      </w:r>
      <w:proofErr w:type="spellEnd"/>
      <w:r>
        <w:rPr>
          <w:rFonts w:ascii="Montserrat" w:hAnsi="Montserrat"/>
          <w:color w:val="373535"/>
          <w:sz w:val="20"/>
        </w:rPr>
        <w:t xml:space="preserve"> Agile,</w:t>
      </w:r>
    </w:p>
    <w:p w14:paraId="64CDE374" w14:textId="77777777" w:rsidR="008E1E87" w:rsidRDefault="00000000">
      <w:pPr>
        <w:numPr>
          <w:ilvl w:val="0"/>
          <w:numId w:val="1"/>
        </w:numPr>
        <w:spacing w:before="20" w:after="20" w:line="360" w:lineRule="auto"/>
      </w:pPr>
      <w:r>
        <w:rPr>
          <w:rFonts w:ascii="Montserrat" w:hAnsi="Montserrat"/>
          <w:color w:val="373535"/>
          <w:sz w:val="20"/>
        </w:rPr>
        <w:t>Google Analytics – Google,</w:t>
      </w:r>
    </w:p>
    <w:p w14:paraId="499BCF74" w14:textId="77777777" w:rsidR="008E1E87" w:rsidRPr="00117FA1" w:rsidRDefault="00000000">
      <w:pPr>
        <w:numPr>
          <w:ilvl w:val="0"/>
          <w:numId w:val="1"/>
        </w:numPr>
        <w:spacing w:before="20" w:after="20" w:line="360" w:lineRule="auto"/>
        <w:rPr>
          <w:lang w:val="en-US"/>
        </w:rPr>
      </w:pPr>
      <w:r w:rsidRPr="00117FA1">
        <w:rPr>
          <w:rFonts w:ascii="Montserrat" w:hAnsi="Montserrat"/>
          <w:color w:val="373535"/>
          <w:sz w:val="20"/>
          <w:lang w:val="en-US"/>
        </w:rPr>
        <w:t>CBAP certification preparation course – Soft Serve (2018),</w:t>
      </w:r>
    </w:p>
    <w:p w14:paraId="797267B5" w14:textId="77777777" w:rsidR="008E1E87" w:rsidRDefault="00000000">
      <w:pPr>
        <w:numPr>
          <w:ilvl w:val="0"/>
          <w:numId w:val="1"/>
        </w:numPr>
        <w:spacing w:before="20" w:after="20" w:line="360" w:lineRule="auto"/>
      </w:pPr>
      <w:r>
        <w:rPr>
          <w:rFonts w:ascii="Montserrat" w:hAnsi="Montserrat"/>
          <w:color w:val="373535"/>
          <w:sz w:val="20"/>
        </w:rPr>
        <w:t xml:space="preserve">Trade </w:t>
      </w:r>
      <w:proofErr w:type="spellStart"/>
      <w:r>
        <w:rPr>
          <w:rFonts w:ascii="Montserrat" w:hAnsi="Montserrat"/>
          <w:color w:val="373535"/>
          <w:sz w:val="20"/>
        </w:rPr>
        <w:t>lifecycle</w:t>
      </w:r>
      <w:proofErr w:type="spellEnd"/>
      <w:r>
        <w:rPr>
          <w:rFonts w:ascii="Montserrat" w:hAnsi="Montserrat"/>
          <w:color w:val="373535"/>
          <w:sz w:val="20"/>
        </w:rPr>
        <w:t xml:space="preserve"> </w:t>
      </w:r>
      <w:proofErr w:type="spellStart"/>
      <w:r>
        <w:rPr>
          <w:rFonts w:ascii="Montserrat" w:hAnsi="Montserrat"/>
          <w:color w:val="373535"/>
          <w:sz w:val="20"/>
        </w:rPr>
        <w:t>course</w:t>
      </w:r>
      <w:proofErr w:type="spellEnd"/>
      <w:r>
        <w:rPr>
          <w:rFonts w:ascii="Montserrat" w:hAnsi="Montserrat"/>
          <w:color w:val="373535"/>
          <w:sz w:val="20"/>
        </w:rPr>
        <w:t xml:space="preserve"> (2023),</w:t>
      </w:r>
    </w:p>
    <w:p w14:paraId="35019167" w14:textId="77777777" w:rsidR="008E1E87" w:rsidRPr="00117FA1" w:rsidRDefault="00000000">
      <w:pPr>
        <w:numPr>
          <w:ilvl w:val="0"/>
          <w:numId w:val="1"/>
        </w:numPr>
        <w:spacing w:before="20" w:after="20" w:line="360" w:lineRule="auto"/>
        <w:rPr>
          <w:lang w:val="en-US"/>
        </w:rPr>
      </w:pPr>
      <w:r w:rsidRPr="00117FA1">
        <w:rPr>
          <w:rFonts w:ascii="Montserrat" w:hAnsi="Montserrat"/>
          <w:color w:val="373535"/>
          <w:sz w:val="20"/>
          <w:lang w:val="en-US"/>
        </w:rPr>
        <w:t>Basics of Investment banking course (2022),</w:t>
      </w:r>
    </w:p>
    <w:p w14:paraId="1833DFA2" w14:textId="77777777" w:rsidR="008E1E87" w:rsidRDefault="00000000">
      <w:pPr>
        <w:numPr>
          <w:ilvl w:val="0"/>
          <w:numId w:val="1"/>
        </w:numPr>
        <w:spacing w:before="20" w:after="20" w:line="360" w:lineRule="auto"/>
      </w:pPr>
      <w:proofErr w:type="spellStart"/>
      <w:r>
        <w:rPr>
          <w:rFonts w:ascii="Montserrat" w:hAnsi="Montserrat"/>
          <w:color w:val="373535"/>
          <w:sz w:val="20"/>
        </w:rPr>
        <w:t>Effective</w:t>
      </w:r>
      <w:proofErr w:type="spellEnd"/>
      <w:r>
        <w:rPr>
          <w:rFonts w:ascii="Montserrat" w:hAnsi="Montserrat"/>
          <w:color w:val="373535"/>
          <w:sz w:val="20"/>
        </w:rPr>
        <w:t xml:space="preserve"> </w:t>
      </w:r>
      <w:proofErr w:type="spellStart"/>
      <w:r>
        <w:rPr>
          <w:rFonts w:ascii="Montserrat" w:hAnsi="Montserrat"/>
          <w:color w:val="373535"/>
          <w:sz w:val="20"/>
        </w:rPr>
        <w:t>negotiations</w:t>
      </w:r>
      <w:proofErr w:type="spellEnd"/>
      <w:r>
        <w:rPr>
          <w:rFonts w:ascii="Montserrat" w:hAnsi="Montserrat"/>
          <w:color w:val="373535"/>
          <w:sz w:val="20"/>
        </w:rPr>
        <w:t xml:space="preserve"> – Argus (2018),</w:t>
      </w:r>
    </w:p>
    <w:p w14:paraId="1916FAB5" w14:textId="77777777" w:rsidR="008E1E87" w:rsidRPr="00117FA1" w:rsidRDefault="00000000">
      <w:pPr>
        <w:numPr>
          <w:ilvl w:val="0"/>
          <w:numId w:val="1"/>
        </w:numPr>
        <w:spacing w:before="20" w:after="20" w:line="360" w:lineRule="auto"/>
        <w:rPr>
          <w:lang w:val="en-US"/>
        </w:rPr>
      </w:pPr>
      <w:r w:rsidRPr="00117FA1">
        <w:rPr>
          <w:rFonts w:ascii="Montserrat" w:hAnsi="Montserrat"/>
          <w:color w:val="373535"/>
          <w:sz w:val="20"/>
          <w:lang w:val="en-US"/>
        </w:rPr>
        <w:t>UI/UX – Logos IT academy (2017).</w:t>
      </w:r>
    </w:p>
    <w:p w14:paraId="219CB5B7" w14:textId="77777777" w:rsidR="008E1E87" w:rsidRDefault="00000000">
      <w:pPr>
        <w:spacing w:before="80" w:after="120"/>
      </w:pPr>
      <w:r>
        <w:rPr>
          <w:noProof/>
        </w:rPr>
        <w:pict w14:anchorId="31C6E6DC">
          <v:rect id="_x0000_i1029" style="width:448.6pt;height:2pt" o:hrpct="989" o:hralign="center" o:hrstd="t" o:hrnoshade="t" o:hr="t" fillcolor="#e14f4f" stroked="f"/>
        </w:pict>
      </w:r>
    </w:p>
    <w:p w14:paraId="13F3FDA8" w14:textId="77777777" w:rsidR="008E1E87" w:rsidRDefault="00000000">
      <w:pPr>
        <w:spacing w:before="40" w:after="60"/>
      </w:pPr>
      <w:r>
        <w:rPr>
          <w:rFonts w:ascii="Montserrat SemiBold" w:hAnsi="Montserrat SemiBold"/>
          <w:color w:val="E14F4F"/>
          <w:sz w:val="28"/>
        </w:rPr>
        <w:t>LANGUAGES</w:t>
      </w:r>
    </w:p>
    <w:p w14:paraId="1256D726" w14:textId="77777777" w:rsidR="008E1E87" w:rsidRDefault="00000000">
      <w:pPr>
        <w:numPr>
          <w:ilvl w:val="0"/>
          <w:numId w:val="1"/>
        </w:numPr>
        <w:spacing w:before="20" w:after="20" w:line="360" w:lineRule="auto"/>
      </w:pPr>
      <w:proofErr w:type="spellStart"/>
      <w:r>
        <w:rPr>
          <w:rFonts w:ascii="Montserrat" w:hAnsi="Montserrat"/>
          <w:color w:val="373535"/>
          <w:sz w:val="20"/>
        </w:rPr>
        <w:t>Ukrainian</w:t>
      </w:r>
      <w:proofErr w:type="spellEnd"/>
      <w:r>
        <w:rPr>
          <w:rFonts w:ascii="Montserrat" w:hAnsi="Montserrat"/>
          <w:color w:val="373535"/>
          <w:sz w:val="20"/>
        </w:rPr>
        <w:t xml:space="preserve"> – native,</w:t>
      </w:r>
    </w:p>
    <w:p w14:paraId="28887A5D" w14:textId="77777777" w:rsidR="008E1E87" w:rsidRDefault="00000000">
      <w:pPr>
        <w:numPr>
          <w:ilvl w:val="0"/>
          <w:numId w:val="1"/>
        </w:numPr>
        <w:spacing w:before="20" w:after="20" w:line="360" w:lineRule="auto"/>
      </w:pPr>
      <w:r>
        <w:rPr>
          <w:rFonts w:ascii="Montserrat" w:hAnsi="Montserrat"/>
          <w:color w:val="373535"/>
          <w:sz w:val="20"/>
        </w:rPr>
        <w:t xml:space="preserve">English – </w:t>
      </w:r>
      <w:proofErr w:type="spellStart"/>
      <w:r>
        <w:rPr>
          <w:rFonts w:ascii="Montserrat" w:hAnsi="Montserrat"/>
          <w:color w:val="373535"/>
          <w:sz w:val="20"/>
        </w:rPr>
        <w:t>advanced</w:t>
      </w:r>
      <w:proofErr w:type="spellEnd"/>
      <w:r>
        <w:rPr>
          <w:rFonts w:ascii="Montserrat" w:hAnsi="Montserrat"/>
          <w:color w:val="373535"/>
          <w:sz w:val="20"/>
        </w:rPr>
        <w:t>,</w:t>
      </w:r>
    </w:p>
    <w:p w14:paraId="16CB060C" w14:textId="77777777" w:rsidR="008E1E87" w:rsidRDefault="00000000">
      <w:pPr>
        <w:numPr>
          <w:ilvl w:val="0"/>
          <w:numId w:val="1"/>
        </w:numPr>
        <w:spacing w:before="20" w:after="20" w:line="360" w:lineRule="auto"/>
      </w:pPr>
      <w:proofErr w:type="spellStart"/>
      <w:r>
        <w:rPr>
          <w:rFonts w:ascii="Montserrat" w:hAnsi="Montserrat"/>
          <w:color w:val="373535"/>
          <w:sz w:val="20"/>
        </w:rPr>
        <w:t>Polish</w:t>
      </w:r>
      <w:proofErr w:type="spellEnd"/>
      <w:r>
        <w:rPr>
          <w:rFonts w:ascii="Montserrat" w:hAnsi="Montserrat"/>
          <w:color w:val="373535"/>
          <w:sz w:val="20"/>
        </w:rPr>
        <w:t xml:space="preserve"> – </w:t>
      </w:r>
      <w:proofErr w:type="spellStart"/>
      <w:r>
        <w:rPr>
          <w:rFonts w:ascii="Montserrat" w:hAnsi="Montserrat"/>
          <w:color w:val="373535"/>
          <w:sz w:val="20"/>
        </w:rPr>
        <w:t>intermediate</w:t>
      </w:r>
      <w:proofErr w:type="spellEnd"/>
      <w:r>
        <w:rPr>
          <w:rFonts w:ascii="Montserrat" w:hAnsi="Montserrat"/>
          <w:color w:val="373535"/>
          <w:sz w:val="20"/>
        </w:rPr>
        <w:t>,</w:t>
      </w:r>
    </w:p>
    <w:p w14:paraId="05B3C00C" w14:textId="77777777" w:rsidR="008E1E87" w:rsidRDefault="00000000">
      <w:pPr>
        <w:numPr>
          <w:ilvl w:val="0"/>
          <w:numId w:val="1"/>
        </w:numPr>
        <w:spacing w:before="20" w:after="20" w:line="360" w:lineRule="auto"/>
      </w:pPr>
      <w:r>
        <w:rPr>
          <w:rFonts w:ascii="Montserrat" w:hAnsi="Montserrat"/>
          <w:color w:val="373535"/>
          <w:sz w:val="20"/>
        </w:rPr>
        <w:lastRenderedPageBreak/>
        <w:t xml:space="preserve">German – </w:t>
      </w:r>
      <w:proofErr w:type="spellStart"/>
      <w:r>
        <w:rPr>
          <w:rFonts w:ascii="Montserrat" w:hAnsi="Montserrat"/>
          <w:color w:val="373535"/>
          <w:sz w:val="20"/>
        </w:rPr>
        <w:t>elementary</w:t>
      </w:r>
      <w:proofErr w:type="spellEnd"/>
      <w:r>
        <w:rPr>
          <w:rFonts w:ascii="Montserrat" w:hAnsi="Montserrat"/>
          <w:color w:val="373535"/>
          <w:sz w:val="20"/>
        </w:rPr>
        <w:t>.</w:t>
      </w:r>
    </w:p>
    <w:p w14:paraId="5BDB3CFD" w14:textId="77777777" w:rsidR="008E1E87" w:rsidRDefault="00000000">
      <w:pPr>
        <w:spacing w:before="80" w:after="120"/>
      </w:pPr>
      <w:r>
        <w:rPr>
          <w:noProof/>
        </w:rPr>
        <w:pict w14:anchorId="369341DE">
          <v:rect id="_x0000_i1030" style="width:448.6pt;height:2pt" o:hrpct="989" o:hralign="center" o:hrstd="t" o:hrnoshade="t" o:hr="t" fillcolor="#e14f4f" stroked="f"/>
        </w:pict>
      </w:r>
    </w:p>
    <w:p w14:paraId="04BF8B55" w14:textId="77777777" w:rsidR="008E1E87" w:rsidRPr="00117FA1" w:rsidRDefault="00000000">
      <w:pPr>
        <w:spacing w:before="40" w:after="60"/>
        <w:rPr>
          <w:lang w:val="en-US"/>
        </w:rPr>
      </w:pPr>
      <w:r w:rsidRPr="00117FA1">
        <w:rPr>
          <w:rFonts w:ascii="Montserrat SemiBold" w:hAnsi="Montserrat SemiBold"/>
          <w:color w:val="E14F4F"/>
          <w:sz w:val="28"/>
          <w:lang w:val="en-US"/>
        </w:rPr>
        <w:t>EXPERIENCE</w:t>
      </w:r>
    </w:p>
    <w:p w14:paraId="4350F20D" w14:textId="77777777" w:rsidR="008E1E87" w:rsidRPr="00117FA1" w:rsidRDefault="00000000">
      <w:pPr>
        <w:spacing w:before="20" w:after="0"/>
        <w:rPr>
          <w:lang w:val="en-US"/>
        </w:rPr>
      </w:pPr>
      <w:r w:rsidRPr="00117FA1">
        <w:rPr>
          <w:rFonts w:ascii="Montserrat" w:hAnsi="Montserrat"/>
          <w:b/>
          <w:color w:val="373535"/>
          <w:sz w:val="20"/>
          <w:lang w:val="en-US"/>
        </w:rPr>
        <w:t>07.2024 – currently</w:t>
      </w:r>
    </w:p>
    <w:p w14:paraId="1362C314" w14:textId="77777777" w:rsidR="008E1E87" w:rsidRPr="00117FA1" w:rsidRDefault="00000000">
      <w:pPr>
        <w:spacing w:after="0"/>
        <w:rPr>
          <w:lang w:val="en-US"/>
        </w:rPr>
      </w:pPr>
      <w:r w:rsidRPr="00117FA1">
        <w:rPr>
          <w:rFonts w:ascii="Montserrat" w:hAnsi="Montserrat"/>
          <w:color w:val="373535"/>
          <w:sz w:val="20"/>
          <w:lang w:val="en-US"/>
        </w:rPr>
        <w:t xml:space="preserve">Company: </w:t>
      </w:r>
      <w:proofErr w:type="spellStart"/>
      <w:r w:rsidRPr="00117FA1">
        <w:rPr>
          <w:rFonts w:ascii="Montserrat" w:hAnsi="Montserrat"/>
          <w:b/>
          <w:color w:val="373535"/>
          <w:sz w:val="20"/>
          <w:lang w:val="en-US"/>
        </w:rPr>
        <w:t>be:BA</w:t>
      </w:r>
      <w:proofErr w:type="spellEnd"/>
      <w:r w:rsidRPr="00117FA1">
        <w:rPr>
          <w:rFonts w:ascii="Montserrat" w:hAnsi="Montserrat"/>
          <w:b/>
          <w:color w:val="373535"/>
          <w:sz w:val="20"/>
          <w:lang w:val="en-US"/>
        </w:rPr>
        <w:t xml:space="preserve"> Poland</w:t>
      </w:r>
    </w:p>
    <w:p w14:paraId="4EE28E63" w14:textId="77777777" w:rsidR="008E1E87" w:rsidRPr="00117FA1" w:rsidRDefault="00000000">
      <w:pPr>
        <w:spacing w:after="0"/>
        <w:rPr>
          <w:lang w:val="en-US"/>
        </w:rPr>
      </w:pPr>
      <w:r w:rsidRPr="00117FA1">
        <w:rPr>
          <w:rFonts w:ascii="Montserrat" w:hAnsi="Montserrat"/>
          <w:color w:val="373535"/>
          <w:sz w:val="20"/>
          <w:lang w:val="en-US"/>
        </w:rPr>
        <w:t xml:space="preserve">Position: </w:t>
      </w:r>
      <w:r w:rsidRPr="00117FA1">
        <w:rPr>
          <w:rFonts w:ascii="Montserrat" w:hAnsi="Montserrat"/>
          <w:b/>
          <w:color w:val="373535"/>
          <w:sz w:val="20"/>
          <w:lang w:val="en-US"/>
        </w:rPr>
        <w:t>Founder, Business Analyst - Consultant</w:t>
      </w:r>
    </w:p>
    <w:p w14:paraId="647D47AD" w14:textId="77777777" w:rsidR="008E1E87" w:rsidRPr="00117FA1" w:rsidRDefault="00000000">
      <w:pPr>
        <w:spacing w:after="20"/>
        <w:rPr>
          <w:lang w:val="en-US"/>
        </w:rPr>
      </w:pPr>
      <w:r w:rsidRPr="00117FA1">
        <w:rPr>
          <w:rFonts w:ascii="Montserrat" w:hAnsi="Montserrat"/>
          <w:b/>
          <w:color w:val="373535"/>
          <w:sz w:val="20"/>
          <w:lang w:val="en-US"/>
        </w:rPr>
        <w:t>Responsibilities:</w:t>
      </w:r>
    </w:p>
    <w:p w14:paraId="6F082647" w14:textId="77777777" w:rsidR="00117FA1" w:rsidRPr="00117FA1" w:rsidRDefault="00117FA1" w:rsidP="00117FA1">
      <w:pPr>
        <w:numPr>
          <w:ilvl w:val="0"/>
          <w:numId w:val="1"/>
        </w:numPr>
        <w:spacing w:before="20" w:after="20" w:line="360" w:lineRule="auto"/>
        <w:rPr>
          <w:lang w:val="en-US"/>
        </w:rPr>
      </w:pPr>
      <w:r>
        <w:rPr>
          <w:rFonts w:ascii="Montserrat" w:hAnsi="Montserrat"/>
          <w:color w:val="373535"/>
          <w:sz w:val="20"/>
          <w:lang w:val="en-US"/>
        </w:rPr>
        <w:t>L</w:t>
      </w:r>
      <w:r w:rsidRPr="00117FA1">
        <w:rPr>
          <w:rFonts w:ascii="Montserrat" w:hAnsi="Montserrat"/>
          <w:color w:val="373535"/>
          <w:sz w:val="20"/>
          <w:lang w:val="en-US"/>
        </w:rPr>
        <w:t>ed presales and discovery phases for an AI-powered SaaS platform, including problem definition, target audience analysis, and value proposition validation</w:t>
      </w:r>
    </w:p>
    <w:p w14:paraId="7E1FDE67" w14:textId="77777777" w:rsidR="00117FA1" w:rsidRPr="00117FA1" w:rsidRDefault="00117FA1" w:rsidP="00117FA1">
      <w:pPr>
        <w:numPr>
          <w:ilvl w:val="0"/>
          <w:numId w:val="1"/>
        </w:numPr>
        <w:spacing w:before="20" w:after="20" w:line="360" w:lineRule="auto"/>
        <w:rPr>
          <w:lang w:val="en-US"/>
        </w:rPr>
      </w:pPr>
      <w:r w:rsidRPr="00117FA1">
        <w:rPr>
          <w:rFonts w:ascii="Montserrat" w:hAnsi="Montserrat"/>
          <w:color w:val="373535"/>
          <w:sz w:val="20"/>
          <w:lang w:val="en-US"/>
        </w:rPr>
        <w:t>Conducted end-to-end business analysis covering functional and non-functional requirements definition, system scope, and data-related constraints</w:t>
      </w:r>
    </w:p>
    <w:p w14:paraId="035D57A2" w14:textId="77777777" w:rsidR="00117FA1" w:rsidRPr="00117FA1" w:rsidRDefault="00117FA1" w:rsidP="00117FA1">
      <w:pPr>
        <w:numPr>
          <w:ilvl w:val="0"/>
          <w:numId w:val="1"/>
        </w:numPr>
        <w:spacing w:before="20" w:after="20" w:line="360" w:lineRule="auto"/>
        <w:rPr>
          <w:lang w:val="en-US"/>
        </w:rPr>
      </w:pPr>
      <w:r w:rsidRPr="00117FA1">
        <w:rPr>
          <w:rFonts w:ascii="Montserrat" w:hAnsi="Montserrat"/>
          <w:color w:val="373535"/>
          <w:sz w:val="20"/>
          <w:lang w:val="en-US"/>
        </w:rPr>
        <w:t>Created structured documentation including BRD, Vision &amp; Scope, and Functional Specifications to support scalable product delivery</w:t>
      </w:r>
    </w:p>
    <w:p w14:paraId="6F044AA9" w14:textId="77777777" w:rsidR="00117FA1" w:rsidRPr="00117FA1" w:rsidRDefault="00117FA1" w:rsidP="00117FA1">
      <w:pPr>
        <w:numPr>
          <w:ilvl w:val="0"/>
          <w:numId w:val="1"/>
        </w:numPr>
        <w:spacing w:before="20" w:after="20" w:line="360" w:lineRule="auto"/>
        <w:rPr>
          <w:lang w:val="en-US"/>
        </w:rPr>
      </w:pPr>
      <w:r w:rsidRPr="00117FA1">
        <w:rPr>
          <w:rFonts w:ascii="Montserrat" w:hAnsi="Montserrat"/>
          <w:color w:val="373535"/>
          <w:sz w:val="20"/>
          <w:lang w:val="en-US"/>
        </w:rPr>
        <w:t>Designed low- and mid-fidelity prototypes to support requirements validation and stakeholder alignment</w:t>
      </w:r>
    </w:p>
    <w:p w14:paraId="03D7809F" w14:textId="77777777" w:rsidR="00117FA1" w:rsidRPr="00117FA1" w:rsidRDefault="00117FA1" w:rsidP="00117FA1">
      <w:pPr>
        <w:numPr>
          <w:ilvl w:val="0"/>
          <w:numId w:val="1"/>
        </w:numPr>
        <w:spacing w:before="20" w:after="20" w:line="360" w:lineRule="auto"/>
        <w:rPr>
          <w:lang w:val="en-US"/>
        </w:rPr>
      </w:pPr>
      <w:r w:rsidRPr="00117FA1">
        <w:rPr>
          <w:rFonts w:ascii="Montserrat" w:hAnsi="Montserrat"/>
          <w:color w:val="373535"/>
          <w:sz w:val="20"/>
          <w:lang w:val="en-US"/>
        </w:rPr>
        <w:t>Built and systematized a Business Analysis competency framework, defining skills, quality standards, and evaluation criteria across BA levels</w:t>
      </w:r>
    </w:p>
    <w:p w14:paraId="13855848" w14:textId="77777777" w:rsidR="00117FA1" w:rsidRPr="00117FA1" w:rsidRDefault="00117FA1" w:rsidP="00117FA1">
      <w:pPr>
        <w:numPr>
          <w:ilvl w:val="0"/>
          <w:numId w:val="1"/>
        </w:numPr>
        <w:spacing w:before="20" w:after="20" w:line="360" w:lineRule="auto"/>
        <w:rPr>
          <w:lang w:val="en-US"/>
        </w:rPr>
      </w:pPr>
      <w:r w:rsidRPr="00117FA1">
        <w:rPr>
          <w:rFonts w:ascii="Montserrat" w:hAnsi="Montserrat"/>
          <w:color w:val="373535"/>
          <w:sz w:val="20"/>
          <w:lang w:val="en-US"/>
        </w:rPr>
        <w:t>Developed standardized BA templates and guidelines to ensure consistent requirements quality and delivery standards</w:t>
      </w:r>
    </w:p>
    <w:p w14:paraId="1CF0974E" w14:textId="77777777" w:rsidR="00117FA1" w:rsidRPr="00117FA1" w:rsidRDefault="00117FA1" w:rsidP="00117FA1">
      <w:pPr>
        <w:numPr>
          <w:ilvl w:val="0"/>
          <w:numId w:val="1"/>
        </w:numPr>
        <w:spacing w:before="20" w:after="20" w:line="360" w:lineRule="auto"/>
        <w:rPr>
          <w:lang w:val="en-US"/>
        </w:rPr>
      </w:pPr>
      <w:r w:rsidRPr="00117FA1">
        <w:rPr>
          <w:rFonts w:ascii="Montserrat" w:hAnsi="Montserrat"/>
          <w:color w:val="373535"/>
          <w:sz w:val="20"/>
          <w:lang w:val="en-US"/>
        </w:rPr>
        <w:t>Designed and delivered hands-on business analysis trainings focused on real-life project scenarios, including data flows, integrations, and system analysis</w:t>
      </w:r>
    </w:p>
    <w:p w14:paraId="6B69EBEC" w14:textId="751AB722" w:rsidR="008E1E87" w:rsidRPr="00117FA1" w:rsidRDefault="00117FA1" w:rsidP="00117FA1">
      <w:pPr>
        <w:numPr>
          <w:ilvl w:val="0"/>
          <w:numId w:val="1"/>
        </w:numPr>
        <w:spacing w:before="20" w:after="20" w:line="360" w:lineRule="auto"/>
        <w:rPr>
          <w:lang w:val="en-US"/>
        </w:rPr>
      </w:pPr>
      <w:r w:rsidRPr="00117FA1">
        <w:rPr>
          <w:rFonts w:ascii="Montserrat" w:hAnsi="Montserrat"/>
          <w:color w:val="373535"/>
          <w:sz w:val="20"/>
          <w:lang w:val="en-US"/>
        </w:rPr>
        <w:t>Independently conceptualized and delivered an MVP SaaS platform, owning product vision, discovery, backlog, and end-to-end delivery</w:t>
      </w:r>
    </w:p>
    <w:p w14:paraId="059B2790" w14:textId="7E0E8D96" w:rsidR="008E1E87" w:rsidRPr="00117FA1" w:rsidRDefault="00000000" w:rsidP="00117FA1">
      <w:pPr>
        <w:spacing w:before="80" w:after="40"/>
        <w:rPr>
          <w:lang w:val="en-US"/>
        </w:rPr>
      </w:pPr>
      <w:r w:rsidRPr="00117FA1">
        <w:rPr>
          <w:rFonts w:ascii="Montserrat" w:hAnsi="Montserrat"/>
          <w:b/>
          <w:color w:val="373535"/>
          <w:sz w:val="20"/>
          <w:lang w:val="en-US"/>
        </w:rPr>
        <w:t xml:space="preserve">Technologies: </w:t>
      </w:r>
      <w:r w:rsidR="00117FA1" w:rsidRPr="00117FA1">
        <w:rPr>
          <w:rFonts w:ascii="Montserrat" w:hAnsi="Montserrat"/>
          <w:color w:val="373535"/>
          <w:sz w:val="20"/>
          <w:lang w:val="en-US"/>
        </w:rPr>
        <w:t>SaaS platforms, AI/ML-based solutions, Figma, Notion, Google Analytics</w:t>
      </w:r>
      <w:r>
        <w:rPr>
          <w:noProof/>
        </w:rPr>
        <w:pict w14:anchorId="4A52A11D">
          <v:rect id="_x0000_i1038" style="width:448.6pt;height:2pt" o:hrpct="989" o:hralign="center" o:hrstd="t" o:hrnoshade="t" o:hr="t" fillcolor="#e14f4f" stroked="f"/>
        </w:pict>
      </w:r>
    </w:p>
    <w:p w14:paraId="2C4964EE" w14:textId="77777777" w:rsidR="008E1E87" w:rsidRPr="00117FA1" w:rsidRDefault="00000000">
      <w:pPr>
        <w:spacing w:before="20" w:after="0"/>
        <w:rPr>
          <w:lang w:val="en-US"/>
        </w:rPr>
      </w:pPr>
      <w:r w:rsidRPr="00117FA1">
        <w:rPr>
          <w:rFonts w:ascii="Montserrat" w:hAnsi="Montserrat"/>
          <w:b/>
          <w:color w:val="373535"/>
          <w:sz w:val="20"/>
          <w:lang w:val="en-US"/>
        </w:rPr>
        <w:t>05.2021 – 06.2024</w:t>
      </w:r>
    </w:p>
    <w:p w14:paraId="16B1B8FC" w14:textId="77777777" w:rsidR="008E1E87" w:rsidRPr="00117FA1" w:rsidRDefault="00000000">
      <w:pPr>
        <w:spacing w:after="0"/>
        <w:rPr>
          <w:lang w:val="en-US"/>
        </w:rPr>
      </w:pPr>
      <w:r w:rsidRPr="00117FA1">
        <w:rPr>
          <w:rFonts w:ascii="Montserrat" w:hAnsi="Montserrat"/>
          <w:color w:val="373535"/>
          <w:sz w:val="20"/>
          <w:lang w:val="en-US"/>
        </w:rPr>
        <w:t xml:space="preserve">Company: </w:t>
      </w:r>
      <w:proofErr w:type="spellStart"/>
      <w:r w:rsidRPr="00117FA1">
        <w:rPr>
          <w:rFonts w:ascii="Montserrat" w:hAnsi="Montserrat"/>
          <w:b/>
          <w:color w:val="373535"/>
          <w:sz w:val="20"/>
          <w:lang w:val="en-US"/>
        </w:rPr>
        <w:t>Luxoft</w:t>
      </w:r>
      <w:proofErr w:type="spellEnd"/>
    </w:p>
    <w:p w14:paraId="3B1249B4" w14:textId="77777777" w:rsidR="008E1E87" w:rsidRPr="00117FA1" w:rsidRDefault="00000000">
      <w:pPr>
        <w:spacing w:after="0"/>
        <w:rPr>
          <w:lang w:val="en-US"/>
        </w:rPr>
      </w:pPr>
      <w:r w:rsidRPr="00117FA1">
        <w:rPr>
          <w:rFonts w:ascii="Montserrat" w:hAnsi="Montserrat"/>
          <w:color w:val="373535"/>
          <w:sz w:val="20"/>
          <w:lang w:val="en-US"/>
        </w:rPr>
        <w:t xml:space="preserve">Position: </w:t>
      </w:r>
      <w:r w:rsidRPr="00117FA1">
        <w:rPr>
          <w:rFonts w:ascii="Montserrat" w:hAnsi="Montserrat"/>
          <w:b/>
          <w:color w:val="373535"/>
          <w:sz w:val="20"/>
          <w:lang w:val="en-US"/>
        </w:rPr>
        <w:t>Business Analyst/Proxy Product Owner</w:t>
      </w:r>
    </w:p>
    <w:p w14:paraId="47A25409" w14:textId="77777777" w:rsidR="008E1E87"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456AB876" w14:textId="77777777" w:rsid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color w:val="373535"/>
          <w:sz w:val="20"/>
          <w:lang w:val="en-US"/>
        </w:rPr>
        <w:t xml:space="preserve">Led business and system analysis for an online financial services platform supporting </w:t>
      </w:r>
      <w:r w:rsidRPr="00117FA1">
        <w:rPr>
          <w:rFonts w:ascii="Montserrat" w:hAnsi="Montserrat"/>
          <w:b/>
          <w:bCs/>
          <w:color w:val="373535"/>
          <w:sz w:val="20"/>
          <w:lang w:val="en-US"/>
        </w:rPr>
        <w:t>FX and Securities trading, settlement, and post-trade processes</w:t>
      </w:r>
    </w:p>
    <w:p w14:paraId="5DE50504" w14:textId="77777777" w:rsid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color w:val="373535"/>
          <w:sz w:val="20"/>
          <w:lang w:val="en-US"/>
        </w:rPr>
        <w:t xml:space="preserve">Worked across </w:t>
      </w:r>
      <w:r w:rsidRPr="00117FA1">
        <w:rPr>
          <w:rFonts w:ascii="Montserrat" w:hAnsi="Montserrat"/>
          <w:b/>
          <w:bCs/>
          <w:color w:val="373535"/>
          <w:sz w:val="20"/>
          <w:lang w:val="en-US"/>
        </w:rPr>
        <w:t>front office, middle office, and back office systems</w:t>
      </w:r>
      <w:r w:rsidRPr="00117FA1">
        <w:rPr>
          <w:rFonts w:ascii="Montserrat" w:hAnsi="Montserrat"/>
          <w:color w:val="373535"/>
          <w:sz w:val="20"/>
          <w:lang w:val="en-US"/>
        </w:rPr>
        <w:t>, ensuring end-to-end alignment of trading, settlement, and payment-related data flows</w:t>
      </w:r>
    </w:p>
    <w:p w14:paraId="463ED507" w14:textId="77777777" w:rsid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color w:val="373535"/>
          <w:sz w:val="20"/>
          <w:lang w:val="en-US"/>
        </w:rPr>
        <w:lastRenderedPageBreak/>
        <w:t xml:space="preserve">Participated in projects involving </w:t>
      </w:r>
      <w:r w:rsidRPr="00117FA1">
        <w:rPr>
          <w:rFonts w:ascii="Montserrat" w:hAnsi="Montserrat"/>
          <w:b/>
          <w:bCs/>
          <w:color w:val="373535"/>
          <w:sz w:val="20"/>
          <w:lang w:val="en-US"/>
        </w:rPr>
        <w:t>SWIFT message integrations</w:t>
      </w:r>
      <w:r w:rsidRPr="00117FA1">
        <w:rPr>
          <w:rFonts w:ascii="Montserrat" w:hAnsi="Montserrat"/>
          <w:color w:val="373535"/>
          <w:sz w:val="20"/>
          <w:lang w:val="en-US"/>
        </w:rPr>
        <w:t xml:space="preserve"> and ISO-standard-based financial communication between internal banking systems and external institutions</w:t>
      </w:r>
    </w:p>
    <w:p w14:paraId="44B0A9C1" w14:textId="77777777" w:rsid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color w:val="373535"/>
          <w:sz w:val="20"/>
          <w:lang w:val="en-US"/>
        </w:rPr>
        <w:t>Owned the full requirements lifecycle: stakeholder alignment, requirements elicitation, system and integration analysis, documentation, and backlog management</w:t>
      </w:r>
    </w:p>
    <w:p w14:paraId="37190689" w14:textId="77777777" w:rsid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color w:val="373535"/>
          <w:sz w:val="20"/>
          <w:lang w:val="en-US"/>
        </w:rPr>
        <w:t xml:space="preserve">Worked on </w:t>
      </w:r>
      <w:r w:rsidRPr="00117FA1">
        <w:rPr>
          <w:rFonts w:ascii="Montserrat" w:hAnsi="Montserrat"/>
          <w:b/>
          <w:bCs/>
          <w:color w:val="373535"/>
          <w:sz w:val="20"/>
          <w:lang w:val="en-US"/>
        </w:rPr>
        <w:t>reconciliation mechanism enhancements</w:t>
      </w:r>
      <w:r w:rsidRPr="00117FA1">
        <w:rPr>
          <w:rFonts w:ascii="Montserrat" w:hAnsi="Montserrat"/>
          <w:color w:val="373535"/>
          <w:sz w:val="20"/>
          <w:lang w:val="en-US"/>
        </w:rPr>
        <w:t>, including transaction matching logic, settlement validation, and handling discrepancies between systems</w:t>
      </w:r>
    </w:p>
    <w:p w14:paraId="4E1BBE3E" w14:textId="77777777" w:rsid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color w:val="373535"/>
          <w:sz w:val="20"/>
          <w:lang w:val="en-US"/>
        </w:rPr>
        <w:t xml:space="preserve">Supported </w:t>
      </w:r>
      <w:r w:rsidRPr="00117FA1">
        <w:rPr>
          <w:rFonts w:ascii="Montserrat" w:hAnsi="Montserrat"/>
          <w:b/>
          <w:bCs/>
          <w:color w:val="373535"/>
          <w:sz w:val="20"/>
          <w:lang w:val="en-US"/>
        </w:rPr>
        <w:t>ETL-related data flows</w:t>
      </w:r>
      <w:r w:rsidRPr="00117FA1">
        <w:rPr>
          <w:rFonts w:ascii="Montserrat" w:hAnsi="Montserrat"/>
          <w:color w:val="373535"/>
          <w:sz w:val="20"/>
          <w:lang w:val="en-US"/>
        </w:rPr>
        <w:t>, including analysis of data ingestion, transformation logic, validation rules, and error handling across integrated systems</w:t>
      </w:r>
    </w:p>
    <w:p w14:paraId="63203FAA" w14:textId="77777777" w:rsid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color w:val="373535"/>
          <w:sz w:val="20"/>
          <w:lang w:val="en-US"/>
        </w:rPr>
        <w:t xml:space="preserve">Performed </w:t>
      </w:r>
      <w:r w:rsidRPr="00117FA1">
        <w:rPr>
          <w:rFonts w:ascii="Montserrat" w:hAnsi="Montserrat"/>
          <w:b/>
          <w:bCs/>
          <w:color w:val="373535"/>
          <w:sz w:val="20"/>
          <w:lang w:val="en-US"/>
        </w:rPr>
        <w:t>data mapping activities</w:t>
      </w:r>
      <w:r w:rsidRPr="00117FA1">
        <w:rPr>
          <w:rFonts w:ascii="Montserrat" w:hAnsi="Montserrat"/>
          <w:color w:val="373535"/>
          <w:sz w:val="20"/>
          <w:lang w:val="en-US"/>
        </w:rPr>
        <w:t xml:space="preserve"> for complex financial data structures, identifying mismatches and defining alignment rules between systems</w:t>
      </w:r>
    </w:p>
    <w:p w14:paraId="6C3FF037" w14:textId="77777777" w:rsid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color w:val="373535"/>
          <w:sz w:val="20"/>
          <w:lang w:val="en-US"/>
        </w:rPr>
        <w:t xml:space="preserve">Collaborated closely with engineering teams on </w:t>
      </w:r>
      <w:r w:rsidRPr="00117FA1">
        <w:rPr>
          <w:rFonts w:ascii="Montserrat" w:hAnsi="Montserrat"/>
          <w:b/>
          <w:bCs/>
          <w:color w:val="373535"/>
          <w:sz w:val="20"/>
          <w:lang w:val="en-US"/>
        </w:rPr>
        <w:t>API integrations</w:t>
      </w:r>
      <w:r w:rsidRPr="00117FA1">
        <w:rPr>
          <w:rFonts w:ascii="Montserrat" w:hAnsi="Montserrat"/>
          <w:color w:val="373535"/>
          <w:sz w:val="20"/>
          <w:lang w:val="en-US"/>
        </w:rPr>
        <w:t>, data validation rules, and processing logic for financial transactions</w:t>
      </w:r>
    </w:p>
    <w:p w14:paraId="5B243AAC" w14:textId="77777777" w:rsid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color w:val="373535"/>
          <w:sz w:val="20"/>
          <w:lang w:val="en-US"/>
        </w:rPr>
        <w:t>Created user stories, acceptance criteria (including Gherkin), and UI prototypes; supported UAT, defect analysis, and release readiness</w:t>
      </w:r>
    </w:p>
    <w:p w14:paraId="788DCB8C" w14:textId="3E5B99B3" w:rsidR="008E1E87" w:rsidRPr="00117FA1" w:rsidRDefault="00117FA1" w:rsidP="00117FA1">
      <w:pPr>
        <w:numPr>
          <w:ilvl w:val="0"/>
          <w:numId w:val="1"/>
        </w:numPr>
        <w:spacing w:before="20" w:after="20" w:line="360" w:lineRule="auto"/>
        <w:rPr>
          <w:rFonts w:ascii="Montserrat" w:hAnsi="Montserrat"/>
          <w:color w:val="373535"/>
          <w:sz w:val="20"/>
          <w:lang w:val="en-US"/>
        </w:rPr>
      </w:pPr>
      <w:r w:rsidRPr="00117FA1">
        <w:rPr>
          <w:rFonts w:ascii="Montserrat" w:hAnsi="Montserrat"/>
          <w:color w:val="373535"/>
          <w:sz w:val="20"/>
          <w:lang w:val="en-US"/>
        </w:rPr>
        <w:t>Acted as a Proxy Product Owner, managing priorities, supporting roadmap definition, and ensuring alignment between business goals and technical delivery</w:t>
      </w:r>
    </w:p>
    <w:p w14:paraId="72C6C4DA" w14:textId="0A294684" w:rsidR="008E1E87" w:rsidRPr="00117FA1" w:rsidRDefault="00000000">
      <w:pPr>
        <w:spacing w:before="80" w:after="40"/>
        <w:rPr>
          <w:lang w:val="en-US"/>
        </w:rPr>
      </w:pPr>
      <w:r w:rsidRPr="00117FA1">
        <w:rPr>
          <w:rFonts w:ascii="Montserrat" w:hAnsi="Montserrat"/>
          <w:b/>
          <w:color w:val="373535"/>
          <w:sz w:val="20"/>
          <w:lang w:val="en-US"/>
        </w:rPr>
        <w:t xml:space="preserve">Technologies: </w:t>
      </w:r>
      <w:r w:rsidR="00117FA1" w:rsidRPr="00117FA1">
        <w:rPr>
          <w:rFonts w:ascii="Montserrat" w:hAnsi="Montserrat"/>
          <w:color w:val="373535"/>
          <w:sz w:val="20"/>
          <w:lang w:val="en-US"/>
        </w:rPr>
        <w:t>SWIFT messages, ISO standards, FX &amp; Securities trading platforms, API integrations, ETL data flows, SQL (data validation and consistency checks), Jira, Confluence</w:t>
      </w:r>
    </w:p>
    <w:p w14:paraId="4E7AC27A" w14:textId="77777777" w:rsidR="008E1E87" w:rsidRDefault="00000000">
      <w:pPr>
        <w:spacing w:before="80" w:after="120"/>
      </w:pPr>
      <w:r>
        <w:rPr>
          <w:noProof/>
        </w:rPr>
        <w:pict w14:anchorId="5EFBA99A">
          <v:rect id="_x0000_i1032" style="width:448.6pt;height:2pt" o:hrpct="989" o:hralign="center" o:hrstd="t" o:hrnoshade="t" o:hr="t" fillcolor="#e14f4f" stroked="f"/>
        </w:pict>
      </w:r>
    </w:p>
    <w:p w14:paraId="56838FB8" w14:textId="77777777" w:rsidR="008E1E87" w:rsidRPr="00117FA1" w:rsidRDefault="00000000">
      <w:pPr>
        <w:spacing w:before="20" w:after="0"/>
        <w:rPr>
          <w:lang w:val="en-US"/>
        </w:rPr>
      </w:pPr>
      <w:r w:rsidRPr="00117FA1">
        <w:rPr>
          <w:rFonts w:ascii="Montserrat" w:hAnsi="Montserrat"/>
          <w:b/>
          <w:color w:val="373535"/>
          <w:sz w:val="20"/>
          <w:lang w:val="en-US"/>
        </w:rPr>
        <w:t>07.2019 – 05.2021</w:t>
      </w:r>
    </w:p>
    <w:p w14:paraId="102D780A" w14:textId="77777777" w:rsidR="008E1E87" w:rsidRPr="00117FA1" w:rsidRDefault="00000000">
      <w:pPr>
        <w:spacing w:after="0"/>
        <w:rPr>
          <w:lang w:val="en-US"/>
        </w:rPr>
      </w:pPr>
      <w:r w:rsidRPr="00117FA1">
        <w:rPr>
          <w:rFonts w:ascii="Montserrat" w:hAnsi="Montserrat"/>
          <w:color w:val="373535"/>
          <w:sz w:val="20"/>
          <w:lang w:val="en-US"/>
        </w:rPr>
        <w:t xml:space="preserve">Company: </w:t>
      </w:r>
      <w:r w:rsidRPr="00117FA1">
        <w:rPr>
          <w:rFonts w:ascii="Montserrat" w:hAnsi="Montserrat"/>
          <w:b/>
          <w:color w:val="373535"/>
          <w:sz w:val="20"/>
          <w:lang w:val="en-US"/>
        </w:rPr>
        <w:t>SoftServe Inc</w:t>
      </w:r>
    </w:p>
    <w:p w14:paraId="3B62C437" w14:textId="77777777" w:rsidR="008E1E87" w:rsidRPr="00117FA1" w:rsidRDefault="00000000">
      <w:pPr>
        <w:spacing w:after="0"/>
        <w:rPr>
          <w:lang w:val="en-US"/>
        </w:rPr>
      </w:pPr>
      <w:r w:rsidRPr="00117FA1">
        <w:rPr>
          <w:rFonts w:ascii="Montserrat" w:hAnsi="Montserrat"/>
          <w:color w:val="373535"/>
          <w:sz w:val="20"/>
          <w:lang w:val="en-US"/>
        </w:rPr>
        <w:t xml:space="preserve">Position: </w:t>
      </w:r>
      <w:r w:rsidRPr="00117FA1">
        <w:rPr>
          <w:rFonts w:ascii="Montserrat" w:hAnsi="Montserrat"/>
          <w:b/>
          <w:color w:val="373535"/>
          <w:sz w:val="20"/>
          <w:lang w:val="en-US"/>
        </w:rPr>
        <w:t>Business Analyst/Product Owner</w:t>
      </w:r>
    </w:p>
    <w:p w14:paraId="570E4EBE" w14:textId="77777777" w:rsidR="008E1E87"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15C9D312" w14:textId="77777777" w:rsidR="00117FA1" w:rsidRPr="00117FA1" w:rsidRDefault="00117FA1">
      <w:pPr>
        <w:numPr>
          <w:ilvl w:val="0"/>
          <w:numId w:val="1"/>
        </w:numPr>
        <w:spacing w:before="20" w:after="20" w:line="360" w:lineRule="auto"/>
        <w:rPr>
          <w:lang w:val="en-US"/>
        </w:rPr>
      </w:pPr>
      <w:r w:rsidRPr="00117FA1">
        <w:rPr>
          <w:rFonts w:ascii="Montserrat" w:hAnsi="Montserrat"/>
          <w:color w:val="373535"/>
          <w:sz w:val="20"/>
          <w:lang w:val="en-US"/>
        </w:rPr>
        <w:t>Took end-to-end ownership of product delivery, working directly with development teams from discovery through release</w:t>
      </w:r>
    </w:p>
    <w:p w14:paraId="14287B81" w14:textId="77777777" w:rsidR="00117FA1" w:rsidRPr="00117FA1" w:rsidRDefault="00117FA1">
      <w:pPr>
        <w:numPr>
          <w:ilvl w:val="0"/>
          <w:numId w:val="1"/>
        </w:numPr>
        <w:spacing w:before="20" w:after="20" w:line="360" w:lineRule="auto"/>
        <w:rPr>
          <w:lang w:val="en-US"/>
        </w:rPr>
      </w:pPr>
      <w:r w:rsidRPr="00117FA1">
        <w:rPr>
          <w:rFonts w:ascii="Montserrat" w:hAnsi="Montserrat"/>
          <w:color w:val="373535"/>
          <w:sz w:val="20"/>
          <w:lang w:val="en-US"/>
        </w:rPr>
        <w:t>Owned requirements lifecycle and product backlog, including prioritization, refinement, and readiness for delivery</w:t>
      </w:r>
    </w:p>
    <w:p w14:paraId="5727D18D" w14:textId="77777777" w:rsidR="00117FA1" w:rsidRPr="00117FA1" w:rsidRDefault="00117FA1">
      <w:pPr>
        <w:numPr>
          <w:ilvl w:val="0"/>
          <w:numId w:val="1"/>
        </w:numPr>
        <w:spacing w:before="20" w:after="20" w:line="360" w:lineRule="auto"/>
        <w:rPr>
          <w:lang w:val="en-US"/>
        </w:rPr>
      </w:pPr>
      <w:r w:rsidRPr="00117FA1">
        <w:rPr>
          <w:rFonts w:ascii="Montserrat" w:hAnsi="Montserrat"/>
          <w:color w:val="373535"/>
          <w:sz w:val="20"/>
          <w:lang w:val="en-US"/>
        </w:rPr>
        <w:t xml:space="preserve">Defined and implemented Agile ways of working (Scrum / </w:t>
      </w:r>
      <w:proofErr w:type="spellStart"/>
      <w:r w:rsidRPr="00117FA1">
        <w:rPr>
          <w:rFonts w:ascii="Montserrat" w:hAnsi="Montserrat"/>
          <w:color w:val="373535"/>
          <w:sz w:val="20"/>
          <w:lang w:val="en-US"/>
        </w:rPr>
        <w:t>Scrumban</w:t>
      </w:r>
      <w:proofErr w:type="spellEnd"/>
      <w:r w:rsidRPr="00117FA1">
        <w:rPr>
          <w:rFonts w:ascii="Montserrat" w:hAnsi="Montserrat"/>
          <w:color w:val="373535"/>
          <w:sz w:val="20"/>
          <w:lang w:val="en-US"/>
        </w:rPr>
        <w:t>), establishing delivery cadence and collaboration practices</w:t>
      </w:r>
    </w:p>
    <w:p w14:paraId="2BCB7DC9" w14:textId="77777777" w:rsidR="00117FA1" w:rsidRPr="00117FA1" w:rsidRDefault="00117FA1">
      <w:pPr>
        <w:numPr>
          <w:ilvl w:val="0"/>
          <w:numId w:val="1"/>
        </w:numPr>
        <w:spacing w:before="20" w:after="20" w:line="360" w:lineRule="auto"/>
        <w:rPr>
          <w:lang w:val="en-US"/>
        </w:rPr>
      </w:pPr>
      <w:r w:rsidRPr="00117FA1">
        <w:rPr>
          <w:rFonts w:ascii="Montserrat" w:hAnsi="Montserrat"/>
          <w:color w:val="373535"/>
          <w:sz w:val="20"/>
          <w:lang w:val="en-US"/>
        </w:rPr>
        <w:t>Created and maintained product roadmaps and supported strategic planning activities with Product Management</w:t>
      </w:r>
    </w:p>
    <w:p w14:paraId="675DDB74" w14:textId="77777777" w:rsidR="00117FA1" w:rsidRPr="00117FA1" w:rsidRDefault="00117FA1">
      <w:pPr>
        <w:numPr>
          <w:ilvl w:val="0"/>
          <w:numId w:val="1"/>
        </w:numPr>
        <w:spacing w:before="20" w:after="20" w:line="360" w:lineRule="auto"/>
        <w:rPr>
          <w:lang w:val="en-US"/>
        </w:rPr>
      </w:pPr>
      <w:r w:rsidRPr="00117FA1">
        <w:rPr>
          <w:rFonts w:ascii="Montserrat" w:hAnsi="Montserrat"/>
          <w:color w:val="373535"/>
          <w:sz w:val="20"/>
          <w:lang w:val="en-US"/>
        </w:rPr>
        <w:lastRenderedPageBreak/>
        <w:t>Led release planning and supported product launches, tracking delivery outcomes and success metrics</w:t>
      </w:r>
    </w:p>
    <w:p w14:paraId="461655C7" w14:textId="39FE2F00" w:rsidR="008E1E87" w:rsidRPr="00117FA1" w:rsidRDefault="00117FA1">
      <w:pPr>
        <w:numPr>
          <w:ilvl w:val="0"/>
          <w:numId w:val="1"/>
        </w:numPr>
        <w:spacing w:before="20" w:after="20" w:line="360" w:lineRule="auto"/>
        <w:rPr>
          <w:lang w:val="en-US"/>
        </w:rPr>
      </w:pPr>
      <w:r w:rsidRPr="00117FA1">
        <w:rPr>
          <w:rFonts w:ascii="Montserrat" w:hAnsi="Montserrat"/>
          <w:color w:val="373535"/>
          <w:sz w:val="20"/>
          <w:lang w:val="en-US"/>
        </w:rPr>
        <w:t>Supported data-driven decision-making by working with product data, analytics dashboards, and reporting tools</w:t>
      </w:r>
    </w:p>
    <w:p w14:paraId="61E58BA2" w14:textId="77777777" w:rsidR="008E1E87" w:rsidRPr="00117FA1" w:rsidRDefault="00000000">
      <w:pPr>
        <w:spacing w:before="80" w:after="40"/>
        <w:rPr>
          <w:lang w:val="en-US"/>
        </w:rPr>
      </w:pPr>
      <w:r w:rsidRPr="00117FA1">
        <w:rPr>
          <w:rFonts w:ascii="Montserrat" w:hAnsi="Montserrat"/>
          <w:b/>
          <w:color w:val="373535"/>
          <w:sz w:val="20"/>
          <w:lang w:val="en-US"/>
        </w:rPr>
        <w:t xml:space="preserve">Technologies: </w:t>
      </w:r>
      <w:r w:rsidRPr="00117FA1">
        <w:rPr>
          <w:rFonts w:ascii="Montserrat" w:hAnsi="Montserrat"/>
          <w:color w:val="373535"/>
          <w:sz w:val="20"/>
          <w:lang w:val="en-US"/>
        </w:rPr>
        <w:t xml:space="preserve">Scrum, </w:t>
      </w:r>
      <w:proofErr w:type="spellStart"/>
      <w:r w:rsidRPr="00117FA1">
        <w:rPr>
          <w:rFonts w:ascii="Montserrat" w:hAnsi="Montserrat"/>
          <w:color w:val="373535"/>
          <w:sz w:val="20"/>
          <w:lang w:val="en-US"/>
        </w:rPr>
        <w:t>Scrumban</w:t>
      </w:r>
      <w:proofErr w:type="spellEnd"/>
      <w:r w:rsidRPr="00117FA1">
        <w:rPr>
          <w:rFonts w:ascii="Montserrat" w:hAnsi="Montserrat"/>
          <w:color w:val="373535"/>
          <w:sz w:val="20"/>
          <w:lang w:val="en-US"/>
        </w:rPr>
        <w:t>, Google Analytics, Looker, Jira, Confluence</w:t>
      </w:r>
    </w:p>
    <w:p w14:paraId="3E2AA59C" w14:textId="77777777" w:rsidR="008E1E87" w:rsidRDefault="00000000">
      <w:pPr>
        <w:spacing w:before="80" w:after="120"/>
      </w:pPr>
      <w:r>
        <w:rPr>
          <w:noProof/>
        </w:rPr>
        <w:pict w14:anchorId="77A67180">
          <v:rect id="_x0000_i1033" style="width:448.6pt;height:2pt" o:hrpct="989" o:hralign="center" o:hrstd="t" o:hrnoshade="t" o:hr="t" fillcolor="#e14f4f" stroked="f"/>
        </w:pict>
      </w:r>
    </w:p>
    <w:p w14:paraId="052030C3" w14:textId="77777777" w:rsidR="008E1E87" w:rsidRPr="00117FA1" w:rsidRDefault="00000000">
      <w:pPr>
        <w:spacing w:before="20" w:after="0"/>
        <w:rPr>
          <w:lang w:val="en-US"/>
        </w:rPr>
      </w:pPr>
      <w:r w:rsidRPr="00117FA1">
        <w:rPr>
          <w:rFonts w:ascii="Montserrat" w:hAnsi="Montserrat"/>
          <w:b/>
          <w:color w:val="373535"/>
          <w:sz w:val="20"/>
          <w:lang w:val="en-US"/>
        </w:rPr>
        <w:t>01.2019 – 07.2019</w:t>
      </w:r>
    </w:p>
    <w:p w14:paraId="3EFB4936" w14:textId="77777777" w:rsidR="008E1E87" w:rsidRPr="00117FA1" w:rsidRDefault="00000000">
      <w:pPr>
        <w:spacing w:after="0"/>
        <w:rPr>
          <w:lang w:val="en-US"/>
        </w:rPr>
      </w:pPr>
      <w:r w:rsidRPr="00117FA1">
        <w:rPr>
          <w:rFonts w:ascii="Montserrat" w:hAnsi="Montserrat"/>
          <w:color w:val="373535"/>
          <w:sz w:val="20"/>
          <w:lang w:val="en-US"/>
        </w:rPr>
        <w:t xml:space="preserve">Company: </w:t>
      </w:r>
      <w:r w:rsidRPr="00117FA1">
        <w:rPr>
          <w:rFonts w:ascii="Montserrat" w:hAnsi="Montserrat"/>
          <w:b/>
          <w:color w:val="373535"/>
          <w:sz w:val="20"/>
          <w:lang w:val="en-US"/>
        </w:rPr>
        <w:t>Global Logic</w:t>
      </w:r>
    </w:p>
    <w:p w14:paraId="49346213" w14:textId="77777777" w:rsidR="008E1E87" w:rsidRPr="00117FA1" w:rsidRDefault="00000000">
      <w:pPr>
        <w:spacing w:after="0"/>
        <w:rPr>
          <w:lang w:val="en-US"/>
        </w:rPr>
      </w:pPr>
      <w:r w:rsidRPr="00117FA1">
        <w:rPr>
          <w:rFonts w:ascii="Montserrat" w:hAnsi="Montserrat"/>
          <w:color w:val="373535"/>
          <w:sz w:val="20"/>
          <w:lang w:val="en-US"/>
        </w:rPr>
        <w:t xml:space="preserve">Position: </w:t>
      </w:r>
      <w:r w:rsidRPr="00117FA1">
        <w:rPr>
          <w:rFonts w:ascii="Montserrat" w:hAnsi="Montserrat"/>
          <w:b/>
          <w:color w:val="373535"/>
          <w:sz w:val="20"/>
          <w:lang w:val="en-US"/>
        </w:rPr>
        <w:t>Business Analyst/Proxy Product Owner</w:t>
      </w:r>
    </w:p>
    <w:p w14:paraId="79A35B59" w14:textId="77777777" w:rsidR="008E1E87"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270E48CE" w14:textId="77777777" w:rsidR="00117FA1" w:rsidRPr="00117FA1" w:rsidRDefault="00117FA1" w:rsidP="00117FA1">
      <w:pPr>
        <w:numPr>
          <w:ilvl w:val="0"/>
          <w:numId w:val="1"/>
        </w:numPr>
        <w:spacing w:before="20" w:after="20" w:line="360" w:lineRule="auto"/>
        <w:rPr>
          <w:lang w:val="en-US"/>
        </w:rPr>
      </w:pPr>
      <w:r w:rsidRPr="00117FA1">
        <w:rPr>
          <w:rFonts w:ascii="Montserrat" w:hAnsi="Montserrat"/>
          <w:color w:val="373535"/>
          <w:sz w:val="20"/>
          <w:lang w:val="en-US"/>
        </w:rPr>
        <w:t>Worked on a healthcare solution integrating medical devices with software platforms for patient–doctor interaction and data monitoring</w:t>
      </w:r>
    </w:p>
    <w:p w14:paraId="76041D1D" w14:textId="77777777" w:rsidR="00117FA1" w:rsidRPr="00117FA1" w:rsidRDefault="00117FA1" w:rsidP="00117FA1">
      <w:pPr>
        <w:numPr>
          <w:ilvl w:val="0"/>
          <w:numId w:val="1"/>
        </w:numPr>
        <w:spacing w:before="20" w:after="20" w:line="360" w:lineRule="auto"/>
        <w:rPr>
          <w:lang w:val="en-US"/>
        </w:rPr>
      </w:pPr>
      <w:r w:rsidRPr="00117FA1">
        <w:rPr>
          <w:rFonts w:ascii="Montserrat" w:hAnsi="Montserrat"/>
          <w:color w:val="373535"/>
          <w:sz w:val="20"/>
          <w:lang w:val="en-US"/>
        </w:rPr>
        <w:t>Elicited, analyzed, and documented functional and non-functional requirements in a regulated environment</w:t>
      </w:r>
    </w:p>
    <w:p w14:paraId="5B28A813" w14:textId="77777777" w:rsidR="00117FA1" w:rsidRPr="00117FA1" w:rsidRDefault="00117FA1" w:rsidP="00117FA1">
      <w:pPr>
        <w:numPr>
          <w:ilvl w:val="0"/>
          <w:numId w:val="1"/>
        </w:numPr>
        <w:spacing w:before="20" w:after="20" w:line="360" w:lineRule="auto"/>
        <w:rPr>
          <w:lang w:val="en-US"/>
        </w:rPr>
      </w:pPr>
      <w:r w:rsidRPr="00117FA1">
        <w:rPr>
          <w:rFonts w:ascii="Montserrat" w:hAnsi="Montserrat"/>
          <w:color w:val="373535"/>
          <w:sz w:val="20"/>
          <w:lang w:val="en-US"/>
        </w:rPr>
        <w:t>Performed gap analysis, system analysis, and visual modeling using use cases and functional decomposition</w:t>
      </w:r>
    </w:p>
    <w:p w14:paraId="7F159407" w14:textId="77777777" w:rsidR="00117FA1" w:rsidRPr="00117FA1" w:rsidRDefault="00117FA1" w:rsidP="00117FA1">
      <w:pPr>
        <w:numPr>
          <w:ilvl w:val="0"/>
          <w:numId w:val="1"/>
        </w:numPr>
        <w:spacing w:before="20" w:after="20" w:line="360" w:lineRule="auto"/>
        <w:rPr>
          <w:lang w:val="en-US"/>
        </w:rPr>
      </w:pPr>
      <w:r w:rsidRPr="00117FA1">
        <w:rPr>
          <w:rFonts w:ascii="Montserrat" w:hAnsi="Montserrat"/>
          <w:color w:val="373535"/>
          <w:sz w:val="20"/>
          <w:lang w:val="en-US"/>
        </w:rPr>
        <w:t>Supported iteration planning, impact analysis, and quality attribute definition</w:t>
      </w:r>
    </w:p>
    <w:p w14:paraId="763ACFEF" w14:textId="200BC873" w:rsidR="008E1E87" w:rsidRPr="00117FA1" w:rsidRDefault="00117FA1" w:rsidP="00117FA1">
      <w:pPr>
        <w:numPr>
          <w:ilvl w:val="0"/>
          <w:numId w:val="1"/>
        </w:numPr>
        <w:spacing w:before="20" w:after="20" w:line="360" w:lineRule="auto"/>
        <w:rPr>
          <w:lang w:val="en-US"/>
        </w:rPr>
      </w:pPr>
      <w:r w:rsidRPr="00117FA1">
        <w:rPr>
          <w:rFonts w:ascii="Montserrat" w:hAnsi="Montserrat"/>
          <w:color w:val="373535"/>
          <w:sz w:val="20"/>
          <w:lang w:val="en-US"/>
        </w:rPr>
        <w:t>Participated in acceptance testing and maintained project documentation</w:t>
      </w:r>
    </w:p>
    <w:p w14:paraId="4947FC29" w14:textId="0DEDFAD8" w:rsidR="008E1E87" w:rsidRPr="00117FA1" w:rsidRDefault="00000000">
      <w:pPr>
        <w:spacing w:before="80" w:after="40"/>
        <w:rPr>
          <w:lang w:val="en-US"/>
        </w:rPr>
      </w:pPr>
      <w:r w:rsidRPr="00117FA1">
        <w:rPr>
          <w:rFonts w:ascii="Montserrat" w:hAnsi="Montserrat"/>
          <w:b/>
          <w:color w:val="373535"/>
          <w:sz w:val="20"/>
          <w:lang w:val="en-US"/>
        </w:rPr>
        <w:t xml:space="preserve">Technologies: </w:t>
      </w:r>
      <w:r w:rsidR="00117FA1" w:rsidRPr="00117FA1">
        <w:rPr>
          <w:rFonts w:ascii="Montserrat" w:hAnsi="Montserrat"/>
          <w:color w:val="373535"/>
          <w:sz w:val="20"/>
          <w:lang w:val="en-US"/>
        </w:rPr>
        <w:t>Healthcare platforms, medical device integrations, UML, Jira, Confluence, DOORS</w:t>
      </w:r>
    </w:p>
    <w:p w14:paraId="69A17FF1" w14:textId="77777777" w:rsidR="008E1E87" w:rsidRDefault="00000000">
      <w:pPr>
        <w:spacing w:before="80" w:after="120"/>
      </w:pPr>
      <w:r>
        <w:rPr>
          <w:noProof/>
        </w:rPr>
        <w:pict w14:anchorId="475D45AB">
          <v:rect id="_x0000_i1034" style="width:448.6pt;height:2pt" o:hrpct="989" o:hralign="center" o:hrstd="t" o:hrnoshade="t" o:hr="t" fillcolor="#e14f4f" stroked="f"/>
        </w:pict>
      </w:r>
    </w:p>
    <w:p w14:paraId="73B63297" w14:textId="77777777" w:rsidR="008E1E87" w:rsidRPr="00117FA1" w:rsidRDefault="00000000">
      <w:pPr>
        <w:spacing w:before="20" w:after="0"/>
        <w:rPr>
          <w:lang w:val="en-US"/>
        </w:rPr>
      </w:pPr>
      <w:r w:rsidRPr="00117FA1">
        <w:rPr>
          <w:rFonts w:ascii="Montserrat" w:hAnsi="Montserrat"/>
          <w:b/>
          <w:color w:val="373535"/>
          <w:sz w:val="20"/>
          <w:lang w:val="en-US"/>
        </w:rPr>
        <w:t>07.2016 – 12.2018</w:t>
      </w:r>
    </w:p>
    <w:p w14:paraId="2FBFB63B" w14:textId="77777777" w:rsidR="008E1E87" w:rsidRPr="00117FA1" w:rsidRDefault="00000000">
      <w:pPr>
        <w:spacing w:after="0"/>
        <w:rPr>
          <w:lang w:val="en-US"/>
        </w:rPr>
      </w:pPr>
      <w:r w:rsidRPr="00117FA1">
        <w:rPr>
          <w:rFonts w:ascii="Montserrat" w:hAnsi="Montserrat"/>
          <w:color w:val="373535"/>
          <w:sz w:val="20"/>
          <w:lang w:val="en-US"/>
        </w:rPr>
        <w:t xml:space="preserve">Company: </w:t>
      </w:r>
      <w:proofErr w:type="spellStart"/>
      <w:r w:rsidRPr="00117FA1">
        <w:rPr>
          <w:rFonts w:ascii="Montserrat" w:hAnsi="Montserrat"/>
          <w:b/>
          <w:color w:val="373535"/>
          <w:sz w:val="20"/>
          <w:lang w:val="en-US"/>
        </w:rPr>
        <w:t>Logivations</w:t>
      </w:r>
      <w:proofErr w:type="spellEnd"/>
      <w:r w:rsidRPr="00117FA1">
        <w:rPr>
          <w:rFonts w:ascii="Montserrat" w:hAnsi="Montserrat"/>
          <w:b/>
          <w:color w:val="373535"/>
          <w:sz w:val="20"/>
          <w:lang w:val="en-US"/>
        </w:rPr>
        <w:t xml:space="preserve"> GmbH</w:t>
      </w:r>
    </w:p>
    <w:p w14:paraId="68BEB425" w14:textId="77777777" w:rsidR="008E1E87" w:rsidRPr="00117FA1" w:rsidRDefault="00000000">
      <w:pPr>
        <w:spacing w:after="0"/>
        <w:rPr>
          <w:lang w:val="en-US"/>
        </w:rPr>
      </w:pPr>
      <w:r w:rsidRPr="00117FA1">
        <w:rPr>
          <w:rFonts w:ascii="Montserrat" w:hAnsi="Montserrat"/>
          <w:color w:val="373535"/>
          <w:sz w:val="20"/>
          <w:lang w:val="en-US"/>
        </w:rPr>
        <w:t xml:space="preserve">Position: </w:t>
      </w:r>
      <w:r w:rsidRPr="00117FA1">
        <w:rPr>
          <w:rFonts w:ascii="Montserrat" w:hAnsi="Montserrat"/>
          <w:b/>
          <w:color w:val="373535"/>
          <w:sz w:val="20"/>
          <w:lang w:val="en-US"/>
        </w:rPr>
        <w:t>Business Analyst/Logistics Solutions Consultant</w:t>
      </w:r>
    </w:p>
    <w:p w14:paraId="7711F0EA" w14:textId="77777777" w:rsidR="008E1E87"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160D6EDB" w14:textId="77777777" w:rsidR="005D19AF" w:rsidRPr="005D19AF" w:rsidRDefault="005D19AF">
      <w:pPr>
        <w:numPr>
          <w:ilvl w:val="0"/>
          <w:numId w:val="1"/>
        </w:numPr>
        <w:spacing w:before="20" w:after="20" w:line="360" w:lineRule="auto"/>
        <w:rPr>
          <w:lang w:val="en-US"/>
        </w:rPr>
      </w:pPr>
      <w:r w:rsidRPr="005D19AF">
        <w:rPr>
          <w:rFonts w:ascii="Montserrat" w:hAnsi="Montserrat"/>
          <w:color w:val="373535"/>
          <w:sz w:val="20"/>
          <w:lang w:val="en-US"/>
        </w:rPr>
        <w:t>Worked on enterprise software solutions for WMS, logistics, and supply chain optimization</w:t>
      </w:r>
    </w:p>
    <w:p w14:paraId="270DBA46" w14:textId="77777777" w:rsidR="005D19AF" w:rsidRPr="005D19AF" w:rsidRDefault="005D19AF">
      <w:pPr>
        <w:numPr>
          <w:ilvl w:val="0"/>
          <w:numId w:val="1"/>
        </w:numPr>
        <w:spacing w:before="20" w:after="20" w:line="360" w:lineRule="auto"/>
        <w:rPr>
          <w:lang w:val="en-US"/>
        </w:rPr>
      </w:pPr>
      <w:r w:rsidRPr="005D19AF">
        <w:rPr>
          <w:rFonts w:ascii="Montserrat" w:hAnsi="Montserrat"/>
          <w:color w:val="373535"/>
          <w:sz w:val="20"/>
          <w:lang w:val="en-US"/>
        </w:rPr>
        <w:t xml:space="preserve">Collaborated with clients on requirements analysis and process optimization, defining </w:t>
      </w:r>
      <w:r w:rsidRPr="005D19AF">
        <w:rPr>
          <w:rFonts w:ascii="Montserrat" w:hAnsi="Montserrat"/>
          <w:b/>
          <w:bCs/>
          <w:color w:val="373535"/>
          <w:sz w:val="20"/>
          <w:lang w:val="en-US"/>
        </w:rPr>
        <w:t>AS-IS and TO-BE</w:t>
      </w:r>
      <w:r w:rsidRPr="005D19AF">
        <w:rPr>
          <w:rFonts w:ascii="Montserrat" w:hAnsi="Montserrat"/>
          <w:color w:val="373535"/>
          <w:sz w:val="20"/>
          <w:lang w:val="en-US"/>
        </w:rPr>
        <w:t xml:space="preserve"> scenarios</w:t>
      </w:r>
    </w:p>
    <w:p w14:paraId="466A14DB" w14:textId="77777777" w:rsidR="005D19AF" w:rsidRPr="005D19AF" w:rsidRDefault="005D19AF">
      <w:pPr>
        <w:numPr>
          <w:ilvl w:val="0"/>
          <w:numId w:val="1"/>
        </w:numPr>
        <w:spacing w:before="20" w:after="20" w:line="360" w:lineRule="auto"/>
        <w:rPr>
          <w:lang w:val="en-US"/>
        </w:rPr>
      </w:pPr>
      <w:r w:rsidRPr="005D19AF">
        <w:rPr>
          <w:rFonts w:ascii="Montserrat" w:hAnsi="Montserrat"/>
          <w:color w:val="373535"/>
          <w:sz w:val="20"/>
          <w:lang w:val="en-US"/>
        </w:rPr>
        <w:t>Conducted business process analysis and modeling to support system configuration and solution design</w:t>
      </w:r>
    </w:p>
    <w:p w14:paraId="25D30524" w14:textId="69D90A39" w:rsidR="008E1E87" w:rsidRPr="00117FA1" w:rsidRDefault="005D19AF">
      <w:pPr>
        <w:numPr>
          <w:ilvl w:val="0"/>
          <w:numId w:val="1"/>
        </w:numPr>
        <w:spacing w:before="20" w:after="20" w:line="360" w:lineRule="auto"/>
        <w:rPr>
          <w:lang w:val="en-US"/>
        </w:rPr>
      </w:pPr>
      <w:r w:rsidRPr="005D19AF">
        <w:rPr>
          <w:rFonts w:ascii="Montserrat" w:hAnsi="Montserrat"/>
          <w:color w:val="373535"/>
          <w:sz w:val="20"/>
          <w:lang w:val="en-US"/>
        </w:rPr>
        <w:t>Handled stakeholder communication, solution presentations, and training/workshop facilitation</w:t>
      </w:r>
    </w:p>
    <w:p w14:paraId="2B790E92" w14:textId="04D56808" w:rsidR="008E1E87" w:rsidRPr="005D19AF" w:rsidRDefault="00000000">
      <w:pPr>
        <w:spacing w:before="80" w:after="40"/>
        <w:rPr>
          <w:lang w:val="en-US"/>
        </w:rPr>
      </w:pPr>
      <w:r w:rsidRPr="00117FA1">
        <w:rPr>
          <w:rFonts w:ascii="Montserrat" w:hAnsi="Montserrat"/>
          <w:b/>
          <w:color w:val="373535"/>
          <w:sz w:val="20"/>
          <w:lang w:val="en-US"/>
        </w:rPr>
        <w:t xml:space="preserve">Technologies: </w:t>
      </w:r>
      <w:r w:rsidR="005D19AF" w:rsidRPr="005D19AF">
        <w:rPr>
          <w:rFonts w:ascii="Montserrat" w:hAnsi="Montserrat"/>
          <w:color w:val="373535"/>
          <w:sz w:val="20"/>
          <w:lang w:val="en-US"/>
        </w:rPr>
        <w:t>WMS systems, supply chain optimization software, BPMN, Visio, MS Office</w:t>
      </w:r>
    </w:p>
    <w:p w14:paraId="5E30BE5F" w14:textId="77777777" w:rsidR="008E1E87" w:rsidRPr="00117FA1" w:rsidRDefault="008E1E87">
      <w:pPr>
        <w:rPr>
          <w:lang w:val="en-US"/>
        </w:rPr>
      </w:pPr>
    </w:p>
    <w:p w14:paraId="0F04195B" w14:textId="77777777" w:rsidR="008E1E87" w:rsidRPr="00117FA1" w:rsidRDefault="008E1E87">
      <w:pPr>
        <w:rPr>
          <w:lang w:val="en-US"/>
        </w:rPr>
      </w:pPr>
    </w:p>
    <w:p w14:paraId="2B4D7F8B" w14:textId="77777777" w:rsidR="008E1E87" w:rsidRPr="00117FA1" w:rsidRDefault="00000000">
      <w:pPr>
        <w:rPr>
          <w:lang w:val="en-US"/>
        </w:rPr>
      </w:pPr>
      <w:r w:rsidRPr="00117FA1">
        <w:rPr>
          <w:rFonts w:ascii="Montserrat" w:hAnsi="Montserrat"/>
          <w:color w:val="373535"/>
          <w:sz w:val="10"/>
          <w:lang w:val="en-US"/>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w:t>
      </w:r>
      <w:r>
        <w:rPr>
          <w:rFonts w:ascii="Montserrat" w:hAnsi="Montserrat"/>
          <w:color w:val="373535"/>
          <w:sz w:val="10"/>
        </w:rPr>
        <w:t xml:space="preserve">Jerozolimskie 180, 02-486 </w:t>
      </w:r>
      <w:proofErr w:type="spellStart"/>
      <w:r>
        <w:rPr>
          <w:rFonts w:ascii="Montserrat" w:hAnsi="Montserrat"/>
          <w:color w:val="373535"/>
          <w:sz w:val="10"/>
        </w:rPr>
        <w:t>Warsaw</w:t>
      </w:r>
      <w:proofErr w:type="spellEnd"/>
      <w:r>
        <w:rPr>
          <w:rFonts w:ascii="Montserrat" w:hAnsi="Montserrat"/>
          <w:color w:val="373535"/>
          <w:sz w:val="10"/>
        </w:rPr>
        <w:t xml:space="preserve">. </w:t>
      </w:r>
      <w:r w:rsidRPr="00117FA1">
        <w:rPr>
          <w:rFonts w:ascii="Montserrat" w:hAnsi="Montserrat"/>
          <w:color w:val="373535"/>
          <w:sz w:val="10"/>
          <w:lang w:val="en-US"/>
        </w:rPr>
        <w:t>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8E1E87" w:rsidRPr="00117FA1"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B47A7" w14:textId="77777777" w:rsidR="00983FFF" w:rsidRDefault="00983FFF" w:rsidP="0032543A">
      <w:pPr>
        <w:spacing w:after="0" w:line="240" w:lineRule="auto"/>
      </w:pPr>
      <w:r>
        <w:separator/>
      </w:r>
    </w:p>
  </w:endnote>
  <w:endnote w:type="continuationSeparator" w:id="0">
    <w:p w14:paraId="6FABA0F6" w14:textId="77777777" w:rsidR="00983FFF" w:rsidRDefault="00983FFF"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altName w:val="Calibri"/>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A5C4" w14:textId="77777777" w:rsidR="00B30E08" w:rsidRPr="00875F08" w:rsidRDefault="00B30E08" w:rsidP="0032543A">
    <w:pPr>
      <w:pStyle w:val="Stopka"/>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A2CB" w14:textId="77777777" w:rsidR="00B30E08" w:rsidRPr="00990294" w:rsidRDefault="00253B83" w:rsidP="00990294">
    <w:pPr>
      <w:pStyle w:val="Stopka"/>
    </w:pPr>
    <w:r>
      <w:rPr>
        <w:noProof/>
      </w:rPr>
      <w:drawing>
        <wp:anchor distT="0" distB="0" distL="114300" distR="114300" simplePos="0" relativeHeight="251665408" behindDoc="1" locked="0" layoutInCell="1" allowOverlap="1" wp14:anchorId="3F136234" wp14:editId="65AB37C2">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748709A1" wp14:editId="7B8964DD">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60EF6A65"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BD1851F" w14:textId="77777777" w:rsidR="00237A99" w:rsidRPr="00506F32" w:rsidRDefault="00237A99" w:rsidP="00237A99">
                          <w:pPr>
                            <w:rPr>
                              <w:rFonts w:ascii="Montserrat" w:hAnsi="Montserrat"/>
                              <w:color w:val="FFFFFF" w:themeColor="background1"/>
                              <w:sz w:val="16"/>
                              <w:szCs w:val="16"/>
                              <w:lang w:val="en-US"/>
                            </w:rPr>
                          </w:pPr>
                        </w:p>
                        <w:p w14:paraId="0FECEDB3"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8709A1"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60EF6A65"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BD1851F" w14:textId="77777777" w:rsidR="00237A99" w:rsidRPr="00506F32" w:rsidRDefault="00237A99" w:rsidP="00237A99">
                    <w:pPr>
                      <w:rPr>
                        <w:rFonts w:ascii="Montserrat" w:hAnsi="Montserrat"/>
                        <w:color w:val="FFFFFF" w:themeColor="background1"/>
                        <w:sz w:val="16"/>
                        <w:szCs w:val="16"/>
                        <w:lang w:val="en-US"/>
                      </w:rPr>
                    </w:pPr>
                  </w:p>
                  <w:p w14:paraId="0FECEDB3"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A4F83" w14:textId="77777777" w:rsidR="00983FFF" w:rsidRDefault="00983FFF" w:rsidP="0032543A">
      <w:pPr>
        <w:spacing w:after="0" w:line="240" w:lineRule="auto"/>
      </w:pPr>
      <w:r>
        <w:separator/>
      </w:r>
    </w:p>
  </w:footnote>
  <w:footnote w:type="continuationSeparator" w:id="0">
    <w:p w14:paraId="37D6E287" w14:textId="77777777" w:rsidR="00983FFF" w:rsidRDefault="00983FFF"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9E17C" w14:textId="77777777" w:rsidR="00B30E08" w:rsidRPr="004439A6" w:rsidRDefault="00E61545" w:rsidP="0032543A">
    <w:pPr>
      <w:pStyle w:val="Nagwek"/>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0A008757" wp14:editId="5154D8F0">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6"/>
  </w:num>
  <w:num w:numId="2" w16cid:durableId="466513104">
    <w:abstractNumId w:val="5"/>
  </w:num>
  <w:num w:numId="3" w16cid:durableId="1217937498">
    <w:abstractNumId w:val="2"/>
  </w:num>
  <w:num w:numId="4" w16cid:durableId="439879723">
    <w:abstractNumId w:val="9"/>
  </w:num>
  <w:num w:numId="5" w16cid:durableId="531505329">
    <w:abstractNumId w:val="7"/>
  </w:num>
  <w:num w:numId="6" w16cid:durableId="119886469">
    <w:abstractNumId w:val="0"/>
  </w:num>
  <w:num w:numId="7" w16cid:durableId="1216045914">
    <w:abstractNumId w:val="4"/>
  </w:num>
  <w:num w:numId="8" w16cid:durableId="468791672">
    <w:abstractNumId w:val="3"/>
  </w:num>
  <w:num w:numId="9" w16cid:durableId="44060838">
    <w:abstractNumId w:val="8"/>
  </w:num>
  <w:num w:numId="10" w16cid:durableId="209265211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3717"/>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17FA1"/>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2898"/>
    <w:rsid w:val="00251555"/>
    <w:rsid w:val="00253B83"/>
    <w:rsid w:val="002567B9"/>
    <w:rsid w:val="00266C3E"/>
    <w:rsid w:val="00275E6F"/>
    <w:rsid w:val="00280524"/>
    <w:rsid w:val="00286EAF"/>
    <w:rsid w:val="00295677"/>
    <w:rsid w:val="002A023E"/>
    <w:rsid w:val="002A0C74"/>
    <w:rsid w:val="002B6F67"/>
    <w:rsid w:val="002E51D2"/>
    <w:rsid w:val="0032543A"/>
    <w:rsid w:val="003360CF"/>
    <w:rsid w:val="00345C8E"/>
    <w:rsid w:val="003B0ABF"/>
    <w:rsid w:val="003C656F"/>
    <w:rsid w:val="003D4549"/>
    <w:rsid w:val="003D6E32"/>
    <w:rsid w:val="003F73F8"/>
    <w:rsid w:val="00401140"/>
    <w:rsid w:val="004050C4"/>
    <w:rsid w:val="0042291B"/>
    <w:rsid w:val="00431351"/>
    <w:rsid w:val="004439A6"/>
    <w:rsid w:val="00444BBC"/>
    <w:rsid w:val="004472CA"/>
    <w:rsid w:val="0045154F"/>
    <w:rsid w:val="004650B0"/>
    <w:rsid w:val="004868B7"/>
    <w:rsid w:val="00487D02"/>
    <w:rsid w:val="004B0DDF"/>
    <w:rsid w:val="004C2749"/>
    <w:rsid w:val="004E3A12"/>
    <w:rsid w:val="004E40C3"/>
    <w:rsid w:val="004F3F45"/>
    <w:rsid w:val="004F5C81"/>
    <w:rsid w:val="00512A03"/>
    <w:rsid w:val="00515A33"/>
    <w:rsid w:val="00562F1D"/>
    <w:rsid w:val="005639B2"/>
    <w:rsid w:val="00565655"/>
    <w:rsid w:val="005846B4"/>
    <w:rsid w:val="00591678"/>
    <w:rsid w:val="005964AC"/>
    <w:rsid w:val="005A1CC0"/>
    <w:rsid w:val="005B0006"/>
    <w:rsid w:val="005C018B"/>
    <w:rsid w:val="005D19AF"/>
    <w:rsid w:val="005E58F5"/>
    <w:rsid w:val="005E5DC4"/>
    <w:rsid w:val="005F12DC"/>
    <w:rsid w:val="005F75F4"/>
    <w:rsid w:val="0063193D"/>
    <w:rsid w:val="0064672A"/>
    <w:rsid w:val="00662D32"/>
    <w:rsid w:val="006722DD"/>
    <w:rsid w:val="00686CB5"/>
    <w:rsid w:val="006931A3"/>
    <w:rsid w:val="0069352C"/>
    <w:rsid w:val="006A0806"/>
    <w:rsid w:val="006A63DA"/>
    <w:rsid w:val="006A64ED"/>
    <w:rsid w:val="006A7879"/>
    <w:rsid w:val="006B452B"/>
    <w:rsid w:val="006C0767"/>
    <w:rsid w:val="006C7FCE"/>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2A73"/>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E1E87"/>
    <w:rsid w:val="008F2E79"/>
    <w:rsid w:val="00915C87"/>
    <w:rsid w:val="00941A6A"/>
    <w:rsid w:val="00973580"/>
    <w:rsid w:val="00983FFF"/>
    <w:rsid w:val="00990294"/>
    <w:rsid w:val="009A3263"/>
    <w:rsid w:val="009C2249"/>
    <w:rsid w:val="009C4275"/>
    <w:rsid w:val="009D3AB6"/>
    <w:rsid w:val="009F11CC"/>
    <w:rsid w:val="009F3266"/>
    <w:rsid w:val="00A035FE"/>
    <w:rsid w:val="00A067B2"/>
    <w:rsid w:val="00A17350"/>
    <w:rsid w:val="00A2252A"/>
    <w:rsid w:val="00A22802"/>
    <w:rsid w:val="00A23633"/>
    <w:rsid w:val="00A31838"/>
    <w:rsid w:val="00A31A95"/>
    <w:rsid w:val="00A36EBE"/>
    <w:rsid w:val="00A4367E"/>
    <w:rsid w:val="00A850A7"/>
    <w:rsid w:val="00AA75BB"/>
    <w:rsid w:val="00AB7549"/>
    <w:rsid w:val="00AD078F"/>
    <w:rsid w:val="00AE43E7"/>
    <w:rsid w:val="00AF0506"/>
    <w:rsid w:val="00AF3E9A"/>
    <w:rsid w:val="00AF6E7F"/>
    <w:rsid w:val="00B11E2D"/>
    <w:rsid w:val="00B13A87"/>
    <w:rsid w:val="00B23B95"/>
    <w:rsid w:val="00B30E08"/>
    <w:rsid w:val="00B3625C"/>
    <w:rsid w:val="00B460A3"/>
    <w:rsid w:val="00B7562E"/>
    <w:rsid w:val="00B85399"/>
    <w:rsid w:val="00B95785"/>
    <w:rsid w:val="00BA51CD"/>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B2CA4"/>
    <w:rsid w:val="00CB59FE"/>
    <w:rsid w:val="00CD13C3"/>
    <w:rsid w:val="00CD6326"/>
    <w:rsid w:val="00CE3F3C"/>
    <w:rsid w:val="00CE6ED4"/>
    <w:rsid w:val="00CF1F92"/>
    <w:rsid w:val="00CF7FEE"/>
    <w:rsid w:val="00D03DF7"/>
    <w:rsid w:val="00D0500F"/>
    <w:rsid w:val="00D50269"/>
    <w:rsid w:val="00D9188E"/>
    <w:rsid w:val="00D92C16"/>
    <w:rsid w:val="00D93F8D"/>
    <w:rsid w:val="00D943A1"/>
    <w:rsid w:val="00D9591D"/>
    <w:rsid w:val="00DB6B0B"/>
    <w:rsid w:val="00DC2E94"/>
    <w:rsid w:val="00DD1388"/>
    <w:rsid w:val="00DD3F3B"/>
    <w:rsid w:val="00DD4518"/>
    <w:rsid w:val="00DE37FE"/>
    <w:rsid w:val="00DE5559"/>
    <w:rsid w:val="00E44DD0"/>
    <w:rsid w:val="00E60AF8"/>
    <w:rsid w:val="00E60C9A"/>
    <w:rsid w:val="00E61545"/>
    <w:rsid w:val="00E61A74"/>
    <w:rsid w:val="00EC6175"/>
    <w:rsid w:val="00EF0189"/>
    <w:rsid w:val="00EF45E1"/>
    <w:rsid w:val="00F26D1F"/>
    <w:rsid w:val="00F30585"/>
    <w:rsid w:val="00F55F8F"/>
    <w:rsid w:val="00F64AE3"/>
    <w:rsid w:val="00F96167"/>
    <w:rsid w:val="00F96262"/>
    <w:rsid w:val="00FA1A01"/>
    <w:rsid w:val="00FA2003"/>
    <w:rsid w:val="00FA79E1"/>
    <w:rsid w:val="00FB50AD"/>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0F8AE"/>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A51CD"/>
  </w:style>
  <w:style w:type="paragraph" w:styleId="Nagwek1">
    <w:name w:val="heading 1"/>
    <w:basedOn w:val="Normalny"/>
    <w:next w:val="Normalny"/>
    <w:link w:val="Nagwek1Znak"/>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Nagwek2">
    <w:name w:val="heading 2"/>
    <w:basedOn w:val="Normalny"/>
    <w:next w:val="Normalny"/>
    <w:link w:val="Nagwek2Znak"/>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Nagwek3">
    <w:name w:val="heading 3"/>
    <w:basedOn w:val="Normalny"/>
    <w:next w:val="Normalny"/>
    <w:link w:val="Nagwek3Znak"/>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Nagwek4">
    <w:name w:val="heading 4"/>
    <w:basedOn w:val="Normalny"/>
    <w:next w:val="Normalny"/>
    <w:link w:val="Nagwek4Znak"/>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Nagwek5">
    <w:name w:val="heading 5"/>
    <w:basedOn w:val="Normalny"/>
    <w:next w:val="Normalny"/>
    <w:link w:val="Nagwek5Znak"/>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Nagwek6">
    <w:name w:val="heading 6"/>
    <w:basedOn w:val="Normalny"/>
    <w:next w:val="Normalny"/>
    <w:link w:val="Nagwek6Znak"/>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Nagwek7">
    <w:name w:val="heading 7"/>
    <w:basedOn w:val="Normalny"/>
    <w:next w:val="Normalny"/>
    <w:link w:val="Nagwek7Znak"/>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Nagwek8">
    <w:name w:val="heading 8"/>
    <w:basedOn w:val="Normalny"/>
    <w:next w:val="Normalny"/>
    <w:link w:val="Nagwek8Znak"/>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Nagwek9">
    <w:name w:val="heading 9"/>
    <w:basedOn w:val="Normalny"/>
    <w:next w:val="Normalny"/>
    <w:link w:val="Nagwek9Znak"/>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32543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2543A"/>
  </w:style>
  <w:style w:type="paragraph" w:styleId="Stopka">
    <w:name w:val="footer"/>
    <w:basedOn w:val="Normalny"/>
    <w:link w:val="StopkaZnak"/>
    <w:uiPriority w:val="99"/>
    <w:unhideWhenUsed/>
    <w:rsid w:val="0032543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2543A"/>
  </w:style>
  <w:style w:type="character" w:customStyle="1" w:styleId="Nagwek3Znak">
    <w:name w:val="Nagłówek 3 Znak"/>
    <w:basedOn w:val="Domylnaczcionkaakapitu"/>
    <w:link w:val="Nagwek3"/>
    <w:uiPriority w:val="9"/>
    <w:rsid w:val="00BA51CD"/>
    <w:rPr>
      <w:rFonts w:asciiTheme="majorHAnsi" w:eastAsiaTheme="majorEastAsia" w:hAnsiTheme="majorHAnsi" w:cstheme="majorBidi"/>
      <w:caps/>
      <w:sz w:val="28"/>
      <w:szCs w:val="28"/>
    </w:rPr>
  </w:style>
  <w:style w:type="paragraph" w:styleId="NormalnyWeb">
    <w:name w:val="Normal (Web)"/>
    <w:basedOn w:val="Normalny"/>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Akapitzlist">
    <w:name w:val="List Paragraph"/>
    <w:basedOn w:val="Normalny"/>
    <w:uiPriority w:val="34"/>
    <w:qFormat/>
    <w:rsid w:val="000840CE"/>
    <w:pPr>
      <w:ind w:left="720"/>
      <w:contextualSpacing/>
    </w:pPr>
  </w:style>
  <w:style w:type="table" w:styleId="Tabela-Siatka">
    <w:name w:val="Table Grid"/>
    <w:basedOn w:val="Standardowy"/>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2">
    <w:name w:val="Plain Table 2"/>
    <w:basedOn w:val="Standardowy"/>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kstprzypisukocowego">
    <w:name w:val="endnote text"/>
    <w:basedOn w:val="Normalny"/>
    <w:link w:val="TekstprzypisukocowegoZnak"/>
    <w:uiPriority w:val="99"/>
    <w:semiHidden/>
    <w:unhideWhenUsed/>
    <w:rsid w:val="001F6849"/>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F6849"/>
    <w:rPr>
      <w:sz w:val="20"/>
      <w:szCs w:val="20"/>
    </w:rPr>
  </w:style>
  <w:style w:type="character" w:styleId="Odwoanieprzypisukocowego">
    <w:name w:val="endnote reference"/>
    <w:basedOn w:val="Domylnaczcionkaakapitu"/>
    <w:uiPriority w:val="99"/>
    <w:semiHidden/>
    <w:unhideWhenUsed/>
    <w:rsid w:val="001F6849"/>
    <w:rPr>
      <w:vertAlign w:val="superscript"/>
    </w:rPr>
  </w:style>
  <w:style w:type="character" w:styleId="Tekstzastpczy">
    <w:name w:val="Placeholder Text"/>
    <w:basedOn w:val="Domylnaczcionkaakapitu"/>
    <w:uiPriority w:val="99"/>
    <w:semiHidden/>
    <w:rsid w:val="00CD6326"/>
    <w:rPr>
      <w:color w:val="808080"/>
    </w:rPr>
  </w:style>
  <w:style w:type="character" w:customStyle="1" w:styleId="Nagwek1Znak">
    <w:name w:val="Nagłówek 1 Znak"/>
    <w:basedOn w:val="Domylnaczcionkaakapitu"/>
    <w:link w:val="Nagwek1"/>
    <w:uiPriority w:val="9"/>
    <w:rsid w:val="00BA51CD"/>
    <w:rPr>
      <w:rFonts w:asciiTheme="majorHAnsi" w:eastAsiaTheme="majorEastAsia" w:hAnsiTheme="majorHAnsi" w:cstheme="majorBidi"/>
      <w:caps/>
      <w:spacing w:val="10"/>
      <w:sz w:val="36"/>
      <w:szCs w:val="36"/>
    </w:rPr>
  </w:style>
  <w:style w:type="character" w:customStyle="1" w:styleId="Nagwek2Znak">
    <w:name w:val="Nagłówek 2 Znak"/>
    <w:basedOn w:val="Domylnaczcionkaakapitu"/>
    <w:link w:val="Nagwek2"/>
    <w:uiPriority w:val="9"/>
    <w:semiHidden/>
    <w:rsid w:val="00BA51CD"/>
    <w:rPr>
      <w:rFonts w:asciiTheme="majorHAnsi" w:eastAsiaTheme="majorEastAsia" w:hAnsiTheme="majorHAnsi" w:cstheme="majorBidi"/>
      <w:sz w:val="36"/>
      <w:szCs w:val="36"/>
    </w:rPr>
  </w:style>
  <w:style w:type="character" w:customStyle="1" w:styleId="Nagwek4Znak">
    <w:name w:val="Nagłówek 4 Znak"/>
    <w:basedOn w:val="Domylnaczcionkaakapitu"/>
    <w:link w:val="Nagwek4"/>
    <w:uiPriority w:val="9"/>
    <w:semiHidden/>
    <w:rsid w:val="00BA51CD"/>
    <w:rPr>
      <w:rFonts w:asciiTheme="majorHAnsi" w:eastAsiaTheme="majorEastAsia" w:hAnsiTheme="majorHAnsi" w:cstheme="majorBidi"/>
      <w:i/>
      <w:iCs/>
      <w:sz w:val="28"/>
      <w:szCs w:val="28"/>
    </w:rPr>
  </w:style>
  <w:style w:type="character" w:customStyle="1" w:styleId="Nagwek5Znak">
    <w:name w:val="Nagłówek 5 Znak"/>
    <w:basedOn w:val="Domylnaczcionkaakapitu"/>
    <w:link w:val="Nagwek5"/>
    <w:uiPriority w:val="9"/>
    <w:semiHidden/>
    <w:rsid w:val="00BA51CD"/>
    <w:rPr>
      <w:rFonts w:asciiTheme="majorHAnsi" w:eastAsiaTheme="majorEastAsia" w:hAnsiTheme="majorHAnsi" w:cstheme="majorBidi"/>
      <w:sz w:val="24"/>
      <w:szCs w:val="24"/>
    </w:rPr>
  </w:style>
  <w:style w:type="character" w:customStyle="1" w:styleId="Nagwek6Znak">
    <w:name w:val="Nagłówek 6 Znak"/>
    <w:basedOn w:val="Domylnaczcionkaakapitu"/>
    <w:link w:val="Nagwek6"/>
    <w:uiPriority w:val="9"/>
    <w:semiHidden/>
    <w:rsid w:val="00BA51CD"/>
    <w:rPr>
      <w:rFonts w:asciiTheme="majorHAnsi" w:eastAsiaTheme="majorEastAsia" w:hAnsiTheme="majorHAnsi" w:cstheme="majorBidi"/>
      <w:i/>
      <w:iCs/>
      <w:sz w:val="24"/>
      <w:szCs w:val="24"/>
    </w:rPr>
  </w:style>
  <w:style w:type="character" w:customStyle="1" w:styleId="Nagwek7Znak">
    <w:name w:val="Nagłówek 7 Znak"/>
    <w:basedOn w:val="Domylnaczcionkaakapitu"/>
    <w:link w:val="Nagwek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Nagwek8Znak">
    <w:name w:val="Nagłówek 8 Znak"/>
    <w:basedOn w:val="Domylnaczcionkaakapitu"/>
    <w:link w:val="Nagwek8"/>
    <w:uiPriority w:val="9"/>
    <w:semiHidden/>
    <w:rsid w:val="00BA51CD"/>
    <w:rPr>
      <w:rFonts w:asciiTheme="majorHAnsi" w:eastAsiaTheme="majorEastAsia" w:hAnsiTheme="majorHAnsi" w:cstheme="majorBidi"/>
      <w:caps/>
    </w:rPr>
  </w:style>
  <w:style w:type="character" w:customStyle="1" w:styleId="Nagwek9Znak">
    <w:name w:val="Nagłówek 9 Znak"/>
    <w:basedOn w:val="Domylnaczcionkaakapitu"/>
    <w:link w:val="Nagwek9"/>
    <w:uiPriority w:val="9"/>
    <w:semiHidden/>
    <w:rsid w:val="00BA51CD"/>
    <w:rPr>
      <w:rFonts w:asciiTheme="majorHAnsi" w:eastAsiaTheme="majorEastAsia" w:hAnsiTheme="majorHAnsi" w:cstheme="majorBidi"/>
      <w:i/>
      <w:iCs/>
      <w:caps/>
    </w:rPr>
  </w:style>
  <w:style w:type="paragraph" w:styleId="Legenda">
    <w:name w:val="caption"/>
    <w:basedOn w:val="Normalny"/>
    <w:next w:val="Normalny"/>
    <w:uiPriority w:val="35"/>
    <w:semiHidden/>
    <w:unhideWhenUsed/>
    <w:qFormat/>
    <w:rsid w:val="00BA51CD"/>
    <w:pPr>
      <w:spacing w:line="240" w:lineRule="auto"/>
    </w:pPr>
    <w:rPr>
      <w:b/>
      <w:bCs/>
      <w:color w:val="ED7D31" w:themeColor="accent2"/>
      <w:spacing w:val="10"/>
      <w:sz w:val="16"/>
      <w:szCs w:val="16"/>
    </w:rPr>
  </w:style>
  <w:style w:type="paragraph" w:styleId="Tytu">
    <w:name w:val="Title"/>
    <w:basedOn w:val="Normalny"/>
    <w:next w:val="Normalny"/>
    <w:link w:val="TytuZnak"/>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ytuZnak">
    <w:name w:val="Tytuł Znak"/>
    <w:basedOn w:val="Domylnaczcionkaakapitu"/>
    <w:link w:val="Tytu"/>
    <w:uiPriority w:val="10"/>
    <w:rsid w:val="00BA51CD"/>
    <w:rPr>
      <w:rFonts w:asciiTheme="majorHAnsi" w:eastAsiaTheme="majorEastAsia" w:hAnsiTheme="majorHAnsi" w:cstheme="majorBidi"/>
      <w:caps/>
      <w:spacing w:val="40"/>
      <w:sz w:val="76"/>
      <w:szCs w:val="76"/>
    </w:rPr>
  </w:style>
  <w:style w:type="paragraph" w:styleId="Podtytu">
    <w:name w:val="Subtitle"/>
    <w:basedOn w:val="Normalny"/>
    <w:next w:val="Normalny"/>
    <w:link w:val="PodtytuZnak"/>
    <w:uiPriority w:val="11"/>
    <w:qFormat/>
    <w:rsid w:val="00BA51CD"/>
    <w:pPr>
      <w:numPr>
        <w:ilvl w:val="1"/>
      </w:numPr>
      <w:spacing w:after="240"/>
    </w:pPr>
    <w:rPr>
      <w:color w:val="000000" w:themeColor="text1"/>
      <w:sz w:val="24"/>
      <w:szCs w:val="24"/>
    </w:rPr>
  </w:style>
  <w:style w:type="character" w:customStyle="1" w:styleId="PodtytuZnak">
    <w:name w:val="Podtytuł Znak"/>
    <w:basedOn w:val="Domylnaczcionkaakapitu"/>
    <w:link w:val="Podtytu"/>
    <w:uiPriority w:val="11"/>
    <w:rsid w:val="00BA51CD"/>
    <w:rPr>
      <w:color w:val="000000" w:themeColor="text1"/>
      <w:sz w:val="24"/>
      <w:szCs w:val="24"/>
    </w:rPr>
  </w:style>
  <w:style w:type="character" w:styleId="Uwydatnienie">
    <w:name w:val="Emphasis"/>
    <w:basedOn w:val="Domylnaczcionkaakapitu"/>
    <w:uiPriority w:val="20"/>
    <w:qFormat/>
    <w:rsid w:val="00BA51CD"/>
    <w:rPr>
      <w:rFonts w:asciiTheme="minorHAnsi" w:eastAsiaTheme="minorEastAsia" w:hAnsiTheme="minorHAnsi" w:cstheme="minorBidi"/>
      <w:i/>
      <w:iCs/>
      <w:color w:val="C45911" w:themeColor="accent2" w:themeShade="BF"/>
      <w:sz w:val="20"/>
      <w:szCs w:val="20"/>
    </w:rPr>
  </w:style>
  <w:style w:type="paragraph" w:styleId="Bezodstpw">
    <w:name w:val="No Spacing"/>
    <w:uiPriority w:val="1"/>
    <w:qFormat/>
    <w:rsid w:val="00BA51CD"/>
    <w:pPr>
      <w:spacing w:after="0" w:line="240" w:lineRule="auto"/>
    </w:pPr>
  </w:style>
  <w:style w:type="paragraph" w:styleId="Cytat">
    <w:name w:val="Quote"/>
    <w:basedOn w:val="Normalny"/>
    <w:next w:val="Normalny"/>
    <w:link w:val="CytatZnak"/>
    <w:uiPriority w:val="29"/>
    <w:qFormat/>
    <w:rsid w:val="00BA51CD"/>
    <w:pPr>
      <w:spacing w:before="160"/>
      <w:ind w:left="720"/>
    </w:pPr>
    <w:rPr>
      <w:rFonts w:asciiTheme="majorHAnsi" w:eastAsiaTheme="majorEastAsia" w:hAnsiTheme="majorHAnsi" w:cstheme="majorBidi"/>
      <w:sz w:val="24"/>
      <w:szCs w:val="24"/>
    </w:rPr>
  </w:style>
  <w:style w:type="character" w:customStyle="1" w:styleId="CytatZnak">
    <w:name w:val="Cytat Znak"/>
    <w:basedOn w:val="Domylnaczcionkaakapitu"/>
    <w:link w:val="Cytat"/>
    <w:uiPriority w:val="29"/>
    <w:rsid w:val="00BA51CD"/>
    <w:rPr>
      <w:rFonts w:asciiTheme="majorHAnsi" w:eastAsiaTheme="majorEastAsia" w:hAnsiTheme="majorHAnsi" w:cstheme="majorBidi"/>
      <w:sz w:val="24"/>
      <w:szCs w:val="24"/>
    </w:rPr>
  </w:style>
  <w:style w:type="paragraph" w:styleId="Cytatintensywny">
    <w:name w:val="Intense Quote"/>
    <w:basedOn w:val="Normalny"/>
    <w:next w:val="Normalny"/>
    <w:link w:val="CytatintensywnyZnak"/>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ytatintensywnyZnak">
    <w:name w:val="Cytat intensywny Znak"/>
    <w:basedOn w:val="Domylnaczcionkaakapitu"/>
    <w:link w:val="Cytatintensywny"/>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Wyrnieniedelikatne">
    <w:name w:val="Subtle Emphasis"/>
    <w:basedOn w:val="Domylnaczcionkaakapitu"/>
    <w:uiPriority w:val="19"/>
    <w:qFormat/>
    <w:rsid w:val="00BA51CD"/>
    <w:rPr>
      <w:i/>
      <w:iCs/>
      <w:color w:val="auto"/>
    </w:rPr>
  </w:style>
  <w:style w:type="character" w:styleId="Wyrnienieintensywne">
    <w:name w:val="Intense Emphasis"/>
    <w:basedOn w:val="Domylnaczcionkaakapitu"/>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Odwoaniedelikatne">
    <w:name w:val="Subtle Reference"/>
    <w:basedOn w:val="Domylnaczcionkaakapitu"/>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Odwoanieintensywne">
    <w:name w:val="Intense Reference"/>
    <w:basedOn w:val="Domylnaczcionkaakapitu"/>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ytuksiki">
    <w:name w:val="Book Title"/>
    <w:basedOn w:val="Domylnaczcionkaakapitu"/>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Nagwekspisutreci">
    <w:name w:val="TOC Heading"/>
    <w:basedOn w:val="Nagwek1"/>
    <w:next w:val="Normalny"/>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3.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A67CD6-2464-4283-AE2B-581D8DD400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1345</Words>
  <Characters>8075</Characters>
  <Application>Microsoft Office Word</Application>
  <DocSecurity>0</DocSecurity>
  <Lines>67</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Elza Grabińska</cp:lastModifiedBy>
  <cp:revision>7</cp:revision>
  <cp:lastPrinted>2018-05-11T10:27:00Z</cp:lastPrinted>
  <dcterms:created xsi:type="dcterms:W3CDTF">2025-08-29T14:00:00Z</dcterms:created>
  <dcterms:modified xsi:type="dcterms:W3CDTF">2026-01-27T15:00:00Z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