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DC06" w14:textId="77777777" w:rsidR="008B249F" w:rsidRDefault="008B249F" w:rsidP="002A0C74">
      <w:pPr>
        <w:pStyle w:val="Default"/>
        <w:rPr>
          <w:rFonts w:ascii="Montserrat SemiBold" w:hAnsi="Montserrat SemiBold" w:cs="Tahoma"/>
          <w:color w:val="E14F4F"/>
          <w:sz w:val="36"/>
          <w:szCs w:val="36"/>
        </w:rPr>
      </w:pPr>
      <w:bookmarkStart w:id="0" w:name="_Hlk48730946"/>
    </w:p>
    <w:p w14:paraId="1731E668" w14:textId="3CC0EB2E" w:rsidR="002A0C74" w:rsidRPr="00FD3158" w:rsidRDefault="00F34AE8" w:rsidP="002A0C74">
      <w:pPr>
        <w:pStyle w:val="Default"/>
        <w:rPr>
          <w:rFonts w:ascii="Montserrat SemiBold" w:hAnsi="Montserrat SemiBold" w:cs="Tahoma"/>
          <w:b/>
          <w:bCs/>
          <w:color w:val="E14F4F"/>
          <w:sz w:val="48"/>
          <w:szCs w:val="48"/>
        </w:rPr>
      </w:pPr>
      <w:r w:rsidRPr="00F34AE8">
        <w:rPr>
          <w:rFonts w:ascii="Montserrat SemiBold" w:hAnsi="Montserrat SemiBold" w:cs="Tahoma"/>
          <w:b/>
          <w:bCs/>
          <w:color w:val="E14F4F"/>
          <w:sz w:val="48"/>
          <w:szCs w:val="48"/>
        </w:rPr>
        <w:t>Rollout Manager</w:t>
      </w:r>
      <w:r>
        <w:rPr>
          <w:rFonts w:ascii="Montserrat SemiBold" w:hAnsi="Montserrat SemiBold" w:cs="Tahoma"/>
          <w:b/>
          <w:bCs/>
          <w:color w:val="E14F4F"/>
          <w:sz w:val="48"/>
          <w:szCs w:val="48"/>
        </w:rPr>
        <w:t xml:space="preserve"> </w:t>
      </w:r>
      <w:r w:rsidR="003C656F" w:rsidRPr="007A363C">
        <w:rPr>
          <w:rFonts w:ascii="Montserrat SemiBold" w:hAnsi="Montserrat SemiBold" w:cs="Tahoma"/>
          <w:color w:val="E14F4F"/>
          <w:sz w:val="48"/>
          <w:szCs w:val="48"/>
          <w:lang w:val="en-US"/>
        </w:rPr>
        <w:t xml:space="preserve">– </w:t>
      </w:r>
      <w:r w:rsidR="00FD3158">
        <w:rPr>
          <w:rFonts w:ascii="Montserrat SemiBold" w:hAnsi="Montserrat SemiBold" w:cs="Tahoma"/>
          <w:color w:val="E14F4F"/>
          <w:sz w:val="48"/>
          <w:szCs w:val="48"/>
          <w:lang w:val="en-US"/>
        </w:rPr>
        <w:t>Jarosław Gumowski</w:t>
      </w:r>
    </w:p>
    <w:p w14:paraId="409520D5" w14:textId="44AC5FEE" w:rsidR="00431351" w:rsidRPr="00BA3B24" w:rsidRDefault="00000000" w:rsidP="00BA3B24">
      <w:pPr>
        <w:pStyle w:val="Default"/>
        <w:spacing w:after="240"/>
        <w:rPr>
          <w:rFonts w:ascii="Montserrat ExtraLight" w:hAnsi="Montserrat ExtraLight" w:cs="Tahoma"/>
          <w:noProof/>
          <w:color w:val="E14F4F"/>
          <w:sz w:val="28"/>
          <w:szCs w:val="22"/>
          <w:lang w:val="en-US"/>
        </w:rPr>
      </w:pPr>
      <w:r>
        <w:rPr>
          <w:rFonts w:ascii="Montserrat ExtraLight" w:hAnsi="Montserrat ExtraLight" w:cs="Tahoma"/>
          <w:b/>
          <w:bCs/>
          <w:noProof/>
          <w:color w:val="E14F4F"/>
          <w:sz w:val="28"/>
          <w:szCs w:val="22"/>
          <w:lang w:val="en-US"/>
        </w:rPr>
        <w:pict w14:anchorId="50423682">
          <v:rect id="_x0000_i1025" alt="" style="width:448.6pt;height:2pt;mso-width-percent:0;mso-height-percent:0;mso-width-percent:0;mso-height-percent:0" o:hrpct="989" o:hralign="center" o:hrstd="t" o:hrnoshade="t" o:hr="t" fillcolor="#e14f4f" stroked="f"/>
        </w:pict>
      </w:r>
      <w:bookmarkEnd w:id="0"/>
    </w:p>
    <w:p w14:paraId="6C1EDA3D" w14:textId="20F0D3D5" w:rsidR="00E60C9A" w:rsidRPr="00BF187F" w:rsidRDefault="00BF187F" w:rsidP="002A0C74">
      <w:pPr>
        <w:pStyle w:val="Default"/>
        <w:rPr>
          <w:rFonts w:ascii="Montserrat SemiBold" w:hAnsi="Montserrat SemiBold" w:cs="Tahoma"/>
          <w:color w:val="E14F4F"/>
          <w:sz w:val="28"/>
          <w:szCs w:val="22"/>
          <w:lang w:val="en-US"/>
        </w:rPr>
      </w:pPr>
      <w:r>
        <w:rPr>
          <w:rFonts w:ascii="Montserrat SemiBold" w:hAnsi="Montserrat SemiBold" w:cs="Tahoma"/>
          <w:color w:val="E14F4F"/>
          <w:sz w:val="28"/>
          <w:szCs w:val="22"/>
          <w:lang w:val="en-US"/>
        </w:rPr>
        <w:t xml:space="preserve">WHY </w:t>
      </w:r>
      <w:r w:rsidR="00FD3158">
        <w:rPr>
          <w:rFonts w:ascii="Montserrat SemiBold" w:hAnsi="Montserrat SemiBold" w:cs="Tahoma"/>
          <w:color w:val="E14F4F"/>
          <w:sz w:val="28"/>
          <w:szCs w:val="22"/>
          <w:lang w:val="en-US"/>
        </w:rPr>
        <w:t>JAROSŁAW</w:t>
      </w:r>
      <w:r w:rsidR="00E60C9A">
        <w:rPr>
          <w:rFonts w:ascii="Montserrat ExtraLight" w:hAnsi="Montserrat ExtraLight" w:cs="Tahoma"/>
          <w:color w:val="E14F4F"/>
          <w:sz w:val="28"/>
          <w:szCs w:val="22"/>
          <w:lang w:val="en-US"/>
        </w:rPr>
        <w:br/>
      </w:r>
    </w:p>
    <w:p w14:paraId="64D7C84C" w14:textId="1CBE37AA" w:rsidR="00BA3B24" w:rsidRDefault="00BA3B24" w:rsidP="00D0500F">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Over 14 years of experience in enterprise IT, responsible for releasing highly reliable, compliance-driven systems</w:t>
      </w:r>
      <w:r>
        <w:rPr>
          <w:rFonts w:ascii="Montserrat" w:hAnsi="Montserrat" w:cs="Tahoma"/>
          <w:color w:val="373535"/>
          <w:sz w:val="20"/>
          <w:szCs w:val="20"/>
          <w:lang w:val="en-US"/>
        </w:rPr>
        <w:t>,</w:t>
      </w:r>
    </w:p>
    <w:p w14:paraId="2AF83E95" w14:textId="2A02725F" w:rsid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Proven experience in Release Management within complex, regulated environments</w:t>
      </w:r>
      <w:r>
        <w:rPr>
          <w:rFonts w:ascii="Montserrat" w:hAnsi="Montserrat" w:cs="Tahoma"/>
          <w:color w:val="373535"/>
          <w:sz w:val="20"/>
          <w:szCs w:val="20"/>
          <w:lang w:val="en-US"/>
        </w:rPr>
        <w:t xml:space="preserve"> </w:t>
      </w:r>
      <w:r w:rsidRPr="00BA3B24">
        <w:rPr>
          <w:rFonts w:ascii="Montserrat" w:hAnsi="Montserrat" w:cs="Tahoma"/>
          <w:color w:val="373535"/>
          <w:sz w:val="20"/>
          <w:szCs w:val="20"/>
          <w:lang w:val="en-US"/>
        </w:rPr>
        <w:t>and working within ITIL-aligned change and incident management processes.</w:t>
      </w:r>
      <w:r>
        <w:rPr>
          <w:rFonts w:ascii="Montserrat" w:hAnsi="Montserrat" w:cs="Tahoma"/>
          <w:color w:val="373535"/>
          <w:sz w:val="20"/>
          <w:szCs w:val="20"/>
          <w:lang w:val="en-US"/>
        </w:rPr>
        <w:t>, d</w:t>
      </w:r>
      <w:r w:rsidRPr="00BA3B24">
        <w:rPr>
          <w:rFonts w:ascii="Montserrat" w:hAnsi="Montserrat" w:cs="Tahoma"/>
          <w:color w:val="373535"/>
          <w:sz w:val="20"/>
          <w:szCs w:val="20"/>
          <w:lang w:val="en-US"/>
        </w:rPr>
        <w:t>emonstrated ability to plan, coordinate and execute releases for mission-critical systems</w:t>
      </w:r>
      <w:r>
        <w:rPr>
          <w:rFonts w:ascii="Montserrat" w:hAnsi="Montserrat" w:cs="Tahoma"/>
          <w:color w:val="373535"/>
          <w:sz w:val="20"/>
          <w:szCs w:val="20"/>
          <w:lang w:val="en-US"/>
        </w:rPr>
        <w:t>,</w:t>
      </w:r>
    </w:p>
    <w:p w14:paraId="2E8A4B0A" w14:textId="20A30972" w:rsid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Continuous improvement and DevOps-oriented mindset</w:t>
      </w:r>
      <w:r>
        <w:rPr>
          <w:rFonts w:ascii="Montserrat" w:hAnsi="Montserrat" w:cs="Tahoma"/>
          <w:color w:val="373535"/>
          <w:sz w:val="20"/>
          <w:szCs w:val="20"/>
          <w:lang w:val="en-US"/>
        </w:rPr>
        <w:t>, ac</w:t>
      </w:r>
      <w:r w:rsidRPr="00BA3B24">
        <w:rPr>
          <w:rFonts w:ascii="Montserrat" w:hAnsi="Montserrat" w:cs="Tahoma"/>
          <w:color w:val="373535"/>
          <w:sz w:val="20"/>
          <w:szCs w:val="20"/>
          <w:lang w:val="en-US"/>
        </w:rPr>
        <w:t>tively seeks to improve release quality and efficiency through automation, CI/CD practices and DevOps ways of working</w:t>
      </w:r>
      <w:r>
        <w:rPr>
          <w:rFonts w:ascii="Montserrat" w:hAnsi="Montserrat" w:cs="Tahoma"/>
          <w:color w:val="373535"/>
          <w:sz w:val="20"/>
          <w:szCs w:val="20"/>
          <w:lang w:val="en-US"/>
        </w:rPr>
        <w:t>,</w:t>
      </w:r>
    </w:p>
    <w:p w14:paraId="17741D31" w14:textId="61BE77C1" w:rsidR="00BA3B24" w:rsidRDefault="00BA3B24" w:rsidP="00BA3B24">
      <w:pPr>
        <w:pStyle w:val="ListParagraph"/>
        <w:numPr>
          <w:ilvl w:val="0"/>
          <w:numId w:val="1"/>
        </w:numPr>
        <w:rPr>
          <w:rFonts w:ascii="Montserrat" w:hAnsi="Montserrat" w:cs="Tahoma"/>
          <w:color w:val="373535"/>
          <w:sz w:val="20"/>
          <w:szCs w:val="20"/>
          <w:lang w:val="en-US"/>
        </w:rPr>
      </w:pPr>
      <w:r w:rsidRPr="00BA3B24">
        <w:rPr>
          <w:rFonts w:ascii="Montserrat" w:hAnsi="Montserrat" w:cs="Tahoma"/>
          <w:color w:val="373535"/>
          <w:sz w:val="20"/>
          <w:szCs w:val="20"/>
          <w:lang w:val="en-US"/>
        </w:rPr>
        <w:t>Delivered solutions generating $30M+ revenue for global enterprise customers (AWS, Microsoft),</w:t>
      </w:r>
    </w:p>
    <w:p w14:paraId="4E70AF37" w14:textId="7128F504" w:rsidR="00BA3B24" w:rsidRDefault="00BA3B24" w:rsidP="00BA3B24">
      <w:pPr>
        <w:pStyle w:val="ListParagraph"/>
        <w:numPr>
          <w:ilvl w:val="0"/>
          <w:numId w:val="1"/>
        </w:numPr>
        <w:rPr>
          <w:rFonts w:ascii="Montserrat" w:hAnsi="Montserrat" w:cs="Tahoma"/>
          <w:color w:val="373535"/>
          <w:sz w:val="20"/>
          <w:szCs w:val="20"/>
          <w:lang w:val="en-US"/>
        </w:rPr>
      </w:pPr>
      <w:r w:rsidRPr="00BA3B24">
        <w:rPr>
          <w:rFonts w:ascii="Montserrat" w:hAnsi="Montserrat" w:cs="Tahoma"/>
          <w:color w:val="373535"/>
          <w:sz w:val="20"/>
          <w:szCs w:val="20"/>
          <w:lang w:val="en-US"/>
        </w:rPr>
        <w:t>Proven track record of managing multiple parallel releases</w:t>
      </w:r>
      <w:r>
        <w:rPr>
          <w:rFonts w:ascii="Montserrat" w:hAnsi="Montserrat" w:cs="Tahoma"/>
          <w:color w:val="373535"/>
          <w:sz w:val="20"/>
          <w:szCs w:val="20"/>
          <w:lang w:val="en-US"/>
        </w:rPr>
        <w:t>, e</w:t>
      </w:r>
      <w:r w:rsidRPr="00BA3B24">
        <w:rPr>
          <w:rFonts w:ascii="Montserrat" w:hAnsi="Montserrat" w:cs="Tahoma"/>
          <w:color w:val="373535"/>
          <w:sz w:val="20"/>
          <w:szCs w:val="20"/>
          <w:lang w:val="en-US"/>
        </w:rPr>
        <w:t>xtensive experience in multi-stream delivery, improving release predictability (+15%), leading release decision meetings and securing go-live readiness in global environments</w:t>
      </w:r>
      <w:r>
        <w:rPr>
          <w:rFonts w:ascii="Montserrat" w:hAnsi="Montserrat" w:cs="Tahoma"/>
          <w:color w:val="373535"/>
          <w:sz w:val="20"/>
          <w:szCs w:val="20"/>
          <w:lang w:val="en-US"/>
        </w:rPr>
        <w:t>,</w:t>
      </w:r>
    </w:p>
    <w:p w14:paraId="53A25E8A" w14:textId="59EBC333" w:rsidR="00BA3B24" w:rsidRPr="00BA3B24" w:rsidRDefault="00BA3B24" w:rsidP="00BA3B24">
      <w:pPr>
        <w:pStyle w:val="ListParagraph"/>
        <w:numPr>
          <w:ilvl w:val="0"/>
          <w:numId w:val="1"/>
        </w:numPr>
        <w:rPr>
          <w:rFonts w:ascii="Montserrat" w:hAnsi="Montserrat" w:cs="Tahoma"/>
          <w:color w:val="373535"/>
          <w:sz w:val="20"/>
          <w:szCs w:val="20"/>
          <w:lang w:val="en-US"/>
        </w:rPr>
      </w:pPr>
      <w:r w:rsidRPr="00BA3B24">
        <w:rPr>
          <w:rFonts w:ascii="Montserrat" w:hAnsi="Montserrat" w:cs="Tahoma"/>
          <w:color w:val="373535"/>
          <w:sz w:val="20"/>
          <w:szCs w:val="20"/>
          <w:lang w:val="en-US"/>
        </w:rPr>
        <w:t>Strong team player with practical Scrum and Agile experience</w:t>
      </w:r>
      <w:r>
        <w:rPr>
          <w:rFonts w:ascii="Montserrat" w:hAnsi="Montserrat" w:cs="Tahoma"/>
          <w:color w:val="373535"/>
          <w:sz w:val="20"/>
          <w:szCs w:val="20"/>
          <w:lang w:val="en-US"/>
        </w:rPr>
        <w:t>, p</w:t>
      </w:r>
      <w:r w:rsidRPr="00BA3B24">
        <w:rPr>
          <w:rFonts w:ascii="Montserrat" w:hAnsi="Montserrat" w:cs="Tahoma"/>
          <w:color w:val="373535"/>
          <w:sz w:val="20"/>
          <w:szCs w:val="20"/>
          <w:lang w:val="en-US"/>
        </w:rPr>
        <w:t>roven ability to work effectively within Scrum and Agile teams, supporting ceremonies, facilitating collaboration and fostering transparency, while ensuring that team delivery aligns with release timelines and organizational goals.</w:t>
      </w:r>
    </w:p>
    <w:p w14:paraId="55EAA826" w14:textId="77777777" w:rsidR="00BA3B24" w:rsidRDefault="00BA3B24" w:rsidP="00FD3158">
      <w:pPr>
        <w:spacing w:line="360" w:lineRule="auto"/>
        <w:rPr>
          <w:rFonts w:ascii="Montserrat ExtraLight" w:hAnsi="Montserrat ExtraLight" w:cs="Tahoma"/>
          <w:b/>
          <w:bCs/>
          <w:noProof/>
          <w:color w:val="E14F4F"/>
          <w:sz w:val="28"/>
          <w:szCs w:val="22"/>
          <w:lang w:val="en-US"/>
        </w:rPr>
      </w:pPr>
    </w:p>
    <w:p w14:paraId="401CCC55" w14:textId="77777777" w:rsidR="00BA3B24" w:rsidRDefault="00BA3B24" w:rsidP="00FD3158">
      <w:pPr>
        <w:spacing w:line="360" w:lineRule="auto"/>
        <w:rPr>
          <w:rFonts w:ascii="Montserrat ExtraLight" w:hAnsi="Montserrat ExtraLight" w:cs="Tahoma"/>
          <w:b/>
          <w:bCs/>
          <w:noProof/>
          <w:color w:val="E14F4F"/>
          <w:sz w:val="28"/>
          <w:szCs w:val="22"/>
          <w:lang w:val="en-US"/>
        </w:rPr>
      </w:pPr>
    </w:p>
    <w:p w14:paraId="0E09C1D8" w14:textId="77777777" w:rsidR="00BA3B24" w:rsidRDefault="00BA3B24" w:rsidP="00FD3158">
      <w:pPr>
        <w:spacing w:line="360" w:lineRule="auto"/>
        <w:rPr>
          <w:rFonts w:ascii="Montserrat ExtraLight" w:hAnsi="Montserrat ExtraLight" w:cs="Tahoma"/>
          <w:b/>
          <w:bCs/>
          <w:noProof/>
          <w:color w:val="E14F4F"/>
          <w:sz w:val="28"/>
          <w:szCs w:val="22"/>
          <w:lang w:val="en-US"/>
        </w:rPr>
      </w:pPr>
    </w:p>
    <w:p w14:paraId="65E22D10" w14:textId="77777777" w:rsidR="00BA3B24" w:rsidRDefault="00BA3B24" w:rsidP="00FD3158">
      <w:pPr>
        <w:spacing w:line="360" w:lineRule="auto"/>
        <w:rPr>
          <w:rFonts w:ascii="Montserrat ExtraLight" w:hAnsi="Montserrat ExtraLight" w:cs="Tahoma"/>
          <w:b/>
          <w:bCs/>
          <w:noProof/>
          <w:color w:val="E14F4F"/>
          <w:sz w:val="28"/>
          <w:szCs w:val="22"/>
          <w:lang w:val="en-US"/>
        </w:rPr>
      </w:pPr>
    </w:p>
    <w:p w14:paraId="4381262E" w14:textId="77777777" w:rsidR="00BA3B24" w:rsidRDefault="00BA3B24" w:rsidP="00FD3158">
      <w:pPr>
        <w:spacing w:line="360" w:lineRule="auto"/>
        <w:rPr>
          <w:rFonts w:ascii="Montserrat ExtraLight" w:hAnsi="Montserrat ExtraLight" w:cs="Tahoma"/>
          <w:b/>
          <w:bCs/>
          <w:noProof/>
          <w:color w:val="E14F4F"/>
          <w:sz w:val="28"/>
          <w:szCs w:val="22"/>
          <w:lang w:val="en-US"/>
        </w:rPr>
      </w:pPr>
    </w:p>
    <w:p w14:paraId="30E11FCA" w14:textId="4CA28B5A" w:rsidR="00BA3B24" w:rsidRPr="00BA3B24" w:rsidRDefault="00000000" w:rsidP="00BA3B24">
      <w:pPr>
        <w:spacing w:line="360" w:lineRule="auto"/>
        <w:rPr>
          <w:rFonts w:ascii="Montserrat ExtraLight" w:hAnsi="Montserrat ExtraLight" w:cs="Tahoma"/>
          <w:color w:val="373535"/>
          <w:sz w:val="20"/>
          <w:szCs w:val="20"/>
          <w:lang w:val="en-US"/>
        </w:rPr>
      </w:pPr>
      <w:r>
        <w:rPr>
          <w:rFonts w:ascii="Montserrat ExtraLight" w:hAnsi="Montserrat ExtraLight" w:cs="Tahoma"/>
          <w:b/>
          <w:bCs/>
          <w:noProof/>
          <w:color w:val="E14F4F"/>
          <w:sz w:val="28"/>
          <w:szCs w:val="22"/>
          <w:lang w:val="en-US"/>
        </w:rPr>
        <w:lastRenderedPageBreak/>
        <w:pict w14:anchorId="2D8F8E68">
          <v:rect id="_x0000_i1026" alt="" style="width:448.6pt;height:2pt;mso-width-percent:0;mso-height-percent:0;mso-width-percent:0;mso-height-percent:0" o:hrpct="989" o:hralign="center" o:hrstd="t" o:hrnoshade="t" o:hr="t" fillcolor="#e14f4f" stroked="f"/>
        </w:pict>
      </w:r>
    </w:p>
    <w:p w14:paraId="45AE50AA" w14:textId="478D4826" w:rsidR="002A0C74" w:rsidRPr="008B249F" w:rsidRDefault="002A0C74" w:rsidP="002A0C74">
      <w:pPr>
        <w:pStyle w:val="Default"/>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t>EDU</w:t>
      </w:r>
      <w:r w:rsidR="00E60C9A" w:rsidRPr="008B249F">
        <w:rPr>
          <w:rFonts w:ascii="Montserrat SemiBold" w:hAnsi="Montserrat SemiBold" w:cs="Tahoma"/>
          <w:color w:val="E14F4F"/>
          <w:sz w:val="28"/>
          <w:szCs w:val="22"/>
          <w:lang w:val="en-US"/>
        </w:rPr>
        <w:t>CATION</w:t>
      </w:r>
    </w:p>
    <w:p w14:paraId="4B596937" w14:textId="77777777" w:rsidR="002A0C74" w:rsidRPr="00431351" w:rsidRDefault="002A0C74" w:rsidP="002A0C74">
      <w:pPr>
        <w:pStyle w:val="Default"/>
        <w:rPr>
          <w:rFonts w:ascii="Montserrat ExtraLight" w:hAnsi="Montserrat ExtraLight" w:cs="Tahoma"/>
          <w:color w:val="E14F4F"/>
          <w:sz w:val="28"/>
          <w:szCs w:val="22"/>
          <w:lang w:val="en-US"/>
        </w:rPr>
      </w:pPr>
    </w:p>
    <w:tbl>
      <w:tblPr>
        <w:tblStyle w:val="PlainTable1"/>
        <w:tblW w:w="0" w:type="auto"/>
        <w:shd w:val="clear" w:color="auto" w:fill="FFCC99"/>
        <w:tblLook w:val="04A0" w:firstRow="1" w:lastRow="0" w:firstColumn="1" w:lastColumn="0" w:noHBand="0" w:noVBand="1"/>
      </w:tblPr>
      <w:tblGrid>
        <w:gridCol w:w="3020"/>
        <w:gridCol w:w="6042"/>
      </w:tblGrid>
      <w:tr w:rsidR="002A0C74" w:rsidRPr="00FD3158" w14:paraId="5F3234CB" w14:textId="77777777" w:rsidTr="00CE1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BFBFBF" w:themeColor="background1" w:themeShade="BF"/>
            </w:tcBorders>
            <w:shd w:val="clear" w:color="auto" w:fill="C9C9C9" w:themeFill="accent3" w:themeFillTint="99"/>
          </w:tcPr>
          <w:p w14:paraId="40264C8E" w14:textId="1F07A1DF" w:rsidR="002A0C74" w:rsidRPr="000C34A8" w:rsidRDefault="002A0C74" w:rsidP="00CE1F69">
            <w:pPr>
              <w:pStyle w:val="Default"/>
              <w:spacing w:line="360" w:lineRule="auto"/>
              <w:rPr>
                <w:rFonts w:ascii="Montserrat SemiBold" w:hAnsi="Montserrat SemiBold" w:cs="Tahoma"/>
                <w:b w:val="0"/>
                <w:bCs w:val="0"/>
                <w:color w:val="373535"/>
                <w:sz w:val="20"/>
                <w:szCs w:val="20"/>
                <w:lang w:val="en-US"/>
              </w:rPr>
            </w:pPr>
            <w:r w:rsidRPr="000C34A8">
              <w:rPr>
                <w:rFonts w:ascii="Montserrat SemiBold" w:hAnsi="Montserrat SemiBold" w:cs="Tahoma"/>
                <w:b w:val="0"/>
                <w:bCs w:val="0"/>
                <w:color w:val="373535"/>
                <w:sz w:val="20"/>
                <w:szCs w:val="20"/>
                <w:lang w:val="en-US"/>
              </w:rPr>
              <w:t>Dat</w:t>
            </w:r>
            <w:r w:rsidR="00E60C9A" w:rsidRPr="000C34A8">
              <w:rPr>
                <w:rFonts w:ascii="Montserrat SemiBold" w:hAnsi="Montserrat SemiBold" w:cs="Tahoma"/>
                <w:b w:val="0"/>
                <w:bCs w:val="0"/>
                <w:color w:val="373535"/>
                <w:sz w:val="20"/>
                <w:szCs w:val="20"/>
                <w:lang w:val="en-US"/>
              </w:rPr>
              <w:t>es</w:t>
            </w:r>
          </w:p>
        </w:tc>
        <w:tc>
          <w:tcPr>
            <w:tcW w:w="6042" w:type="dxa"/>
            <w:tcBorders>
              <w:bottom w:val="single" w:sz="4" w:space="0" w:color="BFBFBF" w:themeColor="background1" w:themeShade="BF"/>
            </w:tcBorders>
            <w:shd w:val="clear" w:color="auto" w:fill="C9C9C9" w:themeFill="accent3" w:themeFillTint="99"/>
          </w:tcPr>
          <w:p w14:paraId="1853BACE" w14:textId="66224C74" w:rsidR="002A0C74" w:rsidRPr="00562F1D" w:rsidRDefault="00BF187F" w:rsidP="00CE1F69">
            <w:pPr>
              <w:pStyle w:val="Default"/>
              <w:spacing w:line="360" w:lineRule="auto"/>
              <w:cnfStyle w:val="100000000000" w:firstRow="1" w:lastRow="0" w:firstColumn="0" w:lastColumn="0" w:oddVBand="0" w:evenVBand="0" w:oddHBand="0" w:evenHBand="0" w:firstRowFirstColumn="0" w:firstRowLastColumn="0" w:lastRowFirstColumn="0" w:lastRowLastColumn="0"/>
              <w:rPr>
                <w:rFonts w:ascii="Montserrat ExtraLight" w:hAnsi="Montserrat ExtraLight" w:cs="Tahoma"/>
                <w:b w:val="0"/>
                <w:bCs w:val="0"/>
                <w:color w:val="373535"/>
                <w:sz w:val="20"/>
                <w:szCs w:val="20"/>
                <w:lang w:val="en-US"/>
              </w:rPr>
            </w:pPr>
            <w:r>
              <w:rPr>
                <w:rFonts w:ascii="Montserrat SemiBold" w:hAnsi="Montserrat SemiBold" w:cs="Tahoma"/>
                <w:b w:val="0"/>
                <w:bCs w:val="0"/>
                <w:color w:val="373535"/>
                <w:sz w:val="20"/>
                <w:szCs w:val="20"/>
                <w:lang w:val="en-US"/>
              </w:rPr>
              <w:t>Education ( names of University/ degree)</w:t>
            </w:r>
          </w:p>
        </w:tc>
      </w:tr>
      <w:tr w:rsidR="00B74316" w:rsidRPr="00FD3158" w14:paraId="620B5DC5" w14:textId="77777777" w:rsidTr="00CE1F6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20" w:type="dxa"/>
          </w:tcPr>
          <w:p w14:paraId="24204649" w14:textId="241FA253" w:rsidR="00B74316" w:rsidRPr="00415531" w:rsidRDefault="009B672F" w:rsidP="00B74316">
            <w:pPr>
              <w:pStyle w:val="Default"/>
              <w:spacing w:line="360" w:lineRule="auto"/>
              <w:rPr>
                <w:rFonts w:ascii="Montserrat" w:hAnsi="Montserrat" w:cs="Tahoma"/>
                <w:b w:val="0"/>
                <w:bCs w:val="0"/>
                <w:color w:val="373535"/>
                <w:sz w:val="20"/>
                <w:szCs w:val="22"/>
              </w:rPr>
            </w:pPr>
            <w:r w:rsidRPr="009B672F">
              <w:rPr>
                <w:rFonts w:ascii="Montserrat" w:hAnsi="Montserrat" w:cs="Tahoma"/>
                <w:b w:val="0"/>
                <w:bCs w:val="0"/>
                <w:color w:val="373535"/>
                <w:sz w:val="20"/>
                <w:szCs w:val="22"/>
              </w:rPr>
              <w:t>10.2015 – 10.201</w:t>
            </w:r>
            <w:r>
              <w:rPr>
                <w:rFonts w:ascii="Montserrat" w:hAnsi="Montserrat" w:cs="Tahoma"/>
                <w:b w:val="0"/>
                <w:bCs w:val="0"/>
                <w:color w:val="373535"/>
                <w:sz w:val="20"/>
                <w:szCs w:val="22"/>
              </w:rPr>
              <w:t>7</w:t>
            </w:r>
          </w:p>
        </w:tc>
        <w:tc>
          <w:tcPr>
            <w:tcW w:w="6042" w:type="dxa"/>
          </w:tcPr>
          <w:p w14:paraId="485B04A5" w14:textId="66CE0E5F" w:rsidR="00FD3158" w:rsidRDefault="00FD3158" w:rsidP="00B74316">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SemiBold" w:hAnsi="Montserrat SemiBold" w:cs="Tahoma"/>
                <w:color w:val="373535"/>
                <w:sz w:val="20"/>
                <w:szCs w:val="22"/>
                <w:lang w:val="en-US"/>
              </w:rPr>
            </w:pPr>
            <w:r w:rsidRPr="00FD3158">
              <w:rPr>
                <w:rFonts w:ascii="Montserrat SemiBold" w:hAnsi="Montserrat SemiBold" w:cs="Tahoma"/>
                <w:color w:val="373535"/>
                <w:sz w:val="20"/>
                <w:szCs w:val="22"/>
                <w:lang w:val="en-US"/>
              </w:rPr>
              <w:t>Gdańsk University of Technology</w:t>
            </w:r>
            <w:r>
              <w:rPr>
                <w:rFonts w:ascii="Montserrat SemiBold" w:hAnsi="Montserrat SemiBold" w:cs="Tahoma"/>
                <w:color w:val="373535"/>
                <w:sz w:val="20"/>
                <w:szCs w:val="22"/>
                <w:lang w:val="en-US"/>
              </w:rPr>
              <w:t>,</w:t>
            </w:r>
          </w:p>
          <w:p w14:paraId="27F9C1A7" w14:textId="77777777" w:rsidR="00FD3158" w:rsidRDefault="00FD3158" w:rsidP="00FD3158">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SemiBold" w:hAnsi="Montserrat SemiBold" w:cs="Tahoma"/>
                <w:color w:val="373535"/>
                <w:sz w:val="20"/>
                <w:szCs w:val="22"/>
                <w:lang w:val="en-US"/>
              </w:rPr>
            </w:pPr>
            <w:r w:rsidRPr="00FD3158">
              <w:rPr>
                <w:rFonts w:ascii="Montserrat SemiBold" w:hAnsi="Montserrat SemiBold" w:cs="Tahoma"/>
                <w:color w:val="373535"/>
                <w:sz w:val="20"/>
                <w:szCs w:val="22"/>
              </w:rPr>
              <w:t>Electronics (Microelectronic Systems</w:t>
            </w:r>
            <w:r>
              <w:rPr>
                <w:rFonts w:ascii="Montserrat SemiBold" w:hAnsi="Montserrat SemiBold" w:cs="Tahoma"/>
                <w:color w:val="373535"/>
                <w:sz w:val="20"/>
                <w:szCs w:val="22"/>
              </w:rPr>
              <w:t>),</w:t>
            </w:r>
          </w:p>
          <w:p w14:paraId="05351FA3" w14:textId="3386DC64" w:rsidR="00FD3158" w:rsidRPr="009B672F" w:rsidRDefault="00FD3158" w:rsidP="00FD3158">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Montserrat ExtraLight" w:hAnsi="Montserrat ExtraLight" w:cs="Tahoma"/>
                <w:color w:val="373535"/>
                <w:sz w:val="20"/>
                <w:szCs w:val="22"/>
                <w:lang w:val="en-US"/>
              </w:rPr>
            </w:pPr>
            <w:r w:rsidRPr="00FD3158">
              <w:rPr>
                <w:rFonts w:ascii="Montserrat SemiBold" w:hAnsi="Montserrat SemiBold" w:cs="Tahoma"/>
                <w:color w:val="373535"/>
                <w:sz w:val="20"/>
                <w:szCs w:val="22"/>
                <w:lang w:val="en-US"/>
              </w:rPr>
              <w:t>Postgraduate</w:t>
            </w:r>
            <w:r>
              <w:rPr>
                <w:rFonts w:ascii="Montserrat SemiBold" w:hAnsi="Montserrat SemiBold" w:cs="Tahoma"/>
                <w:color w:val="373535"/>
                <w:sz w:val="20"/>
                <w:szCs w:val="22"/>
                <w:lang w:val="en-US"/>
              </w:rPr>
              <w:t>,</w:t>
            </w:r>
          </w:p>
        </w:tc>
      </w:tr>
      <w:tr w:rsidR="00B74316" w:rsidRPr="00FD3158" w14:paraId="189EB60B" w14:textId="77777777" w:rsidTr="00CE1F69">
        <w:trPr>
          <w:trHeight w:val="295"/>
        </w:trPr>
        <w:tc>
          <w:tcPr>
            <w:cnfStyle w:val="001000000000" w:firstRow="0" w:lastRow="0" w:firstColumn="1" w:lastColumn="0" w:oddVBand="0" w:evenVBand="0" w:oddHBand="0" w:evenHBand="0" w:firstRowFirstColumn="0" w:firstRowLastColumn="0" w:lastRowFirstColumn="0" w:lastRowLastColumn="0"/>
            <w:tcW w:w="3020" w:type="dxa"/>
          </w:tcPr>
          <w:p w14:paraId="69193930" w14:textId="05FFF7E4" w:rsidR="00B74316" w:rsidRPr="00415531" w:rsidRDefault="009B672F" w:rsidP="00B74316">
            <w:pPr>
              <w:pStyle w:val="Default"/>
              <w:spacing w:line="360" w:lineRule="auto"/>
              <w:rPr>
                <w:rFonts w:ascii="Montserrat" w:hAnsi="Montserrat" w:cs="Tahoma"/>
                <w:b w:val="0"/>
                <w:bCs w:val="0"/>
                <w:color w:val="373535"/>
                <w:sz w:val="20"/>
                <w:szCs w:val="22"/>
              </w:rPr>
            </w:pPr>
            <w:r w:rsidRPr="009B672F">
              <w:rPr>
                <w:rFonts w:ascii="Montserrat" w:hAnsi="Montserrat" w:cs="Tahoma"/>
                <w:b w:val="0"/>
                <w:bCs w:val="0"/>
                <w:color w:val="373535"/>
                <w:sz w:val="20"/>
                <w:szCs w:val="22"/>
              </w:rPr>
              <w:t>10.2012 – 10.2015</w:t>
            </w:r>
          </w:p>
        </w:tc>
        <w:tc>
          <w:tcPr>
            <w:tcW w:w="6042" w:type="dxa"/>
          </w:tcPr>
          <w:p w14:paraId="4CE708ED" w14:textId="77777777" w:rsidR="00B74316" w:rsidRDefault="00FD3158" w:rsidP="00B74316">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Montserrat SemiBold" w:hAnsi="Montserrat SemiBold" w:cs="Tahoma"/>
                <w:color w:val="373535"/>
                <w:sz w:val="20"/>
                <w:szCs w:val="22"/>
                <w:lang w:val="en-US"/>
              </w:rPr>
            </w:pPr>
            <w:r w:rsidRPr="00FD3158">
              <w:rPr>
                <w:rFonts w:ascii="Montserrat SemiBold" w:hAnsi="Montserrat SemiBold" w:cs="Tahoma"/>
                <w:color w:val="373535"/>
                <w:sz w:val="20"/>
                <w:szCs w:val="22"/>
                <w:lang w:val="en-US"/>
              </w:rPr>
              <w:t>Gdańsk University of Technology</w:t>
            </w:r>
            <w:r>
              <w:rPr>
                <w:rFonts w:ascii="Montserrat SemiBold" w:hAnsi="Montserrat SemiBold" w:cs="Tahoma"/>
                <w:color w:val="373535"/>
                <w:sz w:val="20"/>
                <w:szCs w:val="22"/>
                <w:lang w:val="en-US"/>
              </w:rPr>
              <w:t>,</w:t>
            </w:r>
          </w:p>
          <w:p w14:paraId="034C99B7" w14:textId="77777777" w:rsidR="00FD3158" w:rsidRDefault="00FD3158" w:rsidP="00FD3158">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Montserrat SemiBold" w:hAnsi="Montserrat SemiBold" w:cs="Tahoma"/>
                <w:color w:val="373535"/>
                <w:sz w:val="20"/>
                <w:szCs w:val="22"/>
                <w:lang w:val="en-US"/>
              </w:rPr>
            </w:pPr>
            <w:r w:rsidRPr="00FD3158">
              <w:rPr>
                <w:rFonts w:ascii="Montserrat SemiBold" w:hAnsi="Montserrat SemiBold" w:cs="Tahoma"/>
                <w:color w:val="373535"/>
                <w:sz w:val="20"/>
                <w:szCs w:val="22"/>
              </w:rPr>
              <w:t>Information Management</w:t>
            </w:r>
            <w:r>
              <w:rPr>
                <w:rFonts w:ascii="Montserrat SemiBold" w:hAnsi="Montserrat SemiBold" w:cs="Tahoma"/>
                <w:color w:val="373535"/>
                <w:sz w:val="20"/>
                <w:szCs w:val="22"/>
              </w:rPr>
              <w:t>,</w:t>
            </w:r>
          </w:p>
          <w:p w14:paraId="07B3D27D" w14:textId="0BA3378C" w:rsidR="00FD3158" w:rsidRPr="00FD3158" w:rsidRDefault="00FD3158" w:rsidP="00B74316">
            <w:pPr>
              <w:pStyle w:val="Default"/>
              <w:spacing w:line="360" w:lineRule="auto"/>
              <w:cnfStyle w:val="000000000000" w:firstRow="0" w:lastRow="0" w:firstColumn="0" w:lastColumn="0" w:oddVBand="0" w:evenVBand="0" w:oddHBand="0" w:evenHBand="0" w:firstRowFirstColumn="0" w:firstRowLastColumn="0" w:lastRowFirstColumn="0" w:lastRowLastColumn="0"/>
              <w:rPr>
                <w:rFonts w:ascii="Montserrat SemiBold" w:hAnsi="Montserrat SemiBold" w:cs="Tahoma"/>
                <w:color w:val="373535"/>
                <w:sz w:val="20"/>
                <w:szCs w:val="22"/>
                <w:lang w:val="en-US"/>
              </w:rPr>
            </w:pPr>
            <w:r w:rsidRPr="009B672F">
              <w:rPr>
                <w:rFonts w:ascii="Montserrat SemiBold" w:hAnsi="Montserrat SemiBold" w:cs="Tahoma"/>
                <w:color w:val="373535"/>
                <w:sz w:val="20"/>
                <w:szCs w:val="22"/>
                <w:lang w:val="en-US"/>
              </w:rPr>
              <w:t>Master’s degree</w:t>
            </w:r>
            <w:r>
              <w:rPr>
                <w:rFonts w:ascii="Montserrat SemiBold" w:hAnsi="Montserrat SemiBold" w:cs="Tahoma"/>
                <w:color w:val="373535"/>
                <w:sz w:val="20"/>
                <w:szCs w:val="22"/>
                <w:lang w:val="en-US"/>
              </w:rPr>
              <w:t>,</w:t>
            </w:r>
          </w:p>
        </w:tc>
      </w:tr>
    </w:tbl>
    <w:p w14:paraId="5D73EF14" w14:textId="45FA5EDC" w:rsidR="0055785E" w:rsidRDefault="00000000" w:rsidP="00BA3B24">
      <w:pPr>
        <w:pStyle w:val="Default"/>
        <w:spacing w:before="240" w:line="360" w:lineRule="auto"/>
        <w:rPr>
          <w:rFonts w:ascii="Montserrat SemiBold" w:hAnsi="Montserrat SemiBold" w:cs="Tahoma"/>
          <w:color w:val="E14F4F"/>
          <w:sz w:val="28"/>
          <w:szCs w:val="22"/>
          <w:lang w:val="en-US"/>
        </w:rPr>
      </w:pPr>
      <w:r>
        <w:rPr>
          <w:rFonts w:ascii="Montserrat ExtraLight" w:hAnsi="Montserrat ExtraLight" w:cs="Tahoma"/>
          <w:b/>
          <w:bCs/>
          <w:noProof/>
          <w:color w:val="E14F4F"/>
          <w:sz w:val="28"/>
          <w:szCs w:val="22"/>
          <w:lang w:val="en-US"/>
        </w:rPr>
        <w:pict w14:anchorId="790BD883">
          <v:rect id="_x0000_i1027" alt="" style="width:448.6pt;height:2pt;mso-width-percent:0;mso-height-percent:0;mso-width-percent:0;mso-height-percent:0" o:hrpct="989" o:hralign="center" o:hrstd="t" o:hrnoshade="t" o:hr="t" fillcolor="#e14f4f" stroked="f"/>
        </w:pict>
      </w:r>
    </w:p>
    <w:p w14:paraId="20CE7E09" w14:textId="5173A57F" w:rsidR="00C0108A" w:rsidRPr="00BF187F" w:rsidRDefault="00562F1D" w:rsidP="00BA3B24">
      <w:pPr>
        <w:pStyle w:val="Default"/>
        <w:spacing w:line="360" w:lineRule="auto"/>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t>SKILLS</w:t>
      </w:r>
    </w:p>
    <w:p w14:paraId="747A4D1A" w14:textId="0839737B" w:rsidR="00BA3B24" w:rsidRP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Release / Project Management: Jira, Confluence</w:t>
      </w:r>
      <w:r>
        <w:rPr>
          <w:rFonts w:ascii="Montserrat" w:hAnsi="Montserrat" w:cs="Tahoma"/>
          <w:color w:val="373535"/>
          <w:sz w:val="20"/>
          <w:szCs w:val="20"/>
          <w:lang w:val="en-US"/>
        </w:rPr>
        <w:t>,</w:t>
      </w:r>
    </w:p>
    <w:p w14:paraId="22BC2859" w14:textId="2DB27C1B" w:rsidR="00BA3B24" w:rsidRP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ITSM / Delivery Processes: Change management, release governance, quality &amp; compliance processes</w:t>
      </w:r>
      <w:r>
        <w:rPr>
          <w:rFonts w:ascii="Montserrat" w:hAnsi="Montserrat" w:cs="Tahoma"/>
          <w:color w:val="373535"/>
          <w:sz w:val="20"/>
          <w:szCs w:val="20"/>
          <w:lang w:val="en-US"/>
        </w:rPr>
        <w:t>,</w:t>
      </w:r>
    </w:p>
    <w:p w14:paraId="5C48352F" w14:textId="31BF5DFB" w:rsidR="00BA3B24" w:rsidRP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CI/CD &amp; DevOps: Git, GitHub, CI/CD pipelines (conceptual &amp; operational understanding)</w:t>
      </w:r>
      <w:r>
        <w:rPr>
          <w:rFonts w:ascii="Montserrat" w:hAnsi="Montserrat" w:cs="Tahoma"/>
          <w:color w:val="373535"/>
          <w:sz w:val="20"/>
          <w:szCs w:val="20"/>
          <w:lang w:val="en-US"/>
        </w:rPr>
        <w:t>,</w:t>
      </w:r>
    </w:p>
    <w:p w14:paraId="3547E5D8" w14:textId="3AFA3A07" w:rsidR="00BA3B24" w:rsidRP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Technical Environment: Firmware, Embedded Systems, Data Center platforms</w:t>
      </w:r>
      <w:r>
        <w:rPr>
          <w:rFonts w:ascii="Montserrat" w:hAnsi="Montserrat" w:cs="Tahoma"/>
          <w:color w:val="373535"/>
          <w:sz w:val="20"/>
          <w:szCs w:val="20"/>
          <w:lang w:val="en-US"/>
        </w:rPr>
        <w:t>,</w:t>
      </w:r>
    </w:p>
    <w:p w14:paraId="7D817109" w14:textId="3EFAF55F" w:rsidR="00BA3B24" w:rsidRDefault="00BA3B24" w:rsidP="00BA3B24">
      <w:pPr>
        <w:pStyle w:val="ListParagraph"/>
        <w:numPr>
          <w:ilvl w:val="0"/>
          <w:numId w:val="1"/>
        </w:numPr>
        <w:spacing w:line="360" w:lineRule="auto"/>
        <w:rPr>
          <w:rFonts w:ascii="Montserrat" w:hAnsi="Montserrat" w:cs="Tahoma"/>
          <w:color w:val="373535"/>
          <w:sz w:val="20"/>
          <w:szCs w:val="20"/>
          <w:lang w:val="en-US"/>
        </w:rPr>
      </w:pPr>
      <w:r w:rsidRPr="00BA3B24">
        <w:rPr>
          <w:rFonts w:ascii="Montserrat" w:hAnsi="Montserrat" w:cs="Tahoma"/>
          <w:color w:val="373535"/>
          <w:sz w:val="20"/>
          <w:szCs w:val="20"/>
          <w:lang w:val="en-US"/>
        </w:rPr>
        <w:t>Reporting: MS Office, Power BI</w:t>
      </w:r>
      <w:r>
        <w:rPr>
          <w:rFonts w:ascii="Montserrat" w:hAnsi="Montserrat" w:cs="Tahoma"/>
          <w:color w:val="373535"/>
          <w:sz w:val="20"/>
          <w:szCs w:val="20"/>
          <w:lang w:val="en-US"/>
        </w:rPr>
        <w:t>,</w:t>
      </w:r>
    </w:p>
    <w:p w14:paraId="59695BAB" w14:textId="3DA852E8" w:rsidR="009B672F" w:rsidRPr="00BA3B24" w:rsidRDefault="00000000" w:rsidP="00BA3B24">
      <w:pPr>
        <w:spacing w:line="360" w:lineRule="auto"/>
        <w:rPr>
          <w:rFonts w:ascii="Montserrat" w:hAnsi="Montserrat" w:cs="Tahoma"/>
          <w:color w:val="373535"/>
          <w:sz w:val="20"/>
          <w:szCs w:val="20"/>
          <w:lang w:val="en-US"/>
        </w:rPr>
      </w:pPr>
      <w:r>
        <w:rPr>
          <w:noProof/>
          <w:lang w:val="en-US"/>
        </w:rPr>
        <w:pict w14:anchorId="0E1DF38E">
          <v:rect id="_x0000_i1028" alt="" style="width:448.6pt;height:2pt;mso-width-percent:0;mso-height-percent:0;mso-width-percent:0;mso-height-percent:0" o:hrpct="989" o:hralign="center" o:hrstd="t" o:hrnoshade="t" o:hr="t" fillcolor="#e14f4f" stroked="f"/>
        </w:pict>
      </w:r>
    </w:p>
    <w:p w14:paraId="632AFD77" w14:textId="455B6CE7" w:rsidR="009B672F" w:rsidRPr="009B672F" w:rsidRDefault="009B672F" w:rsidP="00BA3B24">
      <w:pPr>
        <w:spacing w:line="360" w:lineRule="auto"/>
        <w:rPr>
          <w:rFonts w:ascii="Montserrat SemiBold" w:hAnsi="Montserrat SemiBold" w:cs="Tahoma"/>
          <w:color w:val="E14F4F"/>
          <w:sz w:val="28"/>
          <w:szCs w:val="22"/>
        </w:rPr>
      </w:pPr>
      <w:r w:rsidRPr="009B672F">
        <w:rPr>
          <w:rFonts w:ascii="Montserrat SemiBold" w:hAnsi="Montserrat SemiBold" w:cs="Tahoma"/>
          <w:color w:val="E14F4F"/>
          <w:sz w:val="28"/>
          <w:szCs w:val="22"/>
        </w:rPr>
        <w:t>CERTIFICATES AND TRAININGS</w:t>
      </w:r>
    </w:p>
    <w:p w14:paraId="6F3FB901" w14:textId="10817509" w:rsidR="00FD3158" w:rsidRPr="009B672F" w:rsidRDefault="00FD3158" w:rsidP="009B672F">
      <w:pPr>
        <w:pStyle w:val="ListParagraph"/>
        <w:numPr>
          <w:ilvl w:val="0"/>
          <w:numId w:val="1"/>
        </w:numPr>
        <w:spacing w:line="360" w:lineRule="auto"/>
        <w:rPr>
          <w:rFonts w:ascii="Montserrat" w:hAnsi="Montserrat" w:cs="Tahoma"/>
          <w:color w:val="373535"/>
          <w:sz w:val="20"/>
          <w:szCs w:val="20"/>
          <w:lang w:val="en-US"/>
        </w:rPr>
      </w:pPr>
      <w:r w:rsidRPr="00FD3158">
        <w:rPr>
          <w:rFonts w:ascii="Montserrat" w:hAnsi="Montserrat" w:cs="Tahoma"/>
          <w:color w:val="373535"/>
          <w:sz w:val="20"/>
          <w:szCs w:val="20"/>
          <w:lang w:val="en-US"/>
        </w:rPr>
        <w:t>Project Management Academy Certificate – (GFKM), 2020</w:t>
      </w:r>
    </w:p>
    <w:p w14:paraId="6A218F7C" w14:textId="32597459" w:rsidR="006931A3" w:rsidRPr="00B168BF" w:rsidRDefault="00000000" w:rsidP="00B168BF">
      <w:pPr>
        <w:spacing w:line="360" w:lineRule="auto"/>
        <w:rPr>
          <w:rFonts w:ascii="Montserrat ExtraLight" w:hAnsi="Montserrat ExtraLight" w:cs="Tahoma"/>
          <w:color w:val="373535"/>
          <w:sz w:val="20"/>
          <w:szCs w:val="20"/>
          <w:lang w:val="en-US"/>
        </w:rPr>
      </w:pPr>
      <w:r>
        <w:rPr>
          <w:rFonts w:ascii="Montserrat ExtraLight" w:hAnsi="Montserrat ExtraLight" w:cs="Tahoma"/>
          <w:b/>
          <w:bCs/>
          <w:noProof/>
          <w:color w:val="E14F4F"/>
          <w:sz w:val="28"/>
          <w:szCs w:val="22"/>
          <w:lang w:val="en-US"/>
        </w:rPr>
        <w:pict w14:anchorId="01DA64CB">
          <v:rect id="_x0000_i1029" alt="" style="width:448.6pt;height:2pt;mso-width-percent:0;mso-height-percent:0;mso-width-percent:0;mso-height-percent:0" o:hrpct="989" o:hralign="center" o:hrstd="t" o:hrnoshade="t" o:hr="t" fillcolor="#e14f4f" stroked="f"/>
        </w:pict>
      </w:r>
    </w:p>
    <w:p w14:paraId="0CD72F0E" w14:textId="5CA0E110" w:rsidR="0097101B" w:rsidRPr="00BF187F" w:rsidRDefault="00562F1D" w:rsidP="0097101B">
      <w:pPr>
        <w:pStyle w:val="Default"/>
        <w:spacing w:line="360" w:lineRule="auto"/>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t>LANGUAGES</w:t>
      </w:r>
    </w:p>
    <w:p w14:paraId="6F49676B" w14:textId="40E4C485" w:rsidR="00CF7FEE" w:rsidRDefault="00415531" w:rsidP="00875F08">
      <w:pPr>
        <w:pStyle w:val="ListParagraph"/>
        <w:numPr>
          <w:ilvl w:val="0"/>
          <w:numId w:val="1"/>
        </w:numPr>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t xml:space="preserve">English – </w:t>
      </w:r>
      <w:r w:rsidR="00FD3158">
        <w:rPr>
          <w:rFonts w:ascii="Montserrat" w:hAnsi="Montserrat" w:cs="Tahoma"/>
          <w:color w:val="373535"/>
          <w:sz w:val="20"/>
          <w:szCs w:val="20"/>
          <w:lang w:val="en-US"/>
        </w:rPr>
        <w:t>C1,</w:t>
      </w:r>
    </w:p>
    <w:p w14:paraId="6A2B031D" w14:textId="589D2FB8" w:rsidR="00BA3B24" w:rsidRPr="00BA3B24" w:rsidRDefault="00000000" w:rsidP="00BA3B24">
      <w:pPr>
        <w:spacing w:line="360" w:lineRule="auto"/>
        <w:rPr>
          <w:rFonts w:ascii="Montserrat" w:hAnsi="Montserrat" w:cs="Tahoma"/>
          <w:color w:val="373535"/>
          <w:sz w:val="20"/>
          <w:szCs w:val="20"/>
          <w:lang w:val="en-US"/>
        </w:rPr>
      </w:pPr>
      <w:r>
        <w:rPr>
          <w:noProof/>
          <w:lang w:val="en-US"/>
        </w:rPr>
        <w:pict w14:anchorId="0F234F12">
          <v:rect id="_x0000_i1030" alt="" style="width:448.6pt;height:2pt;mso-width-percent:0;mso-height-percent:0;mso-width-percent:0;mso-height-percent:0" o:hrpct="989" o:hralign="center" o:hrstd="t" o:hrnoshade="t" o:hr="t" fillcolor="#e14f4f" stroked="f"/>
        </w:pict>
      </w:r>
    </w:p>
    <w:p w14:paraId="03894339" w14:textId="566B2186" w:rsidR="00242898" w:rsidRPr="008B249F" w:rsidRDefault="00562F1D" w:rsidP="0097101B">
      <w:pPr>
        <w:pStyle w:val="Default"/>
        <w:spacing w:before="240" w:line="360" w:lineRule="auto"/>
        <w:rPr>
          <w:rFonts w:ascii="Montserrat SemiBold" w:hAnsi="Montserrat SemiBold" w:cs="Tahoma"/>
          <w:color w:val="E14F4F"/>
          <w:sz w:val="28"/>
          <w:szCs w:val="22"/>
          <w:lang w:val="en-US"/>
        </w:rPr>
      </w:pPr>
      <w:r w:rsidRPr="008B249F">
        <w:rPr>
          <w:rFonts w:ascii="Montserrat SemiBold" w:hAnsi="Montserrat SemiBold" w:cs="Tahoma"/>
          <w:color w:val="E14F4F"/>
          <w:sz w:val="28"/>
          <w:szCs w:val="22"/>
          <w:lang w:val="en-US"/>
        </w:rPr>
        <w:lastRenderedPageBreak/>
        <w:t>PROFESSIONAL EXPERIENCE</w:t>
      </w:r>
      <w:r w:rsidR="00805C93" w:rsidRPr="008B249F">
        <w:rPr>
          <w:rFonts w:ascii="Montserrat SemiBold" w:hAnsi="Montserrat SemiBold" w:cs="Tahoma"/>
          <w:color w:val="E14F4F"/>
          <w:sz w:val="28"/>
          <w:szCs w:val="22"/>
          <w:lang w:val="en-US"/>
        </w:rPr>
        <w:br/>
      </w:r>
      <w:r w:rsidR="00000000">
        <w:rPr>
          <w:rFonts w:ascii="Montserrat ExtraLight" w:hAnsi="Montserrat ExtraLight" w:cs="Tahoma"/>
          <w:b/>
          <w:bCs/>
          <w:noProof/>
          <w:color w:val="E14F4F"/>
          <w:sz w:val="28"/>
          <w:szCs w:val="22"/>
          <w:lang w:val="en-US"/>
        </w:rPr>
        <w:pict w14:anchorId="66F1F914">
          <v:rect id="_x0000_i1031" alt="" style="width:448.6pt;height:2pt;mso-width-percent:0;mso-height-percent:0;mso-width-percent:0;mso-height-percent:0" o:hrpct="989" o:hralign="center" o:hrstd="t" o:hrnoshade="t" o:hr="t" fillcolor="#e14f4f" stroked="f"/>
        </w:pict>
      </w:r>
    </w:p>
    <w:p w14:paraId="6A652FA7" w14:textId="1EC837E6" w:rsidR="00FD3158" w:rsidRPr="00C0108A" w:rsidRDefault="00FD3158" w:rsidP="001B4454">
      <w:pPr>
        <w:pStyle w:val="Default"/>
        <w:spacing w:line="360" w:lineRule="auto"/>
        <w:rPr>
          <w:rFonts w:ascii="Montserrat" w:hAnsi="Montserrat" w:cs="Tahoma"/>
          <w:color w:val="373535"/>
          <w:sz w:val="20"/>
          <w:szCs w:val="20"/>
          <w:u w:val="single"/>
          <w:lang w:val="en-US"/>
        </w:rPr>
      </w:pPr>
      <w:r>
        <w:rPr>
          <w:rFonts w:ascii="Montserrat" w:hAnsi="Montserrat" w:cs="Tahoma"/>
          <w:b/>
          <w:bCs/>
          <w:color w:val="373535"/>
          <w:sz w:val="20"/>
          <w:szCs w:val="20"/>
          <w:lang w:val="en-US"/>
        </w:rPr>
        <w:t>03.</w:t>
      </w:r>
      <w:r w:rsidRPr="00FD3158">
        <w:rPr>
          <w:rFonts w:ascii="Montserrat" w:hAnsi="Montserrat" w:cs="Tahoma"/>
          <w:b/>
          <w:bCs/>
          <w:color w:val="373535"/>
          <w:sz w:val="20"/>
          <w:szCs w:val="20"/>
          <w:lang w:val="en-US"/>
        </w:rPr>
        <w:t>20</w:t>
      </w:r>
      <w:r>
        <w:rPr>
          <w:rFonts w:ascii="Montserrat" w:hAnsi="Montserrat" w:cs="Tahoma"/>
          <w:b/>
          <w:bCs/>
          <w:color w:val="373535"/>
          <w:sz w:val="20"/>
          <w:szCs w:val="20"/>
          <w:lang w:val="en-US"/>
        </w:rPr>
        <w:t>11</w:t>
      </w:r>
      <w:r w:rsidRPr="00FD3158">
        <w:rPr>
          <w:rFonts w:ascii="Montserrat" w:hAnsi="Montserrat" w:cs="Tahoma"/>
          <w:b/>
          <w:bCs/>
          <w:color w:val="373535"/>
          <w:sz w:val="20"/>
          <w:szCs w:val="20"/>
          <w:lang w:val="en-US"/>
        </w:rPr>
        <w:t xml:space="preserve"> – 09</w:t>
      </w:r>
      <w:r>
        <w:rPr>
          <w:rFonts w:ascii="Montserrat" w:hAnsi="Montserrat" w:cs="Tahoma"/>
          <w:b/>
          <w:bCs/>
          <w:color w:val="373535"/>
          <w:sz w:val="20"/>
          <w:szCs w:val="20"/>
          <w:lang w:val="en-US"/>
        </w:rPr>
        <w:t>.</w:t>
      </w:r>
      <w:r w:rsidRPr="00FD3158">
        <w:rPr>
          <w:rFonts w:ascii="Montserrat" w:hAnsi="Montserrat" w:cs="Tahoma"/>
          <w:b/>
          <w:bCs/>
          <w:color w:val="373535"/>
          <w:sz w:val="20"/>
          <w:szCs w:val="20"/>
          <w:lang w:val="en-US"/>
        </w:rPr>
        <w:t>2025</w:t>
      </w:r>
      <w:r w:rsidR="001B4454" w:rsidRPr="00C0108A">
        <w:rPr>
          <w:rFonts w:ascii="Montserrat" w:hAnsi="Montserrat" w:cs="Tahoma"/>
          <w:color w:val="373535"/>
          <w:sz w:val="20"/>
          <w:szCs w:val="20"/>
          <w:lang w:val="en-US"/>
        </w:rPr>
        <w:br/>
        <w:t xml:space="preserve">Company name: </w:t>
      </w:r>
      <w:r w:rsidRPr="00FD3158">
        <w:rPr>
          <w:rFonts w:ascii="Montserrat" w:hAnsi="Montserrat" w:cs="Tahoma"/>
          <w:b/>
          <w:bCs/>
          <w:color w:val="373535"/>
          <w:sz w:val="20"/>
          <w:szCs w:val="20"/>
          <w:lang w:val="en-US"/>
        </w:rPr>
        <w:t>Intel Corporation</w:t>
      </w:r>
      <w:r w:rsidR="001B4454" w:rsidRPr="00C0108A">
        <w:rPr>
          <w:rFonts w:ascii="Montserrat" w:hAnsi="Montserrat" w:cs="Tahoma"/>
          <w:b/>
          <w:bCs/>
          <w:color w:val="373535"/>
          <w:sz w:val="20"/>
          <w:szCs w:val="20"/>
          <w:lang w:val="en-US"/>
        </w:rPr>
        <w:br/>
      </w:r>
      <w:r w:rsidR="001B4454" w:rsidRPr="00C0108A">
        <w:rPr>
          <w:rFonts w:ascii="Montserrat" w:hAnsi="Montserrat" w:cs="Tahoma"/>
          <w:color w:val="373535"/>
          <w:sz w:val="20"/>
          <w:szCs w:val="20"/>
          <w:lang w:val="en-US"/>
        </w:rPr>
        <w:t xml:space="preserve">Job position: </w:t>
      </w:r>
      <w:r>
        <w:rPr>
          <w:rFonts w:ascii="Montserrat" w:hAnsi="Montserrat" w:cs="Tahoma"/>
          <w:b/>
          <w:bCs/>
          <w:color w:val="373535"/>
          <w:sz w:val="20"/>
          <w:szCs w:val="20"/>
          <w:lang w:val="en-US"/>
        </w:rPr>
        <w:t>Release Manager/Technical Program Manager/Scrum Master</w:t>
      </w:r>
      <w:r w:rsidR="001B4454" w:rsidRPr="00C0108A">
        <w:rPr>
          <w:rFonts w:ascii="Montserrat" w:hAnsi="Montserrat" w:cs="Tahoma"/>
          <w:color w:val="373535"/>
          <w:sz w:val="20"/>
          <w:szCs w:val="20"/>
          <w:lang w:val="en-US"/>
        </w:rPr>
        <w:br/>
      </w:r>
      <w:r w:rsidR="001B4454" w:rsidRPr="00C0108A">
        <w:rPr>
          <w:rFonts w:ascii="Montserrat" w:hAnsi="Montserrat" w:cs="Tahoma"/>
          <w:color w:val="373535"/>
          <w:sz w:val="20"/>
          <w:szCs w:val="20"/>
          <w:u w:val="single"/>
          <w:lang w:val="en-US"/>
        </w:rPr>
        <w:t>Tasks:</w:t>
      </w:r>
    </w:p>
    <w:p w14:paraId="3A73CBA2" w14:textId="249B8E87" w:rsidR="00FD3158" w:rsidRDefault="00FD3158" w:rsidP="00FD3158">
      <w:pPr>
        <w:pStyle w:val="Default"/>
        <w:numPr>
          <w:ilvl w:val="0"/>
          <w:numId w:val="2"/>
        </w:numPr>
        <w:spacing w:line="360" w:lineRule="auto"/>
        <w:rPr>
          <w:rFonts w:ascii="Montserrat" w:hAnsi="Montserrat" w:cs="Tahoma"/>
          <w:color w:val="373535"/>
          <w:sz w:val="20"/>
          <w:szCs w:val="20"/>
          <w:lang w:val="en-US"/>
        </w:rPr>
      </w:pPr>
      <w:r w:rsidRPr="00FD3158">
        <w:rPr>
          <w:rFonts w:ascii="Montserrat" w:hAnsi="Montserrat" w:cs="Tahoma"/>
          <w:color w:val="373535"/>
          <w:sz w:val="20"/>
          <w:szCs w:val="20"/>
          <w:lang w:val="en-US"/>
        </w:rPr>
        <w:t>Delivered solutions generating $30M+ revenue for global enterprise customers (AWS, Microsoft)</w:t>
      </w:r>
      <w:r>
        <w:rPr>
          <w:rFonts w:ascii="Montserrat" w:hAnsi="Montserrat" w:cs="Tahoma"/>
          <w:color w:val="373535"/>
          <w:sz w:val="20"/>
          <w:szCs w:val="20"/>
          <w:lang w:val="en-US"/>
        </w:rPr>
        <w:t>,</w:t>
      </w:r>
    </w:p>
    <w:p w14:paraId="2099B21B" w14:textId="76ADC7C7" w:rsidR="0097101B" w:rsidRPr="00FD3158" w:rsidRDefault="0097101B" w:rsidP="00FD3158">
      <w:pPr>
        <w:pStyle w:val="Default"/>
        <w:numPr>
          <w:ilvl w:val="0"/>
          <w:numId w:val="2"/>
        </w:numPr>
        <w:spacing w:line="360" w:lineRule="auto"/>
        <w:rPr>
          <w:rFonts w:ascii="Montserrat" w:hAnsi="Montserrat" w:cs="Tahoma"/>
          <w:color w:val="373535"/>
          <w:sz w:val="20"/>
          <w:szCs w:val="20"/>
          <w:lang w:val="en-US"/>
        </w:rPr>
      </w:pPr>
      <w:r w:rsidRPr="0097101B">
        <w:rPr>
          <w:rFonts w:ascii="Montserrat" w:hAnsi="Montserrat" w:cs="Tahoma"/>
          <w:color w:val="373535"/>
          <w:sz w:val="20"/>
          <w:szCs w:val="20"/>
          <w:lang w:val="en-US"/>
        </w:rPr>
        <w:t>Improved release predictability by 15% through better planning, transparency and governance</w:t>
      </w:r>
      <w:r>
        <w:rPr>
          <w:rFonts w:ascii="Montserrat" w:hAnsi="Montserrat" w:cs="Tahoma"/>
          <w:color w:val="373535"/>
          <w:sz w:val="20"/>
          <w:szCs w:val="20"/>
          <w:lang w:val="en-US"/>
        </w:rPr>
        <w:t>,</w:t>
      </w:r>
    </w:p>
    <w:p w14:paraId="4E39AAB9" w14:textId="69A001D9" w:rsidR="00FD3158" w:rsidRDefault="00FD3158" w:rsidP="009B672F">
      <w:pPr>
        <w:pStyle w:val="Default"/>
        <w:numPr>
          <w:ilvl w:val="0"/>
          <w:numId w:val="2"/>
        </w:numPr>
        <w:spacing w:line="360" w:lineRule="auto"/>
        <w:rPr>
          <w:rFonts w:ascii="Montserrat" w:hAnsi="Montserrat" w:cs="Tahoma"/>
          <w:color w:val="373535"/>
          <w:sz w:val="20"/>
          <w:szCs w:val="20"/>
          <w:lang w:val="en-US"/>
        </w:rPr>
      </w:pPr>
      <w:r w:rsidRPr="00FD3158">
        <w:rPr>
          <w:rFonts w:ascii="Montserrat" w:hAnsi="Montserrat" w:cs="Tahoma"/>
          <w:color w:val="373535"/>
          <w:sz w:val="20"/>
          <w:szCs w:val="20"/>
          <w:lang w:val="en-US"/>
        </w:rPr>
        <w:t>Accountable for end-to-end release planning and execution of enterprise-grade platforms (Intel Xeon, Atom)</w:t>
      </w:r>
      <w:r>
        <w:rPr>
          <w:rFonts w:ascii="Montserrat" w:hAnsi="Montserrat" w:cs="Tahoma"/>
          <w:color w:val="373535"/>
          <w:sz w:val="20"/>
          <w:szCs w:val="20"/>
          <w:lang w:val="en-US"/>
        </w:rPr>
        <w:t>,</w:t>
      </w:r>
    </w:p>
    <w:p w14:paraId="1D802745" w14:textId="3E16F34D" w:rsidR="00FD3158" w:rsidRDefault="00FD3158" w:rsidP="009B672F">
      <w:pPr>
        <w:pStyle w:val="Default"/>
        <w:numPr>
          <w:ilvl w:val="0"/>
          <w:numId w:val="2"/>
        </w:numPr>
        <w:spacing w:line="360" w:lineRule="auto"/>
        <w:rPr>
          <w:rFonts w:ascii="Montserrat" w:hAnsi="Montserrat" w:cs="Tahoma"/>
          <w:color w:val="373535"/>
          <w:sz w:val="20"/>
          <w:szCs w:val="20"/>
          <w:lang w:val="en-US"/>
        </w:rPr>
      </w:pPr>
      <w:r w:rsidRPr="00FD3158">
        <w:rPr>
          <w:rFonts w:ascii="Montserrat" w:hAnsi="Montserrat" w:cs="Tahoma"/>
          <w:color w:val="373535"/>
          <w:sz w:val="20"/>
          <w:szCs w:val="20"/>
          <w:lang w:val="en-US"/>
        </w:rPr>
        <w:t>Coordinated multiple parallel releases, ensuring alignment between development, validation and operations teams</w:t>
      </w:r>
      <w:r>
        <w:rPr>
          <w:rFonts w:ascii="Montserrat" w:hAnsi="Montserrat" w:cs="Tahoma"/>
          <w:color w:val="373535"/>
          <w:sz w:val="20"/>
          <w:szCs w:val="20"/>
          <w:lang w:val="en-US"/>
        </w:rPr>
        <w:t>,</w:t>
      </w:r>
    </w:p>
    <w:p w14:paraId="69D2BF8D" w14:textId="0159BDDD" w:rsidR="00FD3158" w:rsidRPr="00FD3158" w:rsidRDefault="00FD3158" w:rsidP="00FD3158">
      <w:pPr>
        <w:pStyle w:val="Default"/>
        <w:numPr>
          <w:ilvl w:val="0"/>
          <w:numId w:val="2"/>
        </w:numPr>
        <w:spacing w:line="360" w:lineRule="auto"/>
        <w:rPr>
          <w:rFonts w:ascii="Montserrat" w:hAnsi="Montserrat" w:cs="Tahoma"/>
          <w:color w:val="373535"/>
          <w:sz w:val="20"/>
          <w:szCs w:val="20"/>
          <w:lang w:val="en-US"/>
        </w:rPr>
      </w:pPr>
      <w:r w:rsidRPr="00FD3158">
        <w:rPr>
          <w:rFonts w:ascii="Montserrat" w:hAnsi="Montserrat" w:cs="Tahoma"/>
          <w:color w:val="373535"/>
          <w:sz w:val="20"/>
          <w:szCs w:val="20"/>
          <w:lang w:val="en-US"/>
        </w:rPr>
        <w:t>Ensured release readiness, go-live approvals and controlled deployments in production environments</w:t>
      </w:r>
      <w:r>
        <w:rPr>
          <w:rFonts w:ascii="Montserrat" w:hAnsi="Montserrat" w:cs="Tahoma"/>
          <w:color w:val="373535"/>
          <w:sz w:val="20"/>
          <w:szCs w:val="20"/>
          <w:lang w:val="en-US"/>
        </w:rPr>
        <w:t>,</w:t>
      </w:r>
    </w:p>
    <w:p w14:paraId="35B4875E" w14:textId="77777777" w:rsidR="00FD3158" w:rsidRPr="00FD3158" w:rsidRDefault="00FD3158" w:rsidP="00912803">
      <w:pPr>
        <w:pStyle w:val="Default"/>
        <w:numPr>
          <w:ilvl w:val="0"/>
          <w:numId w:val="2"/>
        </w:numPr>
        <w:spacing w:line="360" w:lineRule="auto"/>
        <w:rPr>
          <w:rFonts w:ascii="Montserrat ExtraLight" w:hAnsi="Montserrat ExtraLight" w:cs="Tahoma"/>
          <w:b/>
          <w:bCs/>
          <w:noProof/>
          <w:color w:val="E14F4F"/>
          <w:sz w:val="28"/>
          <w:szCs w:val="22"/>
          <w:lang w:val="en-US"/>
        </w:rPr>
      </w:pPr>
      <w:r w:rsidRPr="00FD3158">
        <w:rPr>
          <w:rFonts w:ascii="Montserrat" w:hAnsi="Montserrat" w:cs="Tahoma"/>
          <w:color w:val="373535"/>
          <w:sz w:val="20"/>
          <w:szCs w:val="20"/>
          <w:lang w:val="en-US"/>
        </w:rPr>
        <w:t>Worked within structured change and incident management processes aligned with ITIL principles, minimizing delivery risk,</w:t>
      </w:r>
    </w:p>
    <w:p w14:paraId="7FF3977D" w14:textId="77777777" w:rsidR="0097101B" w:rsidRDefault="00FD3158" w:rsidP="00912803">
      <w:pPr>
        <w:pStyle w:val="Default"/>
        <w:numPr>
          <w:ilvl w:val="0"/>
          <w:numId w:val="2"/>
        </w:numPr>
        <w:spacing w:line="360" w:lineRule="auto"/>
        <w:rPr>
          <w:rFonts w:ascii="Montserrat" w:hAnsi="Montserrat" w:cs="Tahoma"/>
          <w:color w:val="373535"/>
          <w:sz w:val="20"/>
          <w:szCs w:val="20"/>
          <w:lang w:val="en-US"/>
        </w:rPr>
      </w:pPr>
      <w:r w:rsidRPr="00FD3158">
        <w:rPr>
          <w:rFonts w:ascii="Montserrat" w:hAnsi="Montserrat" w:cs="Tahoma"/>
          <w:color w:val="373535"/>
          <w:sz w:val="20"/>
          <w:szCs w:val="20"/>
          <w:lang w:val="en-US"/>
        </w:rPr>
        <w:t>Led post-release activities, issue tracking and continuous improvement initiatives</w:t>
      </w:r>
      <w:r>
        <w:rPr>
          <w:rFonts w:ascii="Montserrat" w:hAnsi="Montserrat" w:cs="Tahoma"/>
          <w:color w:val="373535"/>
          <w:sz w:val="20"/>
          <w:szCs w:val="20"/>
          <w:lang w:val="en-US"/>
        </w:rPr>
        <w:t>,</w:t>
      </w:r>
    </w:p>
    <w:p w14:paraId="313476D9" w14:textId="55D712D9" w:rsidR="0097101B" w:rsidRDefault="0097101B" w:rsidP="00912803">
      <w:pPr>
        <w:pStyle w:val="Default"/>
        <w:numPr>
          <w:ilvl w:val="0"/>
          <w:numId w:val="2"/>
        </w:numPr>
        <w:spacing w:line="360" w:lineRule="auto"/>
        <w:rPr>
          <w:rFonts w:ascii="Montserrat" w:hAnsi="Montserrat" w:cs="Tahoma"/>
          <w:color w:val="373535"/>
          <w:sz w:val="20"/>
          <w:szCs w:val="20"/>
          <w:lang w:val="en-US"/>
        </w:rPr>
      </w:pPr>
      <w:r w:rsidRPr="0097101B">
        <w:rPr>
          <w:rFonts w:ascii="Montserrat" w:hAnsi="Montserrat" w:cs="Tahoma"/>
          <w:color w:val="373535"/>
          <w:sz w:val="20"/>
          <w:szCs w:val="20"/>
          <w:lang w:val="en-US"/>
        </w:rPr>
        <w:t>Supported Agile adoption across multiple teams in a complex delivery environment</w:t>
      </w:r>
      <w:r w:rsidR="00BA3B24">
        <w:rPr>
          <w:rFonts w:ascii="Montserrat" w:hAnsi="Montserrat" w:cs="Tahoma"/>
          <w:color w:val="373535"/>
          <w:sz w:val="20"/>
          <w:szCs w:val="20"/>
          <w:lang w:val="en-US"/>
        </w:rPr>
        <w:t>,</w:t>
      </w:r>
    </w:p>
    <w:p w14:paraId="2AA4D0DA" w14:textId="44C02D3C" w:rsidR="009B672F" w:rsidRPr="00FD3158" w:rsidRDefault="00000000" w:rsidP="0097101B">
      <w:pPr>
        <w:pStyle w:val="Default"/>
        <w:spacing w:line="360" w:lineRule="auto"/>
        <w:rPr>
          <w:rFonts w:ascii="Montserrat" w:hAnsi="Montserrat" w:cs="Tahoma"/>
          <w:color w:val="373535"/>
          <w:sz w:val="20"/>
          <w:szCs w:val="20"/>
          <w:lang w:val="en-US"/>
        </w:rPr>
      </w:pPr>
      <w:r>
        <w:rPr>
          <w:rFonts w:ascii="Montserrat" w:hAnsi="Montserrat" w:cs="Tahoma"/>
          <w:color w:val="373535"/>
          <w:sz w:val="20"/>
          <w:szCs w:val="20"/>
          <w:lang w:val="en-US"/>
        </w:rPr>
        <w:pict w14:anchorId="6CD48B78">
          <v:rect id="_x0000_i1032" alt="" style="width:448.6pt;height:2pt;mso-width-percent:0;mso-height-percent:0;mso-width-percent:0;mso-height-percent:0" o:hrpct="989" o:hralign="center" o:hrstd="t" o:hrnoshade="t" o:hr="t" fillcolor="#e14f4f" stroked="f"/>
        </w:pict>
      </w:r>
    </w:p>
    <w:p w14:paraId="64876932"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34E9FA71"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2D266EF6"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4168BF29"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72243090"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3E17B28F"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1C108E55"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6D77669C"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0C290D5F"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048E3DF4"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64365B8B"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30504101"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074FADC9"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7A697E8D"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094E663F"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05570B97"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5F6A8F36"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58EA7E11"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2A14A551"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08C89A85"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35240D24"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2DEC1B10" w14:textId="77777777" w:rsidR="00BA3B24" w:rsidRDefault="00BA3B24" w:rsidP="00266C3E">
      <w:pPr>
        <w:pStyle w:val="Default"/>
        <w:spacing w:line="276" w:lineRule="auto"/>
        <w:jc w:val="both"/>
        <w:rPr>
          <w:rFonts w:ascii="Montserrat" w:hAnsi="Montserrat" w:cs="Tahoma"/>
          <w:i/>
          <w:iCs/>
          <w:color w:val="auto"/>
          <w:sz w:val="10"/>
          <w:szCs w:val="10"/>
          <w:lang w:val="en-US"/>
        </w:rPr>
      </w:pPr>
    </w:p>
    <w:p w14:paraId="679860DC" w14:textId="4318EA94" w:rsidR="00266C3E" w:rsidRPr="00C0108A" w:rsidRDefault="00266C3E" w:rsidP="00266C3E">
      <w:pPr>
        <w:pStyle w:val="Default"/>
        <w:spacing w:line="276" w:lineRule="auto"/>
        <w:jc w:val="both"/>
        <w:rPr>
          <w:rFonts w:ascii="Montserrat" w:hAnsi="Montserrat" w:cs="Tahoma"/>
          <w:i/>
          <w:iCs/>
          <w:color w:val="auto"/>
          <w:sz w:val="10"/>
          <w:szCs w:val="10"/>
          <w:lang w:val="en-US"/>
        </w:rPr>
      </w:pPr>
      <w:r w:rsidRPr="00C0108A">
        <w:rPr>
          <w:rFonts w:ascii="Montserrat" w:hAnsi="Montserrat" w:cs="Tahoma"/>
          <w:i/>
          <w:iCs/>
          <w:color w:val="auto"/>
          <w:sz w:val="10"/>
          <w:szCs w:val="10"/>
          <w:lang w:val="en-US"/>
        </w:rPr>
        <w:t>I consent to the processing of my personal data contained in the documents I have provided by B2B.net S.A. for purposes related to my participation in the current recruitment process.</w:t>
      </w:r>
    </w:p>
    <w:p w14:paraId="75531AFA" w14:textId="3F2A0290" w:rsidR="003B0ABF" w:rsidRPr="00C0108A" w:rsidRDefault="00266C3E" w:rsidP="00266C3E">
      <w:pPr>
        <w:pStyle w:val="Default"/>
        <w:spacing w:line="276" w:lineRule="auto"/>
        <w:jc w:val="both"/>
        <w:rPr>
          <w:rFonts w:ascii="Montserrat" w:hAnsi="Montserrat" w:cs="Tahoma"/>
          <w:i/>
          <w:iCs/>
          <w:color w:val="auto"/>
          <w:sz w:val="10"/>
          <w:szCs w:val="10"/>
          <w:lang w:val="en-US"/>
        </w:rPr>
      </w:pPr>
      <w:r w:rsidRPr="00C0108A">
        <w:rPr>
          <w:rFonts w:ascii="Montserrat" w:hAnsi="Montserrat" w:cs="Tahoma"/>
          <w:i/>
          <w:iCs/>
          <w:color w:val="auto"/>
          <w:sz w:val="10"/>
          <w:szCs w:val="10"/>
          <w:lang w:val="en-US"/>
        </w:rPr>
        <w:t>I also acknowledge and declare that I have understood that the controller of my personal data collected based on this consent is B2B.net S.A. with its registered office in Warsaw, Al. Jerozolimskie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referred to as the GDPR). I have provided my data voluntarily, and I have the right to withdraw my consent to data processing at any time by sending a request to: rekrutacja@b2bnetwork.pl. Providing the data is necessary to achieve the aforementioned purpose, therefore, requesting their deletion constitutes my resignation from further participation in the recruitment process. I also have the right to access and correct my data at any time. I am also aware that the recipients of my personal data may only be entities authorized by law, as well as those authorized under agreements concluded by B2B.net S.A., in particular with clients.</w:t>
      </w:r>
    </w:p>
    <w:sectPr w:rsidR="003B0ABF" w:rsidRPr="00C0108A"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9600" w14:textId="77777777" w:rsidR="00E24522" w:rsidRDefault="00E24522" w:rsidP="0032543A">
      <w:pPr>
        <w:spacing w:after="0" w:line="240" w:lineRule="auto"/>
      </w:pPr>
      <w:r>
        <w:separator/>
      </w:r>
    </w:p>
  </w:endnote>
  <w:endnote w:type="continuationSeparator" w:id="0">
    <w:p w14:paraId="6E91E91E" w14:textId="77777777" w:rsidR="00E24522" w:rsidRDefault="00E24522"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Tahoma">
    <w:altName w:val="Tahoma"/>
    <w:panose1 w:val="020B0604030504040204"/>
    <w:charset w:val="EE"/>
    <w:family w:val="swiss"/>
    <w:pitch w:val="variable"/>
    <w:sig w:usb0="E1002EFF" w:usb1="C000605B" w:usb2="00000029" w:usb3="00000000" w:csb0="000101FF" w:csb1="00000000"/>
  </w:font>
  <w:font w:name="Montserrat ExtraLight">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A138"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23AF" w14:textId="5EBB6307" w:rsidR="00B30E08" w:rsidRPr="00990294" w:rsidRDefault="00253B83" w:rsidP="00990294">
    <w:pPr>
      <w:pStyle w:val="Footer"/>
    </w:pPr>
    <w:r>
      <w:rPr>
        <w:noProof/>
      </w:rPr>
      <w:drawing>
        <wp:anchor distT="0" distB="0" distL="114300" distR="114300" simplePos="0" relativeHeight="251665408" behindDoc="1" locked="0" layoutInCell="1" allowOverlap="1" wp14:anchorId="111A4622" wp14:editId="3E41A2B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69C0B19" wp14:editId="3A4AB0D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45A127A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27B93F3" w14:textId="77777777" w:rsidR="00237A99" w:rsidRPr="00506F32" w:rsidRDefault="00237A99" w:rsidP="00237A99">
                          <w:pPr>
                            <w:rPr>
                              <w:rFonts w:ascii="Montserrat" w:hAnsi="Montserrat"/>
                              <w:color w:val="FFFFFF" w:themeColor="background1"/>
                              <w:sz w:val="16"/>
                              <w:szCs w:val="16"/>
                              <w:lang w:val="en-US"/>
                            </w:rPr>
                          </w:pPr>
                        </w:p>
                        <w:p w14:paraId="69E7C065"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C0B19"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45A127A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27B93F3" w14:textId="77777777" w:rsidR="00237A99" w:rsidRPr="00506F32" w:rsidRDefault="00237A99" w:rsidP="00237A99">
                    <w:pPr>
                      <w:rPr>
                        <w:rFonts w:ascii="Montserrat" w:hAnsi="Montserrat"/>
                        <w:color w:val="FFFFFF" w:themeColor="background1"/>
                        <w:sz w:val="16"/>
                        <w:szCs w:val="16"/>
                        <w:lang w:val="en-US"/>
                      </w:rPr>
                    </w:pPr>
                  </w:p>
                  <w:p w14:paraId="69E7C065"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6383" w14:textId="77777777" w:rsidR="00E24522" w:rsidRDefault="00E24522" w:rsidP="0032543A">
      <w:pPr>
        <w:spacing w:after="0" w:line="240" w:lineRule="auto"/>
      </w:pPr>
      <w:r>
        <w:separator/>
      </w:r>
    </w:p>
  </w:footnote>
  <w:footnote w:type="continuationSeparator" w:id="0">
    <w:p w14:paraId="53722FEE" w14:textId="77777777" w:rsidR="00E24522" w:rsidRDefault="00E24522"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492F" w14:textId="6CAC7A2D"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933FBF5" wp14:editId="3E1953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22CD7"/>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15E98"/>
    <w:rsid w:val="0032543A"/>
    <w:rsid w:val="003360CF"/>
    <w:rsid w:val="003423AB"/>
    <w:rsid w:val="00345C8E"/>
    <w:rsid w:val="003B0ABF"/>
    <w:rsid w:val="003C656F"/>
    <w:rsid w:val="003D4549"/>
    <w:rsid w:val="003D6E32"/>
    <w:rsid w:val="003F73F8"/>
    <w:rsid w:val="00401140"/>
    <w:rsid w:val="004050C4"/>
    <w:rsid w:val="00415531"/>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5785E"/>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C0767"/>
    <w:rsid w:val="006C7FCE"/>
    <w:rsid w:val="006F5590"/>
    <w:rsid w:val="00702A18"/>
    <w:rsid w:val="00722B8B"/>
    <w:rsid w:val="007263BB"/>
    <w:rsid w:val="007310A8"/>
    <w:rsid w:val="00742262"/>
    <w:rsid w:val="007443B7"/>
    <w:rsid w:val="00750C87"/>
    <w:rsid w:val="00757AD8"/>
    <w:rsid w:val="00764232"/>
    <w:rsid w:val="0076466A"/>
    <w:rsid w:val="007658BC"/>
    <w:rsid w:val="00773638"/>
    <w:rsid w:val="00777F34"/>
    <w:rsid w:val="007A363C"/>
    <w:rsid w:val="007A41C6"/>
    <w:rsid w:val="007A5191"/>
    <w:rsid w:val="007A6354"/>
    <w:rsid w:val="007B2A73"/>
    <w:rsid w:val="0080186A"/>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50FB7"/>
    <w:rsid w:val="0097101B"/>
    <w:rsid w:val="00973580"/>
    <w:rsid w:val="00990294"/>
    <w:rsid w:val="009A3263"/>
    <w:rsid w:val="009B672F"/>
    <w:rsid w:val="009C2249"/>
    <w:rsid w:val="009D3AB6"/>
    <w:rsid w:val="009F11CC"/>
    <w:rsid w:val="009F3266"/>
    <w:rsid w:val="00A035FE"/>
    <w:rsid w:val="00A067B2"/>
    <w:rsid w:val="00A17350"/>
    <w:rsid w:val="00A2252A"/>
    <w:rsid w:val="00A22802"/>
    <w:rsid w:val="00A23633"/>
    <w:rsid w:val="00A31838"/>
    <w:rsid w:val="00A31A95"/>
    <w:rsid w:val="00A36EBE"/>
    <w:rsid w:val="00A4367E"/>
    <w:rsid w:val="00A5628E"/>
    <w:rsid w:val="00A850A7"/>
    <w:rsid w:val="00AA75BB"/>
    <w:rsid w:val="00AB7549"/>
    <w:rsid w:val="00AD078F"/>
    <w:rsid w:val="00AE43E7"/>
    <w:rsid w:val="00AF0506"/>
    <w:rsid w:val="00AF3E9A"/>
    <w:rsid w:val="00AF6E7F"/>
    <w:rsid w:val="00B11E2D"/>
    <w:rsid w:val="00B13A87"/>
    <w:rsid w:val="00B168BF"/>
    <w:rsid w:val="00B23B95"/>
    <w:rsid w:val="00B30E08"/>
    <w:rsid w:val="00B3625C"/>
    <w:rsid w:val="00B460A3"/>
    <w:rsid w:val="00B74316"/>
    <w:rsid w:val="00B7562E"/>
    <w:rsid w:val="00B85399"/>
    <w:rsid w:val="00B95785"/>
    <w:rsid w:val="00BA3B24"/>
    <w:rsid w:val="00BA51CD"/>
    <w:rsid w:val="00BB0F59"/>
    <w:rsid w:val="00BB7D3B"/>
    <w:rsid w:val="00BD7A62"/>
    <w:rsid w:val="00BE5E4B"/>
    <w:rsid w:val="00BF187F"/>
    <w:rsid w:val="00C0108A"/>
    <w:rsid w:val="00C019C1"/>
    <w:rsid w:val="00C060F3"/>
    <w:rsid w:val="00C2237C"/>
    <w:rsid w:val="00C25D57"/>
    <w:rsid w:val="00C30697"/>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24522"/>
    <w:rsid w:val="00E44DD0"/>
    <w:rsid w:val="00E60AF8"/>
    <w:rsid w:val="00E60C9A"/>
    <w:rsid w:val="00E61545"/>
    <w:rsid w:val="00E61A74"/>
    <w:rsid w:val="00EA1472"/>
    <w:rsid w:val="00EC6175"/>
    <w:rsid w:val="00EE1EB6"/>
    <w:rsid w:val="00EF0189"/>
    <w:rsid w:val="00EF45E1"/>
    <w:rsid w:val="00F26D1F"/>
    <w:rsid w:val="00F30585"/>
    <w:rsid w:val="00F34AE8"/>
    <w:rsid w:val="00F55F8F"/>
    <w:rsid w:val="00F64AE3"/>
    <w:rsid w:val="00F96167"/>
    <w:rsid w:val="00F96262"/>
    <w:rsid w:val="00FA1A01"/>
    <w:rsid w:val="00FA2003"/>
    <w:rsid w:val="00FA79E1"/>
    <w:rsid w:val="00FB50AD"/>
    <w:rsid w:val="00FC4BD0"/>
    <w:rsid w:val="00FD3158"/>
    <w:rsid w:val="00FE5B4F"/>
    <w:rsid w:val="00FF58A1"/>
    <w:rsid w:val="448C69FE"/>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26C33"/>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25116FC284B674199F9CFCD6291CEF5" ma:contentTypeVersion="16" ma:contentTypeDescription="Utwórz nowy dokument." ma:contentTypeScope="" ma:versionID="a4c7a470b23af6d9cd4b99e20a0e0df9">
  <xsd:schema xmlns:xsd="http://www.w3.org/2001/XMLSchema" xmlns:xs="http://www.w3.org/2001/XMLSchema" xmlns:p="http://schemas.microsoft.com/office/2006/metadata/properties" xmlns:ns2="a90ad3ae-b27d-4c0e-bd0b-848ceab39452" xmlns:ns3="8fbefbc4-4ee5-4c9f-a011-6bda02296f09" targetNamespace="http://schemas.microsoft.com/office/2006/metadata/properties" ma:root="true" ma:fieldsID="1d14be0298ba0a11e0dcb7faade82751" ns2:_="" ns3:_="">
    <xsd:import namespace="a90ad3ae-b27d-4c0e-bd0b-848ceab39452"/>
    <xsd:import namespace="8fbefbc4-4ee5-4c9f-a011-6bda02296f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ad3ae-b27d-4c0e-bd0b-848ceab39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i obrazów" ma:readOnly="false" ma:fieldId="{5cf76f15-5ced-4ddc-b409-7134ff3c332f}" ma:taxonomyMulti="true" ma:sspId="52bde896-ac34-4a4f-9719-7f0fea23a5b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a" ma:index="23" nillable="true" ma:displayName="Data" ma:format="DateTime" ma:internalName="Dat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efbc4-4ee5-4c9f-a011-6bda02296f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cc725d-c206-4572-b524-ac8da222cb48}" ma:internalName="TaxCatchAll" ma:showField="CatchAllData" ma:web="8fbefbc4-4ee5-4c9f-a011-6bda02296f0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fbefbc4-4ee5-4c9f-a011-6bda02296f09" xsi:nil="true"/>
    <lcf76f155ced4ddcb4097134ff3c332f xmlns="a90ad3ae-b27d-4c0e-bd0b-848ceab39452">
      <Terms xmlns="http://schemas.microsoft.com/office/infopath/2007/PartnerControls"/>
    </lcf76f155ced4ddcb4097134ff3c332f>
    <Data xmlns="a90ad3ae-b27d-4c0e-bd0b-848ceab39452" xsi:nil="true"/>
  </documentManagement>
</p:properties>
</file>

<file path=customXml/itemProps1.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2.xml><?xml version="1.0" encoding="utf-8"?>
<ds:datastoreItem xmlns:ds="http://schemas.openxmlformats.org/officeDocument/2006/customXml" ds:itemID="{1116AB7B-4008-411E-8041-C2E981279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ad3ae-b27d-4c0e-bd0b-848ceab39452"/>
    <ds:schemaRef ds:uri="8fbefbc4-4ee5-4c9f-a011-6bda02296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4.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 ds:uri="8fbefbc4-4ee5-4c9f-a011-6bda02296f09"/>
    <ds:schemaRef ds:uri="a90ad3ae-b27d-4c0e-bd0b-848ceab3945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605</Words>
  <Characters>3635</Characters>
  <Application>Microsoft Office Word</Application>
  <DocSecurity>0</DocSecurity>
  <Lines>30</Lines>
  <Paragraphs>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Patryk Świętoń</cp:lastModifiedBy>
  <cp:revision>3</cp:revision>
  <cp:lastPrinted>2018-05-11T10:27:00Z</cp:lastPrinted>
  <dcterms:created xsi:type="dcterms:W3CDTF">2026-01-15T15:06:00Z</dcterms:created>
  <dcterms:modified xsi:type="dcterms:W3CDTF">2026-02-05T14:08:00Z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0x010100025116FC284B674199F9CFCD6291CEF5</vt:lpwstr>
  </property>
  <property fmtid="{D5CDD505-2E9C-101B-9397-08002B2CF9AE}" pid="3" name="Order">
    <vt:r8>67000</vt:r8>
  </property>
  <property fmtid="{D5CDD505-2E9C-101B-9397-08002B2CF9AE}" pid="4" name="MediaServiceImageTags">
    <vt:lpwstr/>
  </property>
</Properties>
</file>