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0C32" w14:textId="77777777" w:rsidR="00D6228F" w:rsidRDefault="00000000">
      <w:pPr>
        <w:spacing w:before="40" w:after="120"/>
      </w:pPr>
      <w:r>
        <w:rPr>
          <w:rFonts w:ascii="Montserrat SemiBold" w:hAnsi="Montserrat SemiBold"/>
          <w:color w:val="E14F4F"/>
          <w:sz w:val="48"/>
        </w:rPr>
        <w:t xml:space="preserve">Product </w:t>
      </w:r>
      <w:proofErr w:type="spellStart"/>
      <w:r>
        <w:rPr>
          <w:rFonts w:ascii="Montserrat SemiBold" w:hAnsi="Montserrat SemiBold"/>
          <w:color w:val="E14F4F"/>
          <w:sz w:val="48"/>
        </w:rPr>
        <w:t>Owner</w:t>
      </w:r>
      <w:proofErr w:type="spellEnd"/>
      <w:r>
        <w:rPr>
          <w:rFonts w:ascii="Montserrat SemiBold" w:hAnsi="Montserrat SemiBold"/>
          <w:color w:val="E14F4F"/>
          <w:sz w:val="48"/>
        </w:rPr>
        <w:t xml:space="preserve"> – Władysław </w:t>
      </w:r>
      <w:proofErr w:type="spellStart"/>
      <w:r>
        <w:rPr>
          <w:rFonts w:ascii="Montserrat SemiBold" w:hAnsi="Montserrat SemiBold"/>
          <w:color w:val="E14F4F"/>
          <w:sz w:val="48"/>
        </w:rPr>
        <w:t>Batsenka</w:t>
      </w:r>
      <w:proofErr w:type="spellEnd"/>
    </w:p>
    <w:p w14:paraId="1E9BA997" w14:textId="77777777" w:rsidR="00D6228F" w:rsidRDefault="00000000">
      <w:pPr>
        <w:spacing w:before="80" w:after="120"/>
      </w:pPr>
      <w:r>
        <w:rPr>
          <w:noProof/>
        </w:rPr>
        <w:pict w14:anchorId="2499DB72">
          <v:rect id="_x0000_i1025" style="width:448.6pt;height:2pt" o:hrpct="989" o:hralign="center" o:hrstd="t" o:hrnoshade="t" o:hr="t" fillcolor="#e14f4f" stroked="f"/>
        </w:pict>
      </w:r>
    </w:p>
    <w:p w14:paraId="54C5CE03" w14:textId="77777777" w:rsidR="00D6228F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WHY WŁADYSŁAW</w:t>
      </w:r>
    </w:p>
    <w:p w14:paraId="02443C81" w14:textId="5D9420C2" w:rsidR="00304C7D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4+ years of hands-on experience as a Product Owner</w:t>
      </w:r>
      <w:r w:rsidRPr="00304C7D">
        <w:rPr>
          <w:rFonts w:ascii="Montserrat" w:hAnsi="Montserrat"/>
          <w:color w:val="373535"/>
          <w:sz w:val="20"/>
          <w:lang w:val="en-US"/>
        </w:rPr>
        <w:t xml:space="preserve"> in banking, insurance, customer experience and regulated environments, including </w:t>
      </w: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3+ years delivering complex products for international banking clients</w:t>
      </w:r>
      <w:r w:rsidRPr="00304C7D">
        <w:rPr>
          <w:rFonts w:ascii="Montserrat" w:hAnsi="Montserrat"/>
          <w:color w:val="373535"/>
          <w:sz w:val="20"/>
          <w:lang w:val="en-US"/>
        </w:rPr>
        <w:t>,</w:t>
      </w:r>
    </w:p>
    <w:p w14:paraId="0ED1C13C" w14:textId="6F8A8578" w:rsidR="00304C7D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Strong Product Ownership across the full lifecycle</w:t>
      </w:r>
      <w:r w:rsidRPr="00304C7D">
        <w:rPr>
          <w:rFonts w:ascii="Montserrat" w:hAnsi="Montserrat"/>
          <w:color w:val="373535"/>
          <w:sz w:val="20"/>
          <w:lang w:val="en-US"/>
        </w:rPr>
        <w:t xml:space="preserve">, covering discovery, investigation, backlog management, prioritization, delivery and continuous improvement in Agile and </w:t>
      </w:r>
      <w:proofErr w:type="spellStart"/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SAFe</w:t>
      </w:r>
      <w:proofErr w:type="spellEnd"/>
      <w:r w:rsidRPr="00304C7D">
        <w:rPr>
          <w:rFonts w:ascii="Montserrat" w:hAnsi="Montserrat"/>
          <w:color w:val="373535"/>
          <w:sz w:val="20"/>
          <w:lang w:val="en-US"/>
        </w:rPr>
        <w:t xml:space="preserve"> environments,</w:t>
      </w:r>
    </w:p>
    <w:p w14:paraId="1FEEE043" w14:textId="1A3C57FF" w:rsidR="00304C7D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Proven experience in customer-facing and feedback-driven products</w:t>
      </w:r>
      <w:r w:rsidRPr="00304C7D">
        <w:rPr>
          <w:rFonts w:ascii="Montserrat" w:hAnsi="Montserrat"/>
          <w:color w:val="373535"/>
          <w:sz w:val="20"/>
          <w:lang w:val="en-US"/>
        </w:rPr>
        <w:t xml:space="preserve">, achieving measurable outcomes such as </w:t>
      </w: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20% improvement in customer satisfaction</w:t>
      </w:r>
      <w:r w:rsidRPr="00304C7D">
        <w:rPr>
          <w:rFonts w:ascii="Montserrat" w:hAnsi="Montserrat"/>
          <w:color w:val="373535"/>
          <w:sz w:val="20"/>
          <w:lang w:val="en-US"/>
        </w:rPr>
        <w:t xml:space="preserve"> and increased delivery efficiency,</w:t>
      </w:r>
    </w:p>
    <w:p w14:paraId="2A1E1D11" w14:textId="5E495B5D" w:rsidR="00304C7D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Advanced ability to translate business and customer needs into technical requirements</w:t>
      </w:r>
      <w:r w:rsidRPr="00304C7D">
        <w:rPr>
          <w:rFonts w:ascii="Montserrat" w:hAnsi="Montserrat"/>
          <w:color w:val="373535"/>
          <w:sz w:val="20"/>
          <w:lang w:val="en-US"/>
        </w:rPr>
        <w:t>, working closely with developers, architects, QA and stakeholders across distributed teams,</w:t>
      </w:r>
    </w:p>
    <w:p w14:paraId="278916E0" w14:textId="4B430E0F" w:rsidR="00D6228F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Experienced in leading teams through Agile transformation and scaling</w:t>
      </w:r>
      <w:r w:rsidRPr="00304C7D">
        <w:rPr>
          <w:rFonts w:ascii="Montserrat" w:hAnsi="Montserrat"/>
          <w:color w:val="373535"/>
          <w:sz w:val="20"/>
          <w:lang w:val="en-US"/>
        </w:rPr>
        <w:t>, including Scrum of Scrums, cross-team coordination and continuous optimization of quality and delivery processes.</w:t>
      </w:r>
    </w:p>
    <w:p w14:paraId="513F5C2D" w14:textId="77777777" w:rsidR="00D6228F" w:rsidRDefault="00000000">
      <w:pPr>
        <w:spacing w:before="80" w:after="120"/>
      </w:pPr>
      <w:r>
        <w:rPr>
          <w:noProof/>
        </w:rPr>
        <w:pict w14:anchorId="3D845797">
          <v:rect id="_x0000_i1026" style="width:448.6pt;height:2pt" o:hrpct="989" o:hralign="center" o:hrstd="t" o:hrnoshade="t" o:hr="t" fillcolor="#e14f4f" stroked="f"/>
        </w:pict>
      </w:r>
    </w:p>
    <w:p w14:paraId="06C00B29" w14:textId="77777777" w:rsidR="00D6228F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EDUCATION</w:t>
      </w:r>
    </w:p>
    <w:tbl>
      <w:tblPr>
        <w:tblStyle w:val="Tabela-Siatka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0"/>
        <w:gridCol w:w="4532"/>
      </w:tblGrid>
      <w:tr w:rsidR="00D6228F" w14:paraId="617BF365" w14:textId="77777777">
        <w:tc>
          <w:tcPr>
            <w:tcW w:w="4536" w:type="dxa"/>
            <w:shd w:val="clear" w:color="auto" w:fill="E8E8E8"/>
            <w:vAlign w:val="center"/>
          </w:tcPr>
          <w:p w14:paraId="1078CB16" w14:textId="77777777" w:rsidR="00D6228F" w:rsidRDefault="00000000">
            <w:pPr>
              <w:spacing w:before="80" w:after="80"/>
            </w:pP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Dates</w:t>
            </w:r>
            <w:proofErr w:type="spellEnd"/>
          </w:p>
        </w:tc>
        <w:tc>
          <w:tcPr>
            <w:tcW w:w="4536" w:type="dxa"/>
            <w:shd w:val="clear" w:color="auto" w:fill="E8E8E8"/>
            <w:vAlign w:val="center"/>
          </w:tcPr>
          <w:p w14:paraId="0513BE66" w14:textId="77777777" w:rsidR="00D6228F" w:rsidRDefault="00000000">
            <w:pPr>
              <w:spacing w:before="80" w:after="80"/>
            </w:pP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Names</w:t>
            </w:r>
            <w:proofErr w:type="spellEnd"/>
            <w:r>
              <w:rPr>
                <w:rFonts w:ascii="Montserrat" w:hAnsi="Montserrat"/>
                <w:b/>
                <w:color w:val="373535"/>
                <w:sz w:val="20"/>
              </w:rPr>
              <w:t xml:space="preserve"> of University/</w:t>
            </w: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degrees</w:t>
            </w:r>
            <w:proofErr w:type="spellEnd"/>
          </w:p>
        </w:tc>
      </w:tr>
      <w:tr w:rsidR="00D6228F" w:rsidRPr="00304C7D" w14:paraId="7B743F5F" w14:textId="77777777">
        <w:tc>
          <w:tcPr>
            <w:tcW w:w="4536" w:type="dxa"/>
            <w:vAlign w:val="center"/>
          </w:tcPr>
          <w:p w14:paraId="6B354733" w14:textId="77777777" w:rsidR="00D6228F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2021 – 2024</w:t>
            </w:r>
          </w:p>
        </w:tc>
        <w:tc>
          <w:tcPr>
            <w:tcW w:w="4536" w:type="dxa"/>
            <w:vAlign w:val="center"/>
          </w:tcPr>
          <w:p w14:paraId="75F963BD" w14:textId="77777777" w:rsidR="00D6228F" w:rsidRPr="00304C7D" w:rsidRDefault="00000000">
            <w:pPr>
              <w:spacing w:before="120" w:after="120" w:line="360" w:lineRule="auto"/>
              <w:rPr>
                <w:lang w:val="en-US"/>
              </w:rPr>
            </w:pPr>
            <w:r w:rsidRPr="00304C7D">
              <w:rPr>
                <w:rFonts w:ascii="Montserrat" w:hAnsi="Montserrat"/>
                <w:b/>
                <w:color w:val="373535"/>
                <w:sz w:val="18"/>
                <w:lang w:val="en-US"/>
              </w:rPr>
              <w:t>Warsaw School of Economics</w:t>
            </w:r>
            <w:r w:rsidRPr="00304C7D">
              <w:rPr>
                <w:rFonts w:ascii="Montserrat" w:hAnsi="Montserrat"/>
                <w:color w:val="373535"/>
                <w:sz w:val="18"/>
                <w:lang w:val="en-US"/>
              </w:rPr>
              <w:br/>
              <w:t>Master of Science in Project Management</w:t>
            </w:r>
          </w:p>
        </w:tc>
      </w:tr>
      <w:tr w:rsidR="00D6228F" w:rsidRPr="00304C7D" w14:paraId="76DBC24A" w14:textId="77777777">
        <w:tc>
          <w:tcPr>
            <w:tcW w:w="4536" w:type="dxa"/>
            <w:shd w:val="clear" w:color="auto" w:fill="F8F8F8"/>
            <w:vAlign w:val="center"/>
          </w:tcPr>
          <w:p w14:paraId="35B00723" w14:textId="77777777" w:rsidR="00D6228F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2018 – 2021</w:t>
            </w:r>
          </w:p>
        </w:tc>
        <w:tc>
          <w:tcPr>
            <w:tcW w:w="4536" w:type="dxa"/>
            <w:shd w:val="clear" w:color="auto" w:fill="F8F8F8"/>
            <w:vAlign w:val="center"/>
          </w:tcPr>
          <w:p w14:paraId="3D0EABA6" w14:textId="77777777" w:rsidR="00D6228F" w:rsidRPr="00304C7D" w:rsidRDefault="00000000">
            <w:pPr>
              <w:spacing w:before="120" w:after="120" w:line="360" w:lineRule="auto"/>
              <w:rPr>
                <w:lang w:val="en-US"/>
              </w:rPr>
            </w:pPr>
            <w:r w:rsidRPr="00304C7D">
              <w:rPr>
                <w:rFonts w:ascii="Montserrat" w:hAnsi="Montserrat"/>
                <w:b/>
                <w:color w:val="373535"/>
                <w:sz w:val="18"/>
                <w:lang w:val="en-US"/>
              </w:rPr>
              <w:t>Warsaw School of Economics</w:t>
            </w:r>
            <w:r w:rsidRPr="00304C7D">
              <w:rPr>
                <w:rFonts w:ascii="Montserrat" w:hAnsi="Montserrat"/>
                <w:color w:val="373535"/>
                <w:sz w:val="18"/>
                <w:lang w:val="en-US"/>
              </w:rPr>
              <w:br/>
              <w:t>Bachelor of Science in Global Business, Finance and Governance</w:t>
            </w:r>
          </w:p>
        </w:tc>
      </w:tr>
    </w:tbl>
    <w:p w14:paraId="67B9798E" w14:textId="77777777" w:rsidR="00D6228F" w:rsidRPr="00304C7D" w:rsidRDefault="00D6228F">
      <w:pPr>
        <w:rPr>
          <w:lang w:val="en-US"/>
        </w:rPr>
      </w:pPr>
    </w:p>
    <w:p w14:paraId="51793359" w14:textId="77777777" w:rsidR="00D6228F" w:rsidRDefault="00000000">
      <w:pPr>
        <w:spacing w:before="80" w:after="120"/>
      </w:pPr>
      <w:r>
        <w:rPr>
          <w:noProof/>
        </w:rPr>
        <w:lastRenderedPageBreak/>
        <w:pict w14:anchorId="19211805">
          <v:rect id="_x0000_i1027" style="width:448.6pt;height:2pt" o:hrpct="989" o:hralign="center" o:hrstd="t" o:hrnoshade="t" o:hr="t" fillcolor="#e14f4f" stroked="f"/>
        </w:pict>
      </w:r>
    </w:p>
    <w:p w14:paraId="31B3B35A" w14:textId="77777777" w:rsidR="00D6228F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SKILLS</w:t>
      </w:r>
    </w:p>
    <w:p w14:paraId="70EA38D1" w14:textId="434FDCDE" w:rsidR="00304C7D" w:rsidRPr="00304C7D" w:rsidRDefault="00304C7D" w:rsidP="00304C7D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Agile &amp; Product Management:</w:t>
      </w:r>
      <w:r w:rsidRPr="00304C7D">
        <w:rPr>
          <w:rFonts w:ascii="Montserrat" w:hAnsi="Montserrat"/>
          <w:color w:val="373535"/>
          <w:sz w:val="20"/>
          <w:lang w:val="en-US"/>
        </w:rPr>
        <w:t xml:space="preserve"> Scrum, Kanban, </w:t>
      </w:r>
      <w:proofErr w:type="spellStart"/>
      <w:r w:rsidRPr="00304C7D">
        <w:rPr>
          <w:rFonts w:ascii="Montserrat" w:hAnsi="Montserrat"/>
          <w:color w:val="373535"/>
          <w:sz w:val="20"/>
          <w:lang w:val="en-US"/>
        </w:rPr>
        <w:t>SAFe</w:t>
      </w:r>
      <w:proofErr w:type="spellEnd"/>
      <w:r w:rsidRPr="00304C7D">
        <w:rPr>
          <w:rFonts w:ascii="Montserrat" w:hAnsi="Montserrat"/>
          <w:color w:val="373535"/>
          <w:sz w:val="20"/>
          <w:lang w:val="en-US"/>
        </w:rPr>
        <w:t xml:space="preserve">, Scrum of Scrums (SoS), Product </w:t>
      </w:r>
      <w:proofErr w:type="spellStart"/>
      <w:r w:rsidRPr="00304C7D">
        <w:rPr>
          <w:rFonts w:ascii="Montserrat" w:hAnsi="Montserrat"/>
          <w:color w:val="373535"/>
          <w:sz w:val="20"/>
          <w:lang w:val="en-US"/>
        </w:rPr>
        <w:t>Roadmapping</w:t>
      </w:r>
      <w:proofErr w:type="spellEnd"/>
      <w:r w:rsidRPr="00304C7D">
        <w:rPr>
          <w:rFonts w:ascii="Montserrat" w:hAnsi="Montserrat"/>
          <w:color w:val="373535"/>
          <w:sz w:val="20"/>
          <w:lang w:val="en-US"/>
        </w:rPr>
        <w:t>, Backlog Management &amp; Prioritization, Dependency Management</w:t>
      </w:r>
    </w:p>
    <w:p w14:paraId="6492A794" w14:textId="77777777" w:rsidR="00304C7D" w:rsidRPr="00304C7D" w:rsidRDefault="00304C7D" w:rsidP="00304C7D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 xml:space="preserve">Product &amp; Customer </w:t>
      </w:r>
      <w:r w:rsidRPr="00304C7D">
        <w:rPr>
          <w:rFonts w:ascii="Montserrat" w:hAnsi="Montserrat"/>
          <w:color w:val="373535"/>
          <w:sz w:val="20"/>
          <w:lang w:val="en-US"/>
        </w:rPr>
        <w:t>Experience: User Story Writing &amp; Refinement, Acceptance Criteria Definition, Test Scenario Validation, UI/UX collaboration, Customer Journey mapping, Customer-facing product development</w:t>
      </w:r>
    </w:p>
    <w:p w14:paraId="6933CA21" w14:textId="77777777" w:rsidR="00304C7D" w:rsidRPr="00304C7D" w:rsidRDefault="00304C7D" w:rsidP="00304C7D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Technical &amp; System Analysis:</w:t>
      </w:r>
      <w:r w:rsidRPr="00304C7D">
        <w:rPr>
          <w:rFonts w:ascii="Montserrat" w:hAnsi="Montserrat"/>
          <w:color w:val="373535"/>
          <w:sz w:val="20"/>
          <w:lang w:val="en-US"/>
        </w:rPr>
        <w:t xml:space="preserve"> REST &amp; SOAP APIs, JSON, XML, Microservices Architecture, CI/CD pipelines, System Analysis, Integration &amp; Workflow Mapping</w:t>
      </w:r>
    </w:p>
    <w:p w14:paraId="02DE4D60" w14:textId="77777777" w:rsidR="00304C7D" w:rsidRPr="00304C7D" w:rsidRDefault="00304C7D" w:rsidP="00304C7D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Tools &amp; Platforms:</w:t>
      </w:r>
      <w:r w:rsidRPr="00304C7D">
        <w:rPr>
          <w:rFonts w:ascii="Montserrat" w:hAnsi="Montserrat"/>
          <w:color w:val="373535"/>
          <w:sz w:val="20"/>
          <w:lang w:val="en-US"/>
        </w:rPr>
        <w:t xml:space="preserve"> Jira, Confluence, MS Project, Azure, Postman, Swagger, Power BI, SQL, Miro, Figma, Draw.io</w:t>
      </w:r>
    </w:p>
    <w:p w14:paraId="1AC98483" w14:textId="42EB0D3B" w:rsidR="00D6228F" w:rsidRPr="00304C7D" w:rsidRDefault="00304C7D" w:rsidP="00304C7D">
      <w:pPr>
        <w:numPr>
          <w:ilvl w:val="0"/>
          <w:numId w:val="1"/>
        </w:numPr>
        <w:spacing w:before="20" w:after="20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Leadership &amp; Stakeholder Management:</w:t>
      </w:r>
      <w:r w:rsidRPr="00304C7D">
        <w:rPr>
          <w:rFonts w:ascii="Montserrat" w:hAnsi="Montserrat"/>
          <w:color w:val="373535"/>
          <w:sz w:val="20"/>
          <w:lang w:val="en-US"/>
        </w:rPr>
        <w:t xml:space="preserve"> Stakeholder Alignment &amp; Expectation Management, Cross-team collaboration, Team Leadership &amp; Coaching, Risk Management, Impact Assessment</w:t>
      </w:r>
    </w:p>
    <w:p w14:paraId="3FED63AA" w14:textId="77777777" w:rsidR="00D6228F" w:rsidRDefault="00000000">
      <w:pPr>
        <w:spacing w:before="80" w:after="120"/>
      </w:pPr>
      <w:r>
        <w:rPr>
          <w:noProof/>
        </w:rPr>
        <w:pict w14:anchorId="25A33B54">
          <v:rect id="_x0000_i1028" style="width:448.6pt;height:2pt" o:hrpct="989" o:hralign="center" o:hrstd="t" o:hrnoshade="t" o:hr="t" fillcolor="#e14f4f" stroked="f"/>
        </w:pict>
      </w:r>
    </w:p>
    <w:p w14:paraId="111554F1" w14:textId="77777777" w:rsidR="00D6228F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CERTIFICATIONS</w:t>
      </w:r>
    </w:p>
    <w:p w14:paraId="7A684F67" w14:textId="77777777" w:rsidR="00D6228F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SAFe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Certified</w:t>
      </w:r>
      <w:proofErr w:type="spellEnd"/>
      <w:r>
        <w:rPr>
          <w:rFonts w:ascii="Montserrat" w:hAnsi="Montserrat"/>
          <w:color w:val="373535"/>
          <w:sz w:val="20"/>
        </w:rPr>
        <w:t xml:space="preserve"> – </w:t>
      </w:r>
      <w:proofErr w:type="spellStart"/>
      <w:r>
        <w:rPr>
          <w:rFonts w:ascii="Montserrat" w:hAnsi="Montserrat"/>
          <w:color w:val="373535"/>
          <w:sz w:val="20"/>
        </w:rPr>
        <w:t>Scaled</w:t>
      </w:r>
      <w:proofErr w:type="spellEnd"/>
      <w:r>
        <w:rPr>
          <w:rFonts w:ascii="Montserrat" w:hAnsi="Montserrat"/>
          <w:color w:val="373535"/>
          <w:sz w:val="20"/>
        </w:rPr>
        <w:t xml:space="preserve"> Agile (2023),</w:t>
      </w:r>
    </w:p>
    <w:p w14:paraId="0EBB28EB" w14:textId="77777777" w:rsidR="00D6228F" w:rsidRPr="00304C7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04C7D">
        <w:rPr>
          <w:rFonts w:ascii="Montserrat" w:hAnsi="Montserrat"/>
          <w:color w:val="373535"/>
          <w:sz w:val="20"/>
          <w:lang w:val="en-US"/>
        </w:rPr>
        <w:t>Scrum Master Training – Internal Certification (2022).</w:t>
      </w:r>
    </w:p>
    <w:p w14:paraId="3D1D74A5" w14:textId="77777777" w:rsidR="00D6228F" w:rsidRDefault="00000000">
      <w:pPr>
        <w:spacing w:before="80" w:after="120"/>
      </w:pPr>
      <w:r>
        <w:rPr>
          <w:noProof/>
        </w:rPr>
        <w:pict w14:anchorId="0227D23F">
          <v:rect id="_x0000_i1029" style="width:448.6pt;height:2pt" o:hrpct="989" o:hralign="center" o:hrstd="t" o:hrnoshade="t" o:hr="t" fillcolor="#e14f4f" stroked="f"/>
        </w:pict>
      </w:r>
    </w:p>
    <w:p w14:paraId="2E10BD67" w14:textId="77777777" w:rsidR="00D6228F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LANGUAGES</w:t>
      </w:r>
    </w:p>
    <w:p w14:paraId="533EDBA1" w14:textId="77777777" w:rsidR="00D6228F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Belarusian</w:t>
      </w:r>
      <w:proofErr w:type="spellEnd"/>
      <w:r>
        <w:rPr>
          <w:rFonts w:ascii="Montserrat" w:hAnsi="Montserrat"/>
          <w:color w:val="373535"/>
          <w:sz w:val="20"/>
        </w:rPr>
        <w:t xml:space="preserve"> – native,</w:t>
      </w:r>
    </w:p>
    <w:p w14:paraId="2D7C86B5" w14:textId="77777777" w:rsidR="00D6228F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Russian – native,</w:t>
      </w:r>
    </w:p>
    <w:p w14:paraId="1D4891B7" w14:textId="77777777" w:rsidR="00D6228F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English – </w:t>
      </w:r>
      <w:proofErr w:type="spellStart"/>
      <w:r>
        <w:rPr>
          <w:rFonts w:ascii="Montserrat" w:hAnsi="Montserrat"/>
          <w:color w:val="373535"/>
          <w:sz w:val="20"/>
        </w:rPr>
        <w:t>proficient</w:t>
      </w:r>
      <w:proofErr w:type="spellEnd"/>
      <w:r>
        <w:rPr>
          <w:rFonts w:ascii="Montserrat" w:hAnsi="Montserrat"/>
          <w:color w:val="373535"/>
          <w:sz w:val="20"/>
        </w:rPr>
        <w:t>,</w:t>
      </w:r>
    </w:p>
    <w:p w14:paraId="040AE9A8" w14:textId="77777777" w:rsidR="00D6228F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Polish</w:t>
      </w:r>
      <w:proofErr w:type="spellEnd"/>
      <w:r>
        <w:rPr>
          <w:rFonts w:ascii="Montserrat" w:hAnsi="Montserrat"/>
          <w:color w:val="373535"/>
          <w:sz w:val="20"/>
        </w:rPr>
        <w:t xml:space="preserve"> – </w:t>
      </w:r>
      <w:proofErr w:type="spellStart"/>
      <w:r>
        <w:rPr>
          <w:rFonts w:ascii="Montserrat" w:hAnsi="Montserrat"/>
          <w:color w:val="373535"/>
          <w:sz w:val="20"/>
        </w:rPr>
        <w:t>proficient</w:t>
      </w:r>
      <w:proofErr w:type="spellEnd"/>
      <w:r>
        <w:rPr>
          <w:rFonts w:ascii="Montserrat" w:hAnsi="Montserrat"/>
          <w:color w:val="373535"/>
          <w:sz w:val="20"/>
        </w:rPr>
        <w:t>.</w:t>
      </w:r>
    </w:p>
    <w:p w14:paraId="31B29325" w14:textId="77777777" w:rsidR="00D6228F" w:rsidRDefault="00000000">
      <w:pPr>
        <w:spacing w:before="80" w:after="120"/>
      </w:pPr>
      <w:r>
        <w:rPr>
          <w:noProof/>
        </w:rPr>
        <w:pict w14:anchorId="4CB96E5D">
          <v:rect id="_x0000_i1030" style="width:448.6pt;height:2pt" o:hrpct="989" o:hralign="center" o:hrstd="t" o:hrnoshade="t" o:hr="t" fillcolor="#e14f4f" stroked="f"/>
        </w:pict>
      </w:r>
    </w:p>
    <w:p w14:paraId="2AC3C65D" w14:textId="77777777" w:rsidR="00D6228F" w:rsidRPr="00304C7D" w:rsidRDefault="00000000">
      <w:pPr>
        <w:spacing w:before="40" w:after="60"/>
        <w:rPr>
          <w:lang w:val="en-US"/>
        </w:rPr>
      </w:pPr>
      <w:r w:rsidRPr="00304C7D">
        <w:rPr>
          <w:rFonts w:ascii="Montserrat SemiBold" w:hAnsi="Montserrat SemiBold"/>
          <w:color w:val="E14F4F"/>
          <w:sz w:val="28"/>
          <w:lang w:val="en-US"/>
        </w:rPr>
        <w:t>EXPERIENCE</w:t>
      </w:r>
    </w:p>
    <w:p w14:paraId="339DA20C" w14:textId="77777777" w:rsidR="00D6228F" w:rsidRPr="00304C7D" w:rsidRDefault="00000000">
      <w:pPr>
        <w:spacing w:before="20" w:after="0"/>
        <w:rPr>
          <w:lang w:val="en-US"/>
        </w:rPr>
      </w:pPr>
      <w:r w:rsidRPr="00304C7D">
        <w:rPr>
          <w:rFonts w:ascii="Montserrat" w:hAnsi="Montserrat"/>
          <w:b/>
          <w:color w:val="373535"/>
          <w:sz w:val="20"/>
          <w:lang w:val="en-US"/>
        </w:rPr>
        <w:t>02.2025 – currently</w:t>
      </w:r>
    </w:p>
    <w:p w14:paraId="415E6C0B" w14:textId="77777777" w:rsidR="00D6228F" w:rsidRPr="00304C7D" w:rsidRDefault="00000000">
      <w:pPr>
        <w:spacing w:after="0"/>
        <w:rPr>
          <w:lang w:val="en-US"/>
        </w:rPr>
      </w:pPr>
      <w:r w:rsidRPr="00304C7D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304C7D">
        <w:rPr>
          <w:rFonts w:ascii="Montserrat" w:hAnsi="Montserrat"/>
          <w:b/>
          <w:color w:val="373535"/>
          <w:sz w:val="20"/>
          <w:lang w:val="en-US"/>
        </w:rPr>
        <w:t>Aristocrat</w:t>
      </w:r>
    </w:p>
    <w:p w14:paraId="5E63B8FC" w14:textId="77777777" w:rsidR="00D6228F" w:rsidRPr="00304C7D" w:rsidRDefault="00000000">
      <w:pPr>
        <w:spacing w:after="0"/>
        <w:rPr>
          <w:lang w:val="en-US"/>
        </w:rPr>
      </w:pPr>
      <w:r w:rsidRPr="00304C7D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304C7D">
        <w:rPr>
          <w:rFonts w:ascii="Montserrat" w:hAnsi="Montserrat"/>
          <w:b/>
          <w:color w:val="373535"/>
          <w:sz w:val="20"/>
          <w:lang w:val="en-US"/>
        </w:rPr>
        <w:t>Product Owner</w:t>
      </w:r>
    </w:p>
    <w:p w14:paraId="32BC9754" w14:textId="77777777" w:rsidR="00D6228F" w:rsidRDefault="00000000">
      <w:pPr>
        <w:spacing w:after="20"/>
      </w:pPr>
      <w:proofErr w:type="spellStart"/>
      <w:r>
        <w:rPr>
          <w:rFonts w:ascii="Montserrat" w:hAnsi="Montserrat"/>
          <w:b/>
          <w:color w:val="373535"/>
          <w:sz w:val="20"/>
        </w:rPr>
        <w:t>Responsibilities</w:t>
      </w:r>
      <w:proofErr w:type="spellEnd"/>
      <w:r>
        <w:rPr>
          <w:rFonts w:ascii="Montserrat" w:hAnsi="Montserrat"/>
          <w:b/>
          <w:color w:val="373535"/>
          <w:sz w:val="20"/>
        </w:rPr>
        <w:t>:</w:t>
      </w:r>
    </w:p>
    <w:p w14:paraId="49665FDE" w14:textId="0A4E0C17" w:rsidR="00304C7D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Led system analysis and development of cross-platform, customer-facing products</w:t>
      </w:r>
      <w:r w:rsidRPr="00304C7D">
        <w:rPr>
          <w:rFonts w:ascii="Montserrat" w:hAnsi="Montserrat"/>
          <w:color w:val="373535"/>
          <w:sz w:val="20"/>
          <w:lang w:val="en-US"/>
        </w:rPr>
        <w:t>, including backend services, CRM tools, bonus engines and BI solutions,</w:t>
      </w:r>
    </w:p>
    <w:p w14:paraId="7778913A" w14:textId="1CEF62E4" w:rsidR="00304C7D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lastRenderedPageBreak/>
        <w:t>Translated business strategy and customer needs into actionable features</w:t>
      </w:r>
      <w:r w:rsidRPr="00304C7D">
        <w:rPr>
          <w:rFonts w:ascii="Montserrat" w:hAnsi="Montserrat"/>
          <w:color w:val="373535"/>
          <w:sz w:val="20"/>
          <w:lang w:val="en-US"/>
        </w:rPr>
        <w:t>, managing integrations with third-party platforms,</w:t>
      </w:r>
    </w:p>
    <w:p w14:paraId="67684625" w14:textId="6A2E04F3" w:rsidR="00304C7D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Collaborated closely with CRM, analytics, compliance and engineering teams</w:t>
      </w:r>
      <w:r w:rsidRPr="00304C7D">
        <w:rPr>
          <w:rFonts w:ascii="Montserrat" w:hAnsi="Montserrat"/>
          <w:color w:val="373535"/>
          <w:sz w:val="20"/>
          <w:lang w:val="en-US"/>
        </w:rPr>
        <w:t xml:space="preserve"> in a highly regulated environment to ensure compliant and scalable delivery,</w:t>
      </w:r>
    </w:p>
    <w:p w14:paraId="2657DED2" w14:textId="19CBC7CC" w:rsidR="00304C7D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Owned the product lifecycle end-to-end</w:t>
      </w:r>
      <w:r w:rsidRPr="00304C7D">
        <w:rPr>
          <w:rFonts w:ascii="Montserrat" w:hAnsi="Montserrat"/>
          <w:color w:val="373535"/>
          <w:sz w:val="20"/>
          <w:lang w:val="en-US"/>
        </w:rPr>
        <w:t>, from discovery and analysis through backlog management and delivery,</w:t>
      </w:r>
    </w:p>
    <w:p w14:paraId="3FE813C1" w14:textId="2B1C7377" w:rsidR="00D6228F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Used research, data and competitive insights to drive continuous product improvements and customer value</w:t>
      </w:r>
      <w:r w:rsidRPr="00304C7D">
        <w:rPr>
          <w:rFonts w:ascii="Montserrat" w:hAnsi="Montserrat"/>
          <w:color w:val="373535"/>
          <w:sz w:val="20"/>
          <w:lang w:val="en-US"/>
        </w:rPr>
        <w:t>.</w:t>
      </w:r>
    </w:p>
    <w:p w14:paraId="454A9A25" w14:textId="49F9DEE0" w:rsidR="00D6228F" w:rsidRPr="00304C7D" w:rsidRDefault="00000000">
      <w:pPr>
        <w:spacing w:before="80" w:after="40"/>
        <w:rPr>
          <w:lang w:val="en-US"/>
        </w:rPr>
      </w:pPr>
      <w:r w:rsidRPr="00304C7D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="00304C7D" w:rsidRPr="00304C7D">
        <w:rPr>
          <w:rFonts w:ascii="Montserrat" w:hAnsi="Montserrat"/>
          <w:color w:val="373535"/>
          <w:sz w:val="20"/>
          <w:lang w:val="en-US"/>
        </w:rPr>
        <w:t>CRM systems, BI solutions, Backend systems, Third-party integrations, Analytics platforms</w:t>
      </w:r>
    </w:p>
    <w:p w14:paraId="5A085EC6" w14:textId="77777777" w:rsidR="00D6228F" w:rsidRDefault="00000000">
      <w:pPr>
        <w:spacing w:before="80" w:after="120"/>
      </w:pPr>
      <w:r>
        <w:rPr>
          <w:noProof/>
        </w:rPr>
        <w:pict w14:anchorId="00CBB777">
          <v:rect id="_x0000_i1031" style="width:448.6pt;height:2pt" o:hrpct="989" o:hralign="center" o:hrstd="t" o:hrnoshade="t" o:hr="t" fillcolor="#e14f4f" stroked="f"/>
        </w:pict>
      </w:r>
    </w:p>
    <w:p w14:paraId="0E28A9E6" w14:textId="77777777" w:rsidR="00D6228F" w:rsidRPr="00304C7D" w:rsidRDefault="00000000">
      <w:pPr>
        <w:spacing w:before="20" w:after="0"/>
        <w:rPr>
          <w:lang w:val="en-US"/>
        </w:rPr>
      </w:pPr>
      <w:r w:rsidRPr="00304C7D">
        <w:rPr>
          <w:rFonts w:ascii="Montserrat" w:hAnsi="Montserrat"/>
          <w:b/>
          <w:color w:val="373535"/>
          <w:sz w:val="20"/>
          <w:lang w:val="en-US"/>
        </w:rPr>
        <w:t>10.2024 – 01.2025</w:t>
      </w:r>
    </w:p>
    <w:p w14:paraId="490A9979" w14:textId="77777777" w:rsidR="00D6228F" w:rsidRPr="00304C7D" w:rsidRDefault="00000000">
      <w:pPr>
        <w:spacing w:after="0"/>
        <w:rPr>
          <w:lang w:val="en-US"/>
        </w:rPr>
      </w:pPr>
      <w:r w:rsidRPr="00304C7D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304C7D">
        <w:rPr>
          <w:rFonts w:ascii="Montserrat" w:hAnsi="Montserrat"/>
          <w:b/>
          <w:color w:val="373535"/>
          <w:sz w:val="20"/>
          <w:lang w:val="en-US"/>
        </w:rPr>
        <w:t>Foundever</w:t>
      </w:r>
      <w:proofErr w:type="spellEnd"/>
    </w:p>
    <w:p w14:paraId="36AE8449" w14:textId="77777777" w:rsidR="00D6228F" w:rsidRPr="00304C7D" w:rsidRDefault="00000000">
      <w:pPr>
        <w:spacing w:after="0"/>
        <w:rPr>
          <w:lang w:val="en-US"/>
        </w:rPr>
      </w:pPr>
      <w:r w:rsidRPr="00304C7D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304C7D">
        <w:rPr>
          <w:rFonts w:ascii="Montserrat" w:hAnsi="Montserrat"/>
          <w:b/>
          <w:color w:val="373535"/>
          <w:sz w:val="20"/>
          <w:lang w:val="en-US"/>
        </w:rPr>
        <w:t>Product Owner</w:t>
      </w:r>
    </w:p>
    <w:p w14:paraId="6015A961" w14:textId="77777777" w:rsidR="00D6228F" w:rsidRPr="00304C7D" w:rsidRDefault="00000000">
      <w:pPr>
        <w:spacing w:after="20"/>
        <w:rPr>
          <w:lang w:val="en-US"/>
        </w:rPr>
      </w:pPr>
      <w:r w:rsidRPr="00304C7D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68267992" w14:textId="703EF3D1" w:rsidR="00304C7D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Led development of a comprehensive customer service platform</w:t>
      </w:r>
      <w:r w:rsidRPr="00304C7D">
        <w:rPr>
          <w:rFonts w:ascii="Montserrat" w:hAnsi="Montserrat"/>
          <w:color w:val="373535"/>
          <w:sz w:val="20"/>
          <w:lang w:val="en-US"/>
        </w:rPr>
        <w:t xml:space="preserve"> for global brands,</w:t>
      </w:r>
    </w:p>
    <w:p w14:paraId="2712CE4D" w14:textId="0754EA15" w:rsidR="00304C7D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Integrated client-specific requirements into a scalable core product</w:t>
      </w:r>
      <w:r w:rsidRPr="00304C7D">
        <w:rPr>
          <w:rFonts w:ascii="Montserrat" w:hAnsi="Montserrat"/>
          <w:color w:val="373535"/>
          <w:sz w:val="20"/>
          <w:lang w:val="en-US"/>
        </w:rPr>
        <w:t>, reducing customization costs and increasing reusability,</w:t>
      </w:r>
    </w:p>
    <w:p w14:paraId="178127E8" w14:textId="7BD88BE9" w:rsidR="00304C7D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Defined and standardized testing approaches</w:t>
      </w:r>
      <w:r w:rsidRPr="00304C7D">
        <w:rPr>
          <w:rFonts w:ascii="Montserrat" w:hAnsi="Montserrat"/>
          <w:color w:val="373535"/>
          <w:sz w:val="20"/>
          <w:lang w:val="en-US"/>
        </w:rPr>
        <w:t xml:space="preserve">, resulting in a </w:t>
      </w: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25% reduction in test execution time</w:t>
      </w:r>
      <w:r w:rsidRPr="00304C7D">
        <w:rPr>
          <w:rFonts w:ascii="Montserrat" w:hAnsi="Montserrat"/>
          <w:color w:val="373535"/>
          <w:sz w:val="20"/>
          <w:lang w:val="en-US"/>
        </w:rPr>
        <w:t>,</w:t>
      </w:r>
    </w:p>
    <w:p w14:paraId="50E4B124" w14:textId="515AF73D" w:rsidR="00304C7D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Introduced a unified API testing strategy and centralized test repository</w:t>
      </w:r>
      <w:r w:rsidRPr="00304C7D">
        <w:rPr>
          <w:rFonts w:ascii="Montserrat" w:hAnsi="Montserrat"/>
          <w:color w:val="373535"/>
          <w:sz w:val="20"/>
          <w:lang w:val="en-US"/>
        </w:rPr>
        <w:t>,</w:t>
      </w:r>
    </w:p>
    <w:p w14:paraId="57F7925F" w14:textId="23126442" w:rsidR="00D6228F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Created training materials and onboarding content</w:t>
      </w:r>
      <w:r w:rsidRPr="00304C7D">
        <w:rPr>
          <w:rFonts w:ascii="Montserrat" w:hAnsi="Montserrat"/>
          <w:color w:val="373535"/>
          <w:sz w:val="20"/>
          <w:lang w:val="en-US"/>
        </w:rPr>
        <w:t xml:space="preserve"> (including video resources) to support users and consultants across regions.</w:t>
      </w:r>
    </w:p>
    <w:p w14:paraId="4FB733FB" w14:textId="77777777" w:rsidR="00D6228F" w:rsidRPr="00304C7D" w:rsidRDefault="00000000">
      <w:pPr>
        <w:spacing w:before="80" w:after="40"/>
        <w:rPr>
          <w:lang w:val="en-US"/>
        </w:rPr>
      </w:pPr>
      <w:r w:rsidRPr="00304C7D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304C7D">
        <w:rPr>
          <w:rFonts w:ascii="Montserrat" w:hAnsi="Montserrat"/>
          <w:color w:val="373535"/>
          <w:sz w:val="20"/>
          <w:lang w:val="en-US"/>
        </w:rPr>
        <w:t>API testing tools, QA automation, Testing frameworks, Client service platforms, Video training tools</w:t>
      </w:r>
    </w:p>
    <w:p w14:paraId="42520C7C" w14:textId="77777777" w:rsidR="00D6228F" w:rsidRDefault="00000000">
      <w:pPr>
        <w:spacing w:before="80" w:after="120"/>
      </w:pPr>
      <w:r>
        <w:rPr>
          <w:noProof/>
        </w:rPr>
        <w:pict w14:anchorId="2249F3E6">
          <v:rect id="_x0000_i1032" style="width:448.6pt;height:2pt" o:hrpct="989" o:hralign="center" o:hrstd="t" o:hrnoshade="t" o:hr="t" fillcolor="#e14f4f" stroked="f"/>
        </w:pict>
      </w:r>
    </w:p>
    <w:p w14:paraId="60B5C4E4" w14:textId="77777777" w:rsidR="00D6228F" w:rsidRPr="00304C7D" w:rsidRDefault="00000000">
      <w:pPr>
        <w:spacing w:before="20" w:after="0"/>
        <w:rPr>
          <w:lang w:val="en-US"/>
        </w:rPr>
      </w:pPr>
      <w:r w:rsidRPr="00304C7D">
        <w:rPr>
          <w:rFonts w:ascii="Montserrat" w:hAnsi="Montserrat"/>
          <w:b/>
          <w:color w:val="373535"/>
          <w:sz w:val="20"/>
          <w:lang w:val="en-US"/>
        </w:rPr>
        <w:t>02.2024 – 09.2024</w:t>
      </w:r>
    </w:p>
    <w:p w14:paraId="384F427C" w14:textId="77777777" w:rsidR="00D6228F" w:rsidRPr="00304C7D" w:rsidRDefault="00000000">
      <w:pPr>
        <w:spacing w:after="0"/>
        <w:rPr>
          <w:lang w:val="en-US"/>
        </w:rPr>
      </w:pPr>
      <w:r w:rsidRPr="00304C7D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304C7D">
        <w:rPr>
          <w:rFonts w:ascii="Montserrat" w:hAnsi="Montserrat"/>
          <w:b/>
          <w:color w:val="373535"/>
          <w:sz w:val="20"/>
          <w:lang w:val="en-US"/>
        </w:rPr>
        <w:t>TUZ</w:t>
      </w:r>
    </w:p>
    <w:p w14:paraId="53B658DA" w14:textId="77777777" w:rsidR="00D6228F" w:rsidRPr="00304C7D" w:rsidRDefault="00000000">
      <w:pPr>
        <w:spacing w:after="0"/>
        <w:rPr>
          <w:lang w:val="en-US"/>
        </w:rPr>
      </w:pPr>
      <w:r w:rsidRPr="00304C7D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304C7D">
        <w:rPr>
          <w:rFonts w:ascii="Montserrat" w:hAnsi="Montserrat"/>
          <w:b/>
          <w:color w:val="373535"/>
          <w:sz w:val="20"/>
          <w:lang w:val="en-US"/>
        </w:rPr>
        <w:t>Product Owner</w:t>
      </w:r>
    </w:p>
    <w:p w14:paraId="157B79D1" w14:textId="77777777" w:rsidR="00D6228F" w:rsidRPr="00304C7D" w:rsidRDefault="00000000">
      <w:pPr>
        <w:spacing w:after="20"/>
        <w:rPr>
          <w:lang w:val="en-US"/>
        </w:rPr>
      </w:pPr>
      <w:r w:rsidRPr="00304C7D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4EFC29CB" w14:textId="243BC64E" w:rsidR="00304C7D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Enhanced sales and policy management systems</w:t>
      </w:r>
      <w:r w:rsidRPr="00304C7D">
        <w:rPr>
          <w:rFonts w:ascii="Montserrat" w:hAnsi="Montserrat"/>
          <w:color w:val="373535"/>
          <w:sz w:val="20"/>
          <w:lang w:val="en-US"/>
        </w:rPr>
        <w:t xml:space="preserve"> within a </w:t>
      </w:r>
      <w:proofErr w:type="spellStart"/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SAFe</w:t>
      </w:r>
      <w:proofErr w:type="spellEnd"/>
      <w:r w:rsidRPr="00304C7D">
        <w:rPr>
          <w:rFonts w:ascii="Montserrat" w:hAnsi="Montserrat"/>
          <w:b/>
          <w:bCs/>
          <w:color w:val="373535"/>
          <w:sz w:val="20"/>
          <w:lang w:val="en-US"/>
        </w:rPr>
        <w:t xml:space="preserve"> framework</w:t>
      </w:r>
      <w:r w:rsidRPr="00304C7D">
        <w:rPr>
          <w:rFonts w:ascii="Montserrat" w:hAnsi="Montserrat"/>
          <w:color w:val="373535"/>
          <w:sz w:val="20"/>
          <w:lang w:val="en-US"/>
        </w:rPr>
        <w:t>,</w:t>
      </w:r>
    </w:p>
    <w:p w14:paraId="3ADC24F7" w14:textId="2CDEA861" w:rsidR="00304C7D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Owned backlog prioritization, dependency management and refinement</w:t>
      </w:r>
      <w:r w:rsidRPr="00304C7D">
        <w:rPr>
          <w:rFonts w:ascii="Montserrat" w:hAnsi="Montserrat"/>
          <w:color w:val="373535"/>
          <w:sz w:val="20"/>
          <w:lang w:val="en-US"/>
        </w:rPr>
        <w:t xml:space="preserve"> in a multi-team environment,</w:t>
      </w:r>
    </w:p>
    <w:p w14:paraId="2A82F7DD" w14:textId="169446A0" w:rsidR="00304C7D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lastRenderedPageBreak/>
        <w:t>Worked closely with business stakeholders to align product features with business objectives</w:t>
      </w:r>
      <w:r w:rsidRPr="00304C7D">
        <w:rPr>
          <w:rFonts w:ascii="Montserrat" w:hAnsi="Montserrat"/>
          <w:color w:val="373535"/>
          <w:sz w:val="20"/>
          <w:lang w:val="en-US"/>
        </w:rPr>
        <w:t>,</w:t>
      </w:r>
    </w:p>
    <w:p w14:paraId="7D6BB4D8" w14:textId="58D993C3" w:rsidR="00304C7D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Improved cross-team coordination</w:t>
      </w:r>
      <w:r w:rsidRPr="00304C7D">
        <w:rPr>
          <w:rFonts w:ascii="Montserrat" w:hAnsi="Montserrat"/>
          <w:color w:val="373535"/>
          <w:sz w:val="20"/>
          <w:lang w:val="en-US"/>
        </w:rPr>
        <w:t xml:space="preserve">, contributing to a </w:t>
      </w: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15% increase in development efficiency</w:t>
      </w:r>
      <w:r w:rsidRPr="00304C7D">
        <w:rPr>
          <w:rFonts w:ascii="Montserrat" w:hAnsi="Montserrat"/>
          <w:color w:val="373535"/>
          <w:sz w:val="20"/>
          <w:lang w:val="en-US"/>
        </w:rPr>
        <w:t>,</w:t>
      </w:r>
    </w:p>
    <w:p w14:paraId="0C72155D" w14:textId="12D4D3F9" w:rsidR="00D6228F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Implemented process optimizations</w:t>
      </w:r>
      <w:r w:rsidRPr="00304C7D">
        <w:rPr>
          <w:rFonts w:ascii="Montserrat" w:hAnsi="Montserrat"/>
          <w:color w:val="373535"/>
          <w:sz w:val="20"/>
          <w:lang w:val="en-US"/>
        </w:rPr>
        <w:t xml:space="preserve"> that streamlined delivery timelines and improved product scalability.</w:t>
      </w:r>
    </w:p>
    <w:p w14:paraId="0FAA477C" w14:textId="77777777" w:rsidR="00D6228F" w:rsidRPr="00304C7D" w:rsidRDefault="00000000">
      <w:pPr>
        <w:spacing w:before="80" w:after="40"/>
        <w:rPr>
          <w:lang w:val="en-US"/>
        </w:rPr>
      </w:pPr>
      <w:r w:rsidRPr="00304C7D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proofErr w:type="spellStart"/>
      <w:r w:rsidRPr="00304C7D">
        <w:rPr>
          <w:rFonts w:ascii="Montserrat" w:hAnsi="Montserrat"/>
          <w:color w:val="373535"/>
          <w:sz w:val="20"/>
          <w:lang w:val="en-US"/>
        </w:rPr>
        <w:t>SAFe</w:t>
      </w:r>
      <w:proofErr w:type="spellEnd"/>
      <w:r w:rsidRPr="00304C7D">
        <w:rPr>
          <w:rFonts w:ascii="Montserrat" w:hAnsi="Montserrat"/>
          <w:color w:val="373535"/>
          <w:sz w:val="20"/>
          <w:lang w:val="en-US"/>
        </w:rPr>
        <w:t xml:space="preserve"> framework, Policy management systems, Sales platforms, Agile tools, Process optimization tools</w:t>
      </w:r>
    </w:p>
    <w:p w14:paraId="12852A74" w14:textId="77777777" w:rsidR="00D6228F" w:rsidRDefault="00000000">
      <w:pPr>
        <w:spacing w:before="80" w:after="120"/>
      </w:pPr>
      <w:r>
        <w:rPr>
          <w:noProof/>
        </w:rPr>
        <w:pict w14:anchorId="0A1E83B8">
          <v:rect id="_x0000_i1033" style="width:448.6pt;height:2pt" o:hrpct="989" o:hralign="center" o:hrstd="t" o:hrnoshade="t" o:hr="t" fillcolor="#e14f4f" stroked="f"/>
        </w:pict>
      </w:r>
    </w:p>
    <w:p w14:paraId="19BA65C8" w14:textId="77777777" w:rsidR="00D6228F" w:rsidRPr="00304C7D" w:rsidRDefault="00000000">
      <w:pPr>
        <w:spacing w:before="20" w:after="0"/>
        <w:rPr>
          <w:lang w:val="en-US"/>
        </w:rPr>
      </w:pPr>
      <w:r w:rsidRPr="00304C7D">
        <w:rPr>
          <w:rFonts w:ascii="Montserrat" w:hAnsi="Montserrat"/>
          <w:b/>
          <w:color w:val="373535"/>
          <w:sz w:val="20"/>
          <w:lang w:val="en-US"/>
        </w:rPr>
        <w:t>2021 – 2024</w:t>
      </w:r>
    </w:p>
    <w:p w14:paraId="1EDF61A1" w14:textId="77777777" w:rsidR="00D6228F" w:rsidRPr="00304C7D" w:rsidRDefault="00000000">
      <w:pPr>
        <w:spacing w:after="0"/>
        <w:rPr>
          <w:lang w:val="en-US"/>
        </w:rPr>
      </w:pPr>
      <w:r w:rsidRPr="00304C7D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304C7D">
        <w:rPr>
          <w:rFonts w:ascii="Montserrat" w:hAnsi="Montserrat"/>
          <w:b/>
          <w:color w:val="373535"/>
          <w:sz w:val="20"/>
          <w:lang w:val="en-US"/>
        </w:rPr>
        <w:t>Comarch</w:t>
      </w:r>
    </w:p>
    <w:p w14:paraId="7AB12B43" w14:textId="77777777" w:rsidR="00D6228F" w:rsidRPr="00304C7D" w:rsidRDefault="00000000">
      <w:pPr>
        <w:spacing w:after="0"/>
        <w:rPr>
          <w:lang w:val="en-US"/>
        </w:rPr>
      </w:pPr>
      <w:r w:rsidRPr="00304C7D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304C7D">
        <w:rPr>
          <w:rFonts w:ascii="Montserrat" w:hAnsi="Montserrat"/>
          <w:b/>
          <w:color w:val="373535"/>
          <w:sz w:val="20"/>
          <w:lang w:val="en-US"/>
        </w:rPr>
        <w:t>Product Owner</w:t>
      </w:r>
    </w:p>
    <w:p w14:paraId="79D59801" w14:textId="77777777" w:rsidR="00D6228F" w:rsidRPr="00304C7D" w:rsidRDefault="00000000">
      <w:pPr>
        <w:spacing w:after="20"/>
        <w:rPr>
          <w:lang w:val="en-US"/>
        </w:rPr>
      </w:pPr>
      <w:r w:rsidRPr="00304C7D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0A551920" w14:textId="196D8DB8" w:rsidR="00304C7D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Managed three Agile teams (two product teams and one implementation team)</w:t>
      </w:r>
      <w:r w:rsidRPr="00304C7D">
        <w:rPr>
          <w:rFonts w:ascii="Montserrat" w:hAnsi="Montserrat"/>
          <w:color w:val="373535"/>
          <w:sz w:val="20"/>
          <w:lang w:val="en-US"/>
        </w:rPr>
        <w:t xml:space="preserve"> delivering banking solutions for international clients,</w:t>
      </w:r>
    </w:p>
    <w:p w14:paraId="7DB1A867" w14:textId="4C3E1356" w:rsidR="00304C7D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Owned product requirements, backlog prioritization and delivery</w:t>
      </w:r>
      <w:r w:rsidRPr="00304C7D">
        <w:rPr>
          <w:rFonts w:ascii="Montserrat" w:hAnsi="Montserrat"/>
          <w:color w:val="373535"/>
          <w:sz w:val="20"/>
          <w:lang w:val="en-US"/>
        </w:rPr>
        <w:t xml:space="preserve"> for modular banking systems integrated with legacy platforms,</w:t>
      </w:r>
    </w:p>
    <w:p w14:paraId="23967812" w14:textId="44FEC943" w:rsidR="00304C7D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Worked directly with clients from Poland and international markets</w:t>
      </w:r>
      <w:r w:rsidRPr="00304C7D">
        <w:rPr>
          <w:rFonts w:ascii="Montserrat" w:hAnsi="Montserrat"/>
          <w:color w:val="373535"/>
          <w:sz w:val="20"/>
          <w:lang w:val="en-US"/>
        </w:rPr>
        <w:t>, ensuring alignment between business needs and technical solutions,</w:t>
      </w:r>
    </w:p>
    <w:p w14:paraId="5E891FBB" w14:textId="50A1BFE6" w:rsidR="00304C7D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Achieved a 20% improvement in customer satisfaction</w:t>
      </w:r>
      <w:r w:rsidRPr="00304C7D">
        <w:rPr>
          <w:rFonts w:ascii="Montserrat" w:hAnsi="Montserrat"/>
          <w:color w:val="373535"/>
          <w:sz w:val="20"/>
          <w:lang w:val="en-US"/>
        </w:rPr>
        <w:t xml:space="preserve"> through continuous product optimization,</w:t>
      </w:r>
    </w:p>
    <w:p w14:paraId="4D9336EE" w14:textId="3C38B8B8" w:rsidR="00304C7D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Facilitated Agile ceremonies and coached teams as Scrum Master</w:t>
      </w:r>
      <w:r w:rsidRPr="00304C7D">
        <w:rPr>
          <w:rFonts w:ascii="Montserrat" w:hAnsi="Montserrat"/>
          <w:color w:val="373535"/>
          <w:sz w:val="20"/>
          <w:lang w:val="en-US"/>
        </w:rPr>
        <w:t>,</w:t>
      </w:r>
    </w:p>
    <w:p w14:paraId="7499FE26" w14:textId="3C293A10" w:rsidR="00D6228F" w:rsidRPr="00304C7D" w:rsidRDefault="00304C7D" w:rsidP="00304C7D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Initiated and co-led the Scrum Master Guild</w:t>
      </w:r>
      <w:r w:rsidRPr="00304C7D">
        <w:rPr>
          <w:rFonts w:ascii="Montserrat" w:hAnsi="Montserrat"/>
          <w:color w:val="373535"/>
          <w:sz w:val="20"/>
          <w:lang w:val="en-US"/>
        </w:rPr>
        <w:t xml:space="preserve">, playing a key role in the organization’s </w:t>
      </w:r>
      <w:r w:rsidRPr="00304C7D">
        <w:rPr>
          <w:rFonts w:ascii="Montserrat" w:hAnsi="Montserrat"/>
          <w:b/>
          <w:bCs/>
          <w:color w:val="373535"/>
          <w:sz w:val="20"/>
          <w:lang w:val="en-US"/>
        </w:rPr>
        <w:t>Agile transformation</w:t>
      </w:r>
      <w:r w:rsidRPr="00304C7D">
        <w:rPr>
          <w:rFonts w:ascii="Montserrat" w:hAnsi="Montserrat"/>
          <w:color w:val="373535"/>
          <w:sz w:val="20"/>
          <w:lang w:val="en-US"/>
        </w:rPr>
        <w:t xml:space="preserve"> and reduction of cycle and lead time.</w:t>
      </w:r>
    </w:p>
    <w:p w14:paraId="52B7FD1A" w14:textId="77777777" w:rsidR="00D6228F" w:rsidRPr="00304C7D" w:rsidRDefault="00000000">
      <w:pPr>
        <w:spacing w:before="80" w:after="40"/>
        <w:rPr>
          <w:lang w:val="en-US"/>
        </w:rPr>
      </w:pPr>
      <w:r w:rsidRPr="00304C7D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304C7D">
        <w:rPr>
          <w:rFonts w:ascii="Montserrat" w:hAnsi="Montserrat"/>
          <w:color w:val="373535"/>
          <w:sz w:val="20"/>
          <w:lang w:val="en-US"/>
        </w:rPr>
        <w:t>Banking systems, Agile frameworks, Jira, Confluence, REST APIs, SOAP APIs, SQL</w:t>
      </w:r>
    </w:p>
    <w:p w14:paraId="7775ADAD" w14:textId="77777777" w:rsidR="00D6228F" w:rsidRPr="00304C7D" w:rsidRDefault="00D6228F">
      <w:pPr>
        <w:rPr>
          <w:lang w:val="en-US"/>
        </w:rPr>
      </w:pPr>
    </w:p>
    <w:p w14:paraId="7894C0E0" w14:textId="77777777" w:rsidR="00D6228F" w:rsidRDefault="00D6228F">
      <w:pPr>
        <w:rPr>
          <w:lang w:val="en-US"/>
        </w:rPr>
      </w:pPr>
    </w:p>
    <w:p w14:paraId="02B34AFE" w14:textId="77777777" w:rsidR="00304C7D" w:rsidRPr="00304C7D" w:rsidRDefault="00304C7D">
      <w:pPr>
        <w:rPr>
          <w:lang w:val="en-US"/>
        </w:rPr>
      </w:pPr>
    </w:p>
    <w:p w14:paraId="7DB85B77" w14:textId="77777777" w:rsidR="00D6228F" w:rsidRPr="00304C7D" w:rsidRDefault="00000000">
      <w:pPr>
        <w:rPr>
          <w:lang w:val="en-US"/>
        </w:rPr>
      </w:pPr>
      <w:r w:rsidRPr="00304C7D">
        <w:rPr>
          <w:rFonts w:ascii="Montserrat" w:hAnsi="Montserrat"/>
          <w:color w:val="373535"/>
          <w:sz w:val="10"/>
          <w:lang w:val="en-US"/>
        </w:rPr>
        <w:t xml:space="preserve">I hereby consent to the processing of my personal data contained in the documents submitted by me by B2B.net S.A. for purposes related to my participation in this recruitment process. Furthermore, I acknowledge and declare that I have understood that the administrator of my personal data collected </w:t>
      </w:r>
      <w:proofErr w:type="gramStart"/>
      <w:r w:rsidRPr="00304C7D">
        <w:rPr>
          <w:rFonts w:ascii="Montserrat" w:hAnsi="Montserrat"/>
          <w:color w:val="373535"/>
          <w:sz w:val="10"/>
          <w:lang w:val="en-US"/>
        </w:rPr>
        <w:t>on the basis of</w:t>
      </w:r>
      <w:proofErr w:type="gramEnd"/>
      <w:r w:rsidRPr="00304C7D">
        <w:rPr>
          <w:rFonts w:ascii="Montserrat" w:hAnsi="Montserrat"/>
          <w:color w:val="373535"/>
          <w:sz w:val="10"/>
          <w:lang w:val="en-US"/>
        </w:rPr>
        <w:t xml:space="preserve"> this consent is B2B.net S.A. with its registered office in Warsaw, Al. </w:t>
      </w:r>
      <w:r>
        <w:rPr>
          <w:rFonts w:ascii="Montserrat" w:hAnsi="Montserrat"/>
          <w:color w:val="373535"/>
          <w:sz w:val="10"/>
        </w:rPr>
        <w:t xml:space="preserve">Jerozolimskie 180, 02-486 </w:t>
      </w:r>
      <w:proofErr w:type="spellStart"/>
      <w:r>
        <w:rPr>
          <w:rFonts w:ascii="Montserrat" w:hAnsi="Montserrat"/>
          <w:color w:val="373535"/>
          <w:sz w:val="10"/>
        </w:rPr>
        <w:t>Warsaw</w:t>
      </w:r>
      <w:proofErr w:type="spellEnd"/>
      <w:r>
        <w:rPr>
          <w:rFonts w:ascii="Montserrat" w:hAnsi="Montserrat"/>
          <w:color w:val="373535"/>
          <w:sz w:val="10"/>
        </w:rPr>
        <w:t xml:space="preserve">. </w:t>
      </w:r>
      <w:r w:rsidRPr="00304C7D">
        <w:rPr>
          <w:rFonts w:ascii="Montserrat" w:hAnsi="Montserrat"/>
          <w:color w:val="373535"/>
          <w:sz w:val="10"/>
          <w:lang w:val="en-US"/>
        </w:rPr>
        <w:t xml:space="preserve">The data will be processed in accordance with the provisions of Regulation (EU) 2016/679 of the European Parliament and of the Council of 27 April 2016 on the protection of natural persons </w:t>
      </w:r>
      <w:proofErr w:type="gramStart"/>
      <w:r w:rsidRPr="00304C7D">
        <w:rPr>
          <w:rFonts w:ascii="Montserrat" w:hAnsi="Montserrat"/>
          <w:color w:val="373535"/>
          <w:sz w:val="10"/>
          <w:lang w:val="en-US"/>
        </w:rPr>
        <w:t>with regard to</w:t>
      </w:r>
      <w:proofErr w:type="gramEnd"/>
      <w:r w:rsidRPr="00304C7D">
        <w:rPr>
          <w:rFonts w:ascii="Montserrat" w:hAnsi="Montserrat"/>
          <w:color w:val="373535"/>
          <w:sz w:val="10"/>
          <w:lang w:val="en-US"/>
        </w:rPr>
        <w:t xml:space="preserve"> the processing of personal data and on the free movement of such data (hereinafter "GDPR"). I have provided the data voluntarily, and I have the right to withdraw my consent to data processing at any time by sending a request to: rekrutacja@b2bnetwork.pl. The provision of data is necessary for the realization of the above purpose, therefore requesting their deletion is tantamount to resignation from further participation in the recruitment process. I also have the right to access the content of my data and to correct them at any time. I am also aware that the recipients of my personal data may only be entities authorized under the law, as well as authorized under contracts concluded by B2B.net S.A., </w:t>
      </w:r>
      <w:proofErr w:type="gramStart"/>
      <w:r w:rsidRPr="00304C7D">
        <w:rPr>
          <w:rFonts w:ascii="Montserrat" w:hAnsi="Montserrat"/>
          <w:color w:val="373535"/>
          <w:sz w:val="10"/>
          <w:lang w:val="en-US"/>
        </w:rPr>
        <w:t>in particular with</w:t>
      </w:r>
      <w:proofErr w:type="gramEnd"/>
      <w:r w:rsidRPr="00304C7D">
        <w:rPr>
          <w:rFonts w:ascii="Montserrat" w:hAnsi="Montserrat"/>
          <w:color w:val="373535"/>
          <w:sz w:val="10"/>
          <w:lang w:val="en-US"/>
        </w:rPr>
        <w:t xml:space="preserve"> customers.</w:t>
      </w:r>
    </w:p>
    <w:sectPr w:rsidR="00D6228F" w:rsidRPr="00304C7D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B684B" w14:textId="77777777" w:rsidR="00534C89" w:rsidRDefault="00534C89" w:rsidP="0032543A">
      <w:pPr>
        <w:spacing w:after="0" w:line="240" w:lineRule="auto"/>
      </w:pPr>
      <w:r>
        <w:separator/>
      </w:r>
    </w:p>
  </w:endnote>
  <w:endnote w:type="continuationSeparator" w:id="0">
    <w:p w14:paraId="450AED24" w14:textId="77777777" w:rsidR="00534C89" w:rsidRDefault="00534C89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8D57C" w14:textId="77777777" w:rsidR="00B30E08" w:rsidRPr="00875F08" w:rsidRDefault="00B30E08" w:rsidP="0032543A">
    <w:pPr>
      <w:pStyle w:val="Stopka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CD05" w14:textId="77777777" w:rsidR="00B30E08" w:rsidRPr="00990294" w:rsidRDefault="00253B83" w:rsidP="00990294">
    <w:pPr>
      <w:pStyle w:val="Stopka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11A4622" wp14:editId="3E41A2B9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369C0B19" wp14:editId="3A4AB0DE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0B1F1A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6AB506B4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3DCF1490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9C0B19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690B1F1A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6AB506B4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3DCF1490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26207" w14:textId="77777777" w:rsidR="00534C89" w:rsidRDefault="00534C89" w:rsidP="0032543A">
      <w:pPr>
        <w:spacing w:after="0" w:line="240" w:lineRule="auto"/>
      </w:pPr>
      <w:r>
        <w:separator/>
      </w:r>
    </w:p>
  </w:footnote>
  <w:footnote w:type="continuationSeparator" w:id="0">
    <w:p w14:paraId="65C385FC" w14:textId="77777777" w:rsidR="00534C89" w:rsidRDefault="00534C89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6A702" w14:textId="77777777" w:rsidR="00B30E08" w:rsidRPr="004439A6" w:rsidRDefault="00E61545" w:rsidP="0032543A">
    <w:pPr>
      <w:pStyle w:val="Nagwek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933FBF5" wp14:editId="3E1953B1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8134">
    <w:abstractNumId w:val="6"/>
  </w:num>
  <w:num w:numId="2" w16cid:durableId="466513104">
    <w:abstractNumId w:val="5"/>
  </w:num>
  <w:num w:numId="3" w16cid:durableId="1217937498">
    <w:abstractNumId w:val="2"/>
  </w:num>
  <w:num w:numId="4" w16cid:durableId="439879723">
    <w:abstractNumId w:val="9"/>
  </w:num>
  <w:num w:numId="5" w16cid:durableId="531505329">
    <w:abstractNumId w:val="7"/>
  </w:num>
  <w:num w:numId="6" w16cid:durableId="119886469">
    <w:abstractNumId w:val="0"/>
  </w:num>
  <w:num w:numId="7" w16cid:durableId="1216045914">
    <w:abstractNumId w:val="4"/>
  </w:num>
  <w:num w:numId="8" w16cid:durableId="468791672">
    <w:abstractNumId w:val="3"/>
  </w:num>
  <w:num w:numId="9" w16cid:durableId="44060838">
    <w:abstractNumId w:val="8"/>
  </w:num>
  <w:num w:numId="10" w16cid:durableId="2092652113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437B5"/>
    <w:rsid w:val="001623B2"/>
    <w:rsid w:val="00174674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1390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B73B5"/>
    <w:rsid w:val="002E51D2"/>
    <w:rsid w:val="00304C7D"/>
    <w:rsid w:val="0032543A"/>
    <w:rsid w:val="003360CF"/>
    <w:rsid w:val="00345C8E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512A03"/>
    <w:rsid w:val="00515A33"/>
    <w:rsid w:val="00534C89"/>
    <w:rsid w:val="00562F1D"/>
    <w:rsid w:val="005639B2"/>
    <w:rsid w:val="00565655"/>
    <w:rsid w:val="005846B4"/>
    <w:rsid w:val="00591678"/>
    <w:rsid w:val="005964AC"/>
    <w:rsid w:val="005A1CC0"/>
    <w:rsid w:val="005B0006"/>
    <w:rsid w:val="005C018B"/>
    <w:rsid w:val="005E58F5"/>
    <w:rsid w:val="005E5DC4"/>
    <w:rsid w:val="005F12DC"/>
    <w:rsid w:val="005F75F4"/>
    <w:rsid w:val="0063193D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F5590"/>
    <w:rsid w:val="00702A18"/>
    <w:rsid w:val="00722B8B"/>
    <w:rsid w:val="007231FA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A363C"/>
    <w:rsid w:val="007A41C6"/>
    <w:rsid w:val="007A6354"/>
    <w:rsid w:val="007A793A"/>
    <w:rsid w:val="007B2A73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5C87"/>
    <w:rsid w:val="00941A6A"/>
    <w:rsid w:val="00973580"/>
    <w:rsid w:val="00990294"/>
    <w:rsid w:val="009A3263"/>
    <w:rsid w:val="009C2249"/>
    <w:rsid w:val="009C4275"/>
    <w:rsid w:val="009D3AB6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850A7"/>
    <w:rsid w:val="00AA75BB"/>
    <w:rsid w:val="00AB7549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6228F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44DD0"/>
    <w:rsid w:val="00E60AF8"/>
    <w:rsid w:val="00E60C9A"/>
    <w:rsid w:val="00E61545"/>
    <w:rsid w:val="00E61A74"/>
    <w:rsid w:val="00EC6175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CC1A11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A51CD"/>
  </w:style>
  <w:style w:type="paragraph" w:styleId="Nagwek1">
    <w:name w:val="heading 1"/>
    <w:basedOn w:val="Normalny"/>
    <w:next w:val="Normalny"/>
    <w:link w:val="Nagwek1Znak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2543A"/>
  </w:style>
  <w:style w:type="paragraph" w:styleId="Stopka">
    <w:name w:val="footer"/>
    <w:basedOn w:val="Normalny"/>
    <w:link w:val="Stopka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2543A"/>
  </w:style>
  <w:style w:type="character" w:customStyle="1" w:styleId="Nagwek3Znak">
    <w:name w:val="Nagłówek 3 Znak"/>
    <w:basedOn w:val="Domylnaczcionkaakapitu"/>
    <w:link w:val="Nagwek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nyWeb">
    <w:name w:val="Normal (Web)"/>
    <w:basedOn w:val="Normalny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kapitzlist">
    <w:name w:val="List Paragraph"/>
    <w:basedOn w:val="Normalny"/>
    <w:uiPriority w:val="34"/>
    <w:qFormat/>
    <w:rsid w:val="000840CE"/>
    <w:pPr>
      <w:ind w:left="720"/>
      <w:contextualSpacing/>
    </w:pPr>
  </w:style>
  <w:style w:type="table" w:styleId="Tabela-Siatka">
    <w:name w:val="Table Grid"/>
    <w:basedOn w:val="Standardowy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2">
    <w:name w:val="Plain Table 2"/>
    <w:basedOn w:val="Standardowy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1">
    <w:name w:val="Plain Table 1"/>
    <w:basedOn w:val="Standardowy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F684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F6849"/>
    <w:rPr>
      <w:vertAlign w:val="superscript"/>
    </w:rPr>
  </w:style>
  <w:style w:type="character" w:styleId="Tekstzastpczy">
    <w:name w:val="Placeholder Text"/>
    <w:basedOn w:val="Domylnaczcionkaakapitu"/>
    <w:uiPriority w:val="99"/>
    <w:semiHidden/>
    <w:rsid w:val="00CD6326"/>
    <w:rPr>
      <w:color w:val="808080"/>
    </w:rPr>
  </w:style>
  <w:style w:type="character" w:customStyle="1" w:styleId="Nagwek1Znak">
    <w:name w:val="Nagłówek 1 Znak"/>
    <w:basedOn w:val="Domylnaczcionkaakapitu"/>
    <w:link w:val="Nagwek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ytuZnak">
    <w:name w:val="Tytuł Znak"/>
    <w:basedOn w:val="Domylnaczcionkaakapitu"/>
    <w:link w:val="Tytu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BA51CD"/>
    <w:rPr>
      <w:color w:val="000000" w:themeColor="text1"/>
      <w:sz w:val="24"/>
      <w:szCs w:val="24"/>
    </w:rPr>
  </w:style>
  <w:style w:type="character" w:styleId="Uwydatnienie">
    <w:name w:val="Emphasis"/>
    <w:basedOn w:val="Domylnaczcionkaakapitu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Bezodstpw">
    <w:name w:val="No Spacing"/>
    <w:uiPriority w:val="1"/>
    <w:qFormat/>
    <w:rsid w:val="00BA51CD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Wyrnieniedelikatne">
    <w:name w:val="Subtle Emphasis"/>
    <w:basedOn w:val="Domylnaczcionkaakapitu"/>
    <w:uiPriority w:val="19"/>
    <w:qFormat/>
    <w:rsid w:val="00BA51CD"/>
    <w:rPr>
      <w:i/>
      <w:iCs/>
      <w:color w:val="auto"/>
    </w:rPr>
  </w:style>
  <w:style w:type="character" w:styleId="Wyrnienieintensywne">
    <w:name w:val="Intense Emphasis"/>
    <w:basedOn w:val="Domylnaczcionkaakapitu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Odwoaniedelikatne">
    <w:name w:val="Subtle Reference"/>
    <w:basedOn w:val="Domylnaczcionkaakapitu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ytuksiki">
    <w:name w:val="Book Title"/>
    <w:basedOn w:val="Domylnaczcionkaakapitu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948</Words>
  <Characters>5693</Characters>
  <Application>Microsoft Office Word</Application>
  <DocSecurity>0</DocSecurity>
  <Lines>47</Lines>
  <Paragraphs>13</Paragraphs>
  <ScaleCrop>false</ScaleCrop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Elza Grabińska</cp:lastModifiedBy>
  <cp:revision>7</cp:revision>
  <cp:lastPrinted>2018-05-11T10:27:00Z</cp:lastPrinted>
  <dcterms:created xsi:type="dcterms:W3CDTF">2025-08-29T14:00:00Z</dcterms:created>
  <dcterms:modified xsi:type="dcterms:W3CDTF">2026-02-05T13:19:00Z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