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FE95" w14:textId="55886035" w:rsidR="000E4456" w:rsidRPr="005A2C3B" w:rsidRDefault="005F6347" w:rsidP="005A2C3B">
      <w:pPr>
        <w:jc w:val="center"/>
        <w:rPr>
          <w:b/>
          <w:bCs/>
        </w:rPr>
      </w:pPr>
      <w:bookmarkStart w:id="0" w:name="_Hlk106964436"/>
      <w:r w:rsidRPr="005A2C3B">
        <w:rPr>
          <w:b/>
          <w:bCs/>
        </w:rPr>
        <w:t>Coquilles 14 sept 2022 NR</w:t>
      </w:r>
    </w:p>
    <w:p w14:paraId="1FAE4A79" w14:textId="77777777" w:rsidR="000E4456" w:rsidRDefault="000E4456" w:rsidP="00C913E7"/>
    <w:p w14:paraId="24EBFA29" w14:textId="77777777" w:rsidR="00C913E7" w:rsidRPr="00C913E7" w:rsidRDefault="00C913E7" w:rsidP="00C913E7">
      <w:pPr>
        <w:rPr>
          <w:b/>
          <w:bCs/>
          <w:u w:val="single"/>
        </w:rPr>
      </w:pPr>
      <w:r w:rsidRPr="00C913E7">
        <w:rPr>
          <w:b/>
          <w:bCs/>
          <w:u w:val="single"/>
        </w:rPr>
        <w:t>A) motifs récurrents</w:t>
      </w:r>
    </w:p>
    <w:p w14:paraId="6F01CC1A" w14:textId="37C45A4F" w:rsidR="007018FF" w:rsidRPr="007018FF" w:rsidRDefault="007018FF" w:rsidP="00C913E7">
      <w:r w:rsidRPr="007018FF">
        <w:t xml:space="preserve">1) RECHERCHE </w:t>
      </w:r>
      <w:r w:rsidR="005F6347">
        <w:t>« </w:t>
      </w:r>
      <w:r w:rsidRPr="007018FF">
        <w:t>DEL</w:t>
      </w:r>
      <w:r w:rsidR="005F6347">
        <w:t> »</w:t>
      </w:r>
    </w:p>
    <w:p w14:paraId="0F5AB0BD" w14:textId="7B39AF2A" w:rsidR="002F5F3F" w:rsidRDefault="00CC0471" w:rsidP="00C913E7">
      <w:r>
        <w:t xml:space="preserve">confusion </w:t>
      </w:r>
      <w:r w:rsidR="00682B79">
        <w:t>l</w:t>
      </w:r>
      <w:r>
        <w:t>/</w:t>
      </w:r>
      <w:r w:rsidR="00682B79">
        <w:t xml:space="preserve">i </w:t>
      </w:r>
      <w:r>
        <w:t xml:space="preserve">en italien : del est </w:t>
      </w:r>
      <w:r w:rsidR="00682B79">
        <w:t>un singulier (« </w:t>
      </w:r>
      <w:r>
        <w:t xml:space="preserve">du »), dei </w:t>
      </w:r>
      <w:r w:rsidR="00682B79">
        <w:t>u</w:t>
      </w:r>
      <w:r>
        <w:t>n pluriel (« des »)</w:t>
      </w:r>
    </w:p>
    <w:p w14:paraId="58EF27E3" w14:textId="1A174785" w:rsidR="00CC0471" w:rsidRPr="007018FF" w:rsidRDefault="00CC0471" w:rsidP="00C913E7">
      <w:r w:rsidRPr="007018FF">
        <w:rPr>
          <w:highlight w:val="yellow"/>
        </w:rPr>
        <w:t>il faut donc changer dei en del</w:t>
      </w:r>
      <w:r w:rsidR="00F070B0">
        <w:rPr>
          <w:highlight w:val="yellow"/>
        </w:rPr>
        <w:t xml:space="preserve"> dans 3 expressions seulement</w:t>
      </w:r>
      <w:r w:rsidRPr="007018FF">
        <w:rPr>
          <w:highlight w:val="yellow"/>
        </w:rPr>
        <w:t> :</w:t>
      </w:r>
    </w:p>
    <w:p w14:paraId="4ED8078D" w14:textId="77777777" w:rsidR="00CC0471" w:rsidRDefault="00CC0471" w:rsidP="00C913E7"/>
    <w:p w14:paraId="2F3A2B99" w14:textId="3AD4D367" w:rsidR="00CC0471" w:rsidRPr="00624726" w:rsidRDefault="00CC0471" w:rsidP="00C913E7">
      <w:r w:rsidRPr="00624726">
        <w:t xml:space="preserve">Chiavi dei cranio, lire Chiavi </w:t>
      </w:r>
      <w:r w:rsidRPr="00624726">
        <w:rPr>
          <w:b/>
          <w:bCs/>
        </w:rPr>
        <w:t>del</w:t>
      </w:r>
      <w:r w:rsidRPr="00624726">
        <w:t xml:space="preserve"> cranio.</w:t>
      </w:r>
    </w:p>
    <w:p w14:paraId="46C62683" w14:textId="77777777" w:rsidR="00CC0471" w:rsidRPr="007018FF" w:rsidRDefault="00CC0471" w:rsidP="00C913E7">
      <w:r w:rsidRPr="007018FF">
        <w:t xml:space="preserve">Custodia dei testicolo, lire Custodia </w:t>
      </w:r>
      <w:r w:rsidRPr="007018FF">
        <w:rPr>
          <w:b/>
          <w:bCs/>
        </w:rPr>
        <w:t>del</w:t>
      </w:r>
      <w:r w:rsidRPr="007018FF">
        <w:t xml:space="preserve"> testicolo</w:t>
      </w:r>
    </w:p>
    <w:p w14:paraId="7B8EEC7F" w14:textId="79F6B3AC" w:rsidR="00CC0471" w:rsidRDefault="00395076" w:rsidP="00C913E7">
      <w:r w:rsidRPr="00624726">
        <w:t xml:space="preserve">Scrobicolo dei cuore, lire Scrobicolo </w:t>
      </w:r>
      <w:r w:rsidRPr="00624726">
        <w:rPr>
          <w:b/>
          <w:bCs/>
        </w:rPr>
        <w:t>del</w:t>
      </w:r>
      <w:r w:rsidRPr="00624726">
        <w:t xml:space="preserve"> cuore.</w:t>
      </w:r>
    </w:p>
    <w:p w14:paraId="321DF109" w14:textId="41B4B971" w:rsidR="00395076" w:rsidRDefault="00395076" w:rsidP="00C913E7"/>
    <w:p w14:paraId="6295C25B" w14:textId="5EBC374A" w:rsidR="00CC0471" w:rsidRDefault="00CC0471" w:rsidP="00C913E7">
      <w:r>
        <w:t xml:space="preserve">remarque : </w:t>
      </w:r>
      <w:r w:rsidRPr="00CC0471">
        <w:t xml:space="preserve">j’ai vérifié les autres </w:t>
      </w:r>
      <w:r>
        <w:t>« </w:t>
      </w:r>
      <w:r w:rsidRPr="00CC0471">
        <w:t>d</w:t>
      </w:r>
      <w:r>
        <w:t>ei » (grâce à la recherche dans les locutions, qui est assez géniale n’est-ce pas !) et il faut tous les laisser ainsi</w:t>
      </w:r>
    </w:p>
    <w:p w14:paraId="75A1F11D" w14:textId="60ABE091" w:rsidR="00624726" w:rsidRDefault="00624726" w:rsidP="00C913E7"/>
    <w:p w14:paraId="3CD2FE68" w14:textId="31A1676D" w:rsidR="00624726" w:rsidRPr="00CC0471" w:rsidRDefault="00624726" w:rsidP="00C913E7">
      <w:r>
        <w:t>inversement, j’ai cherché tous les del, pas de dei caché derrière, mais qq surprises :</w:t>
      </w:r>
    </w:p>
    <w:p w14:paraId="4F57F245" w14:textId="77777777" w:rsidR="00CC0471" w:rsidRPr="00CC0471" w:rsidRDefault="00CC0471" w:rsidP="00C913E7"/>
    <w:p w14:paraId="5CA98FC9" w14:textId="4D502C95" w:rsidR="00860C12" w:rsidRPr="00860C12" w:rsidRDefault="00860C12" w:rsidP="00C913E7">
      <w:r w:rsidRPr="00860C12">
        <w:rPr>
          <w:highlight w:val="yellow"/>
        </w:rPr>
        <w:t>(chercher tous les del</w:t>
      </w:r>
      <w:r w:rsidRPr="007018FF">
        <w:rPr>
          <w:highlight w:val="yellow"/>
        </w:rPr>
        <w:t>’</w:t>
      </w:r>
      <w:r w:rsidRPr="00860C12">
        <w:rPr>
          <w:highlight w:val="yellow"/>
        </w:rPr>
        <w:t>)</w:t>
      </w:r>
    </w:p>
    <w:p w14:paraId="0B854B0F" w14:textId="629F9400" w:rsidR="002F5F3F" w:rsidRDefault="0004405B" w:rsidP="00C913E7">
      <w:r w:rsidRPr="0004405B">
        <w:t>ascite del’utérus</w:t>
      </w:r>
      <w:r w:rsidR="00551A8C">
        <w:t>,</w:t>
      </w:r>
      <w:r w:rsidRPr="0004405B">
        <w:t xml:space="preserve"> </w:t>
      </w:r>
      <w:r>
        <w:t xml:space="preserve">rajouter une espace : lire ascite </w:t>
      </w:r>
      <w:r w:rsidRPr="00A4218A">
        <w:rPr>
          <w:b/>
          <w:bCs/>
        </w:rPr>
        <w:t>de l’</w:t>
      </w:r>
      <w:r>
        <w:t>utérus</w:t>
      </w:r>
    </w:p>
    <w:p w14:paraId="3AADE0F7" w14:textId="1EFDB764" w:rsidR="00A4218A" w:rsidRDefault="00A4218A" w:rsidP="00C913E7">
      <w:r>
        <w:t xml:space="preserve">dilatation </w:t>
      </w:r>
      <w:r w:rsidRPr="0004405B">
        <w:t>del’u</w:t>
      </w:r>
      <w:r>
        <w:t>rètre</w:t>
      </w:r>
      <w:r w:rsidR="00551A8C">
        <w:t>,</w:t>
      </w:r>
      <w:r w:rsidRPr="00A4218A">
        <w:t xml:space="preserve"> rajouter une espace : lire dilatation </w:t>
      </w:r>
      <w:r w:rsidRPr="0004405B">
        <w:rPr>
          <w:b/>
          <w:bCs/>
        </w:rPr>
        <w:t>de</w:t>
      </w:r>
      <w:r w:rsidRPr="00A4218A">
        <w:rPr>
          <w:b/>
          <w:bCs/>
        </w:rPr>
        <w:t xml:space="preserve"> </w:t>
      </w:r>
      <w:r w:rsidRPr="0004405B">
        <w:rPr>
          <w:b/>
          <w:bCs/>
        </w:rPr>
        <w:t>l’</w:t>
      </w:r>
      <w:r w:rsidRPr="0004405B">
        <w:t>u</w:t>
      </w:r>
      <w:r w:rsidRPr="00A4218A">
        <w:t>rètre</w:t>
      </w:r>
      <w:r>
        <w:t xml:space="preserve"> (p. 494, ; col. 1)</w:t>
      </w:r>
    </w:p>
    <w:p w14:paraId="1D6A1825" w14:textId="517F8086" w:rsidR="00551A8C" w:rsidRDefault="00E82585" w:rsidP="00C913E7">
      <w:r>
        <w:t>spermatozoïdes del’homme</w:t>
      </w:r>
    </w:p>
    <w:p w14:paraId="4262F22E" w14:textId="77777777" w:rsidR="00860C12" w:rsidRDefault="00860C12" w:rsidP="00C913E7"/>
    <w:p w14:paraId="2B6D93F4" w14:textId="495E12CC" w:rsidR="00860C12" w:rsidRDefault="00860C12" w:rsidP="00C913E7">
      <w:r w:rsidRPr="007018FF">
        <w:rPr>
          <w:highlight w:val="yellow"/>
        </w:rPr>
        <w:t>(chercher tous les delà)</w:t>
      </w:r>
    </w:p>
    <w:p w14:paraId="7ED4CFD1" w14:textId="1965A6CC" w:rsidR="00551A8C" w:rsidRDefault="00551A8C" w:rsidP="00C913E7">
      <w:r>
        <w:t xml:space="preserve">exercice </w:t>
      </w:r>
      <w:r w:rsidRPr="0016645F">
        <w:rPr>
          <w:b/>
          <w:bCs/>
        </w:rPr>
        <w:t xml:space="preserve">delà </w:t>
      </w:r>
      <w:r>
        <w:t>pharmacie</w:t>
      </w:r>
      <w:r w:rsidRPr="00551A8C">
        <w:t>, rajouter une espace et supprimer un accent</w:t>
      </w:r>
      <w:r>
        <w:t xml:space="preserve"> : lire </w:t>
      </w:r>
      <w:r w:rsidRPr="00551A8C">
        <w:t xml:space="preserve">exercice </w:t>
      </w:r>
      <w:r w:rsidRPr="0016645F">
        <w:rPr>
          <w:b/>
          <w:bCs/>
        </w:rPr>
        <w:t>de la</w:t>
      </w:r>
      <w:r w:rsidRPr="00551A8C">
        <w:t xml:space="preserve"> pharmacie</w:t>
      </w:r>
    </w:p>
    <w:p w14:paraId="0A57A333" w14:textId="1DA0BB55" w:rsidR="0004405B" w:rsidRDefault="00A4218A" w:rsidP="00C913E7">
      <w:r>
        <w:t>fléchisseur delà cuisse</w:t>
      </w:r>
      <w:r w:rsidR="00551A8C">
        <w:t>,</w:t>
      </w:r>
      <w:r w:rsidRPr="00A4218A">
        <w:t xml:space="preserve"> rajouter une espace </w:t>
      </w:r>
      <w:r>
        <w:t xml:space="preserve">et supprimer un accent : </w:t>
      </w:r>
      <w:r w:rsidR="00551A8C">
        <w:t xml:space="preserve">lire </w:t>
      </w:r>
      <w:r w:rsidR="00551A8C" w:rsidRPr="00551A8C">
        <w:t>fléchisseur de</w:t>
      </w:r>
      <w:r w:rsidR="00551A8C">
        <w:t xml:space="preserve"> </w:t>
      </w:r>
      <w:r w:rsidR="00551A8C" w:rsidRPr="00551A8C">
        <w:t>l</w:t>
      </w:r>
      <w:r w:rsidR="00551A8C">
        <w:t>a</w:t>
      </w:r>
      <w:r w:rsidR="00551A8C" w:rsidRPr="00551A8C">
        <w:t xml:space="preserve"> cuisse</w:t>
      </w:r>
    </w:p>
    <w:p w14:paraId="5D0ABC0B" w14:textId="0A642ED2" w:rsidR="00A4218A" w:rsidRDefault="00551A8C" w:rsidP="00C913E7">
      <w:r>
        <w:t xml:space="preserve">fréquence </w:t>
      </w:r>
      <w:r w:rsidRPr="00551A8C">
        <w:t>delà</w:t>
      </w:r>
      <w:r>
        <w:t xml:space="preserve"> respiration</w:t>
      </w:r>
    </w:p>
    <w:p w14:paraId="4064E61C" w14:textId="68C7C12A" w:rsidR="00551A8C" w:rsidRDefault="00551A8C" w:rsidP="00C913E7">
      <w:r>
        <w:t xml:space="preserve">fronde </w:t>
      </w:r>
      <w:r w:rsidRPr="00551A8C">
        <w:t>delà</w:t>
      </w:r>
      <w:r>
        <w:t xml:space="preserve"> tête</w:t>
      </w:r>
    </w:p>
    <w:p w14:paraId="36F06E0F" w14:textId="4D6A7FC0" w:rsidR="00551A8C" w:rsidRDefault="00C85BA9" w:rsidP="00C913E7">
      <w:r>
        <w:t>hernie delà ligne blanche</w:t>
      </w:r>
    </w:p>
    <w:p w14:paraId="09B3C870" w14:textId="6A41BDF6" w:rsidR="00C85BA9" w:rsidRDefault="00C85BA9" w:rsidP="00C913E7">
      <w:r>
        <w:t>muscle azygos delà luette</w:t>
      </w:r>
    </w:p>
    <w:p w14:paraId="77217E66" w14:textId="202A1FFF" w:rsidR="00C85BA9" w:rsidRDefault="00C85BA9" w:rsidP="00C913E7">
      <w:r>
        <w:t>organes actifs delà locomotion</w:t>
      </w:r>
    </w:p>
    <w:p w14:paraId="0B1A4CF6" w14:textId="6954F269" w:rsidR="00C85BA9" w:rsidRPr="00C85BA9" w:rsidRDefault="00C85BA9" w:rsidP="00C913E7">
      <w:r w:rsidRPr="00C85BA9">
        <w:t xml:space="preserve">etc. </w:t>
      </w:r>
    </w:p>
    <w:p w14:paraId="75203C7C" w14:textId="77FB3681" w:rsidR="00567C49" w:rsidRDefault="00567C49" w:rsidP="00C913E7"/>
    <w:p w14:paraId="7B66DCBC" w14:textId="71C12F32" w:rsidR="00E82585" w:rsidRPr="00624726" w:rsidRDefault="00E82585" w:rsidP="00C913E7">
      <w:r w:rsidRPr="007018FF">
        <w:rPr>
          <w:highlight w:val="yellow"/>
        </w:rPr>
        <w:t>variante : delapeau</w:t>
      </w:r>
    </w:p>
    <w:p w14:paraId="1B3C9245" w14:textId="6D9EF4E8" w:rsidR="00E82585" w:rsidRDefault="00E82585" w:rsidP="00C913E7">
      <w:r>
        <w:t xml:space="preserve">dans </w:t>
      </w:r>
      <w:r w:rsidR="00624726">
        <w:t>« </w:t>
      </w:r>
      <w:r>
        <w:t>tuberculose v’erruqueuse</w:t>
      </w:r>
      <w:r w:rsidRPr="00E82585">
        <w:t xml:space="preserve"> delapeau</w:t>
      </w:r>
      <w:r w:rsidR="00624726">
        <w:t> »</w:t>
      </w:r>
    </w:p>
    <w:p w14:paraId="6207DA34" w14:textId="6AA0D9FD" w:rsidR="00E82585" w:rsidRDefault="00E82585" w:rsidP="00C913E7"/>
    <w:p w14:paraId="540CBC4C" w14:textId="303FC9A6" w:rsidR="00624726" w:rsidRPr="00624726" w:rsidRDefault="00624726" w:rsidP="00C913E7">
      <w:r w:rsidRPr="00624726">
        <w:rPr>
          <w:highlight w:val="yellow"/>
        </w:rPr>
        <w:t>variante : dela</w:t>
      </w:r>
      <w:r w:rsidRPr="007018FF">
        <w:rPr>
          <w:highlight w:val="yellow"/>
        </w:rPr>
        <w:t>colle</w:t>
      </w:r>
    </w:p>
    <w:p w14:paraId="07A08734" w14:textId="64261AD5" w:rsidR="00624726" w:rsidRPr="00624726" w:rsidRDefault="00624726" w:rsidP="00C913E7">
      <w:r w:rsidRPr="00624726">
        <w:t>dans « </w:t>
      </w:r>
      <w:r>
        <w:t>v</w:t>
      </w:r>
      <w:r w:rsidRPr="00624726">
        <w:t>er delacolle »</w:t>
      </w:r>
    </w:p>
    <w:p w14:paraId="37D7BD2A" w14:textId="08842179" w:rsidR="00E82585" w:rsidRDefault="00000000" w:rsidP="00C913E7">
      <w:hyperlink r:id="rId7" w:history="1">
        <w:r w:rsidR="00624726" w:rsidRPr="00744129">
          <w:rPr>
            <w:rStyle w:val="Lienhypertexte"/>
          </w:rPr>
          <w:t>https://www.biusante.parisdescartes.fr/histoire/medica/resultats/index.php?do=page&amp;cote=37020d&amp;p=1673</w:t>
        </w:r>
      </w:hyperlink>
    </w:p>
    <w:p w14:paraId="2A48D779" w14:textId="77777777" w:rsidR="00624726" w:rsidRDefault="00624726" w:rsidP="00C913E7"/>
    <w:p w14:paraId="032620EF" w14:textId="0D2DD4FB" w:rsidR="00E82585" w:rsidRDefault="00F070B0" w:rsidP="00C913E7">
      <w:r>
        <w:t>AUTRES BLAGUES trouvées à cette occasion</w:t>
      </w:r>
      <w:r w:rsidR="007A09E3">
        <w:t xml:space="preserve"> (dans ma recherche de « del »)</w:t>
      </w:r>
    </w:p>
    <w:p w14:paraId="2DAE91D9" w14:textId="3CFE26FD" w:rsidR="00E82585" w:rsidRDefault="00F070B0" w:rsidP="00C913E7">
      <w:r w:rsidRPr="00DB6D25">
        <w:rPr>
          <w:highlight w:val="yellow"/>
        </w:rPr>
        <w:t xml:space="preserve">« Fuente del Rosal ou Retela » : lire </w:t>
      </w:r>
      <w:r w:rsidRPr="00DB6D25">
        <w:rPr>
          <w:b/>
          <w:bCs/>
          <w:highlight w:val="yellow"/>
        </w:rPr>
        <w:t>Betela</w:t>
      </w:r>
    </w:p>
    <w:p w14:paraId="2A01202D" w14:textId="4915C8E1" w:rsidR="00567C49" w:rsidRDefault="00000000" w:rsidP="00C913E7">
      <w:hyperlink r:id="rId8" w:history="1">
        <w:r w:rsidR="00567C49" w:rsidRPr="00744129">
          <w:rPr>
            <w:rStyle w:val="Lienhypertexte"/>
          </w:rPr>
          <w:t>https://www.biusante.parisdescartes.fr/histoire/medica/resultats/index.php?do=page&amp;cote=37020b&amp;p=0568</w:t>
        </w:r>
      </w:hyperlink>
    </w:p>
    <w:p w14:paraId="43CF3F73" w14:textId="6425668A" w:rsidR="00567C49" w:rsidRDefault="00567C49" w:rsidP="00C913E7"/>
    <w:p w14:paraId="45622A4B" w14:textId="648BD3AE" w:rsidR="006B679A" w:rsidRDefault="006B679A" w:rsidP="00C913E7">
      <w:r w:rsidRPr="00DB6D25">
        <w:rPr>
          <w:highlight w:val="yellow"/>
        </w:rPr>
        <w:t xml:space="preserve">« Pou de.Lêle » : lire </w:t>
      </w:r>
      <w:r w:rsidRPr="00DB6D25">
        <w:rPr>
          <w:b/>
          <w:bCs/>
          <w:highlight w:val="yellow"/>
        </w:rPr>
        <w:t>Pou de tête</w:t>
      </w:r>
    </w:p>
    <w:p w14:paraId="6479EDB7" w14:textId="3746BA88" w:rsidR="00551A8C" w:rsidRDefault="00000000" w:rsidP="00C913E7">
      <w:hyperlink r:id="rId9" w:history="1">
        <w:r w:rsidR="006B679A" w:rsidRPr="00744129">
          <w:rPr>
            <w:rStyle w:val="Lienhypertexte"/>
          </w:rPr>
          <w:t>https://www.biusante.parisdescartes.fr/histoire/medica/resultats/index.php?do=page&amp;cote=27898&amp;p=1353</w:t>
        </w:r>
      </w:hyperlink>
    </w:p>
    <w:p w14:paraId="31FF0FFB" w14:textId="6CB51363" w:rsidR="00361F42" w:rsidRDefault="00361F42" w:rsidP="00C913E7"/>
    <w:p w14:paraId="79B5B1ED" w14:textId="01CD7B51" w:rsidR="007A09E3" w:rsidRDefault="007A09E3" w:rsidP="00C913E7">
      <w:r>
        <w:lastRenderedPageBreak/>
        <w:t>« </w:t>
      </w:r>
      <w:r w:rsidRPr="007A09E3">
        <w:t>Appoint, appointement, appointer, délivrer, jetter son appoint, son délivre, ses ordures</w:t>
      </w:r>
      <w:r>
        <w:t> »</w:t>
      </w:r>
      <w:r w:rsidRPr="007A09E3">
        <w:t>. Enc. méthod. médecine, 1790, ANG-BLU, p. 19</w:t>
      </w:r>
    </w:p>
    <w:p w14:paraId="32B22C85" w14:textId="1E95D4D2" w:rsidR="00FA3CF5" w:rsidRDefault="00000000" w:rsidP="00C913E7">
      <w:hyperlink r:id="rId10" w:history="1">
        <w:r w:rsidR="00FA3CF5" w:rsidRPr="00744129">
          <w:rPr>
            <w:rStyle w:val="Lienhypertexte"/>
          </w:rPr>
          <w:t>https://www.biusante.parisdescartes.fr/histoire/medica/resultats/index.php?do=page&amp;cote=07410xM03&amp;p=0198</w:t>
        </w:r>
      </w:hyperlink>
    </w:p>
    <w:p w14:paraId="724AA7AD" w14:textId="10EDF015" w:rsidR="00FA3CF5" w:rsidRDefault="007A09E3" w:rsidP="00C913E7">
      <w:r>
        <w:t xml:space="preserve">il y a une expression </w:t>
      </w:r>
      <w:r w:rsidRPr="00DB6D25">
        <w:rPr>
          <w:highlight w:val="yellow"/>
        </w:rPr>
        <w:t>« son délivre »,</w:t>
      </w:r>
      <w:r>
        <w:t xml:space="preserve"> à changer en « jetter…  délivre » ?</w:t>
      </w:r>
    </w:p>
    <w:p w14:paraId="0329C29C" w14:textId="0BE8BB15" w:rsidR="007A09E3" w:rsidRDefault="007A09E3" w:rsidP="00C913E7"/>
    <w:p w14:paraId="0831C160" w14:textId="77777777" w:rsidR="00C913E7" w:rsidRPr="00C913E7" w:rsidRDefault="00C913E7" w:rsidP="00C913E7">
      <w:r w:rsidRPr="00C913E7">
        <w:t xml:space="preserve">2) Rechercher partout </w:t>
      </w:r>
      <w:r w:rsidRPr="00C913E7">
        <w:rPr>
          <w:highlight w:val="yellow"/>
        </w:rPr>
        <w:t>T majuscule isolé (= l’)</w:t>
      </w:r>
    </w:p>
    <w:p w14:paraId="77D43944" w14:textId="77777777" w:rsidR="00C913E7" w:rsidRDefault="00C913E7" w:rsidP="00C913E7">
      <w:r>
        <w:t>j’ai trouvé « inflexion de T utérus » et « retrait de T utérus »</w:t>
      </w:r>
    </w:p>
    <w:p w14:paraId="23A5EB27" w14:textId="77777777" w:rsidR="00C913E7" w:rsidRDefault="00C913E7" w:rsidP="00C913E7">
      <w:r>
        <w:t>mais je ne peux pas chercher tous les « t » tout seuls (une recherche avec espace qui est pris en compte derrière une lettre serait utile pour cela)</w:t>
      </w:r>
    </w:p>
    <w:p w14:paraId="7A5DD357" w14:textId="5301E6A7" w:rsidR="00C913E7" w:rsidRDefault="00C913E7" w:rsidP="00C913E7"/>
    <w:p w14:paraId="0959689F" w14:textId="7D0F930B" w:rsidR="002804A2" w:rsidRDefault="002804A2" w:rsidP="00C913E7">
      <w:r>
        <w:t xml:space="preserve">3) dans les traductions de Littré Robin 1873, il reste </w:t>
      </w:r>
      <w:r w:rsidR="00077677">
        <w:t>4</w:t>
      </w:r>
      <w:r>
        <w:t xml:space="preserve"> étymologies (« de » + espace) qui traînent, à supprimer :</w:t>
      </w:r>
    </w:p>
    <w:p w14:paraId="0ECDF968" w14:textId="5E690680" w:rsidR="002804A2" w:rsidRDefault="002804A2" w:rsidP="002804A2">
      <w:r w:rsidRPr="002804A2">
        <w:t>de torquere</w:t>
      </w:r>
      <w:r>
        <w:t xml:space="preserve"> </w:t>
      </w:r>
      <w:r w:rsidRPr="002804A2">
        <w:t xml:space="preserve">(donné comme traduction </w:t>
      </w:r>
      <w:r>
        <w:t>latine</w:t>
      </w:r>
      <w:r w:rsidRPr="002804A2">
        <w:t xml:space="preserve"> de </w:t>
      </w:r>
      <w:r>
        <w:t>torsion</w:t>
      </w:r>
      <w:r w:rsidRPr="002804A2">
        <w:t>)</w:t>
      </w:r>
    </w:p>
    <w:p w14:paraId="55A588DE" w14:textId="5DAD784C" w:rsidR="002804A2" w:rsidRDefault="002804A2" w:rsidP="002804A2">
      <w:r>
        <w:t>de καθαρεῖν (donné comme traduction grecque de cathérétique )</w:t>
      </w:r>
    </w:p>
    <w:p w14:paraId="0AFA679E" w14:textId="44287046" w:rsidR="002804A2" w:rsidRDefault="002804A2" w:rsidP="002804A2">
      <w:r>
        <w:t>de φῦμα </w:t>
      </w:r>
      <w:r w:rsidRPr="002804A2">
        <w:t>(donné comme traduction grecque de phymatose)</w:t>
      </w:r>
    </w:p>
    <w:p w14:paraId="135008DB" w14:textId="1D49B56D" w:rsidR="00077677" w:rsidRPr="00077677" w:rsidRDefault="00077677" w:rsidP="00077677">
      <w:r w:rsidRPr="00077677">
        <w:t>de sinus (donné comme traduction latine de sinué)</w:t>
      </w:r>
    </w:p>
    <w:p w14:paraId="33BB3D01" w14:textId="77777777" w:rsidR="002804A2" w:rsidRDefault="002804A2" w:rsidP="00C913E7"/>
    <w:p w14:paraId="7BF492AB" w14:textId="60CE1A3C" w:rsidR="00C913E7" w:rsidRPr="00C913E7" w:rsidRDefault="00C913E7" w:rsidP="00C913E7">
      <w:pPr>
        <w:rPr>
          <w:b/>
          <w:bCs/>
          <w:u w:val="single"/>
        </w:rPr>
      </w:pPr>
      <w:r w:rsidRPr="00C913E7">
        <w:rPr>
          <w:b/>
          <w:bCs/>
          <w:u w:val="single"/>
        </w:rPr>
        <w:t>B) cas isolés</w:t>
      </w:r>
    </w:p>
    <w:p w14:paraId="414F03AF" w14:textId="01A9E6D2" w:rsidR="00FD13D3" w:rsidRPr="00DC4C80" w:rsidRDefault="00C913E7" w:rsidP="00C913E7">
      <w:r>
        <w:rPr>
          <w:highlight w:val="yellow"/>
        </w:rPr>
        <w:t>1</w:t>
      </w:r>
      <w:r w:rsidR="00FD13D3" w:rsidRPr="00DC4C80">
        <w:rPr>
          <w:highlight w:val="yellow"/>
        </w:rPr>
        <w:t xml:space="preserve">) unicellulaibe à lire </w:t>
      </w:r>
      <w:r w:rsidR="00DC4C80" w:rsidRPr="00DC4C80">
        <w:rPr>
          <w:highlight w:val="yellow"/>
        </w:rPr>
        <w:t>unicellulaire</w:t>
      </w:r>
      <w:r w:rsidR="00DC4C80">
        <w:t xml:space="preserve"> dans le </w:t>
      </w:r>
      <w:r w:rsidR="005A60A5" w:rsidRPr="005A60A5">
        <w:t>Littré Robin 1873</w:t>
      </w:r>
    </w:p>
    <w:p w14:paraId="1CDFC783" w14:textId="4D7BD730" w:rsidR="00FD13D3" w:rsidRDefault="00000000" w:rsidP="00C913E7">
      <w:hyperlink r:id="rId11" w:history="1">
        <w:r w:rsidR="00DC4C80" w:rsidRPr="00744129">
          <w:rPr>
            <w:rStyle w:val="Lienhypertexte"/>
          </w:rPr>
          <w:t>http://fictif.org/medict/?q=unicellulaibe+&amp;t=1unicellulaibe&amp;cote=37020d&amp;p=1631&amp;bibl=UNICELLULAIBE.+Littr%C3%A9+Robin+13e+%C3%A9d.%2C+1873%2C+p.%C2%A01617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</w:t>
        </w:r>
      </w:hyperlink>
    </w:p>
    <w:p w14:paraId="4966C60E" w14:textId="77777777" w:rsidR="00DC4C80" w:rsidRDefault="00DC4C80" w:rsidP="00C913E7"/>
    <w:p w14:paraId="0261F315" w14:textId="66688ECC" w:rsidR="00DC4C80" w:rsidRDefault="00DC4C80" w:rsidP="00C913E7">
      <w:r>
        <w:t>question associée : pourquoi, lorsque l’on cherche unicellulaire :</w:t>
      </w:r>
    </w:p>
    <w:p w14:paraId="2A94D03B" w14:textId="0A041CA8" w:rsidR="00DC4C80" w:rsidRDefault="00000000" w:rsidP="00C913E7">
      <w:hyperlink r:id="rId12" w:history="1">
        <w:r w:rsidR="00DC4C80" w:rsidRPr="00744129">
          <w:rPr>
            <w:rStyle w:val="Lienhypertexte"/>
          </w:rPr>
          <w:t>http://fictif.org/medict/?q=unicellulaire+&amp;t=1unicellulaire&amp;cote=37020d&amp;p=1631&amp;bibl=UNICELLULAIBE.+Littr%C3%A9+Robin+13e+%C3%A9d.%2C+1873%2C+p.%C2%A01617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</w:t>
        </w:r>
      </w:hyperlink>
    </w:p>
    <w:p w14:paraId="4B7BA007" w14:textId="3094B39F" w:rsidR="00DC4C80" w:rsidRDefault="00DC4C80" w:rsidP="00C913E7">
      <w:r w:rsidRPr="00DC4C80">
        <w:t>ne trouve-t-on pas</w:t>
      </w:r>
      <w:r>
        <w:t xml:space="preserve"> l’occurrence de Littré Gilbert 1908, alors qu’elle est déjà indexée dans les dictionnaires ?</w:t>
      </w:r>
      <w:r w:rsidR="006973B1">
        <w:t xml:space="preserve"> (juste après unguis)</w:t>
      </w:r>
    </w:p>
    <w:p w14:paraId="53BBB280" w14:textId="62BBCD3D" w:rsidR="006973B1" w:rsidRDefault="006973B1" w:rsidP="00C913E7"/>
    <w:p w14:paraId="59BD76D9" w14:textId="18149690" w:rsidR="006973B1" w:rsidRDefault="006973B1" w:rsidP="00C913E7">
      <w:r>
        <w:rPr>
          <w:noProof/>
        </w:rPr>
        <w:lastRenderedPageBreak/>
        <w:drawing>
          <wp:inline distT="0" distB="0" distL="0" distR="0" wp14:anchorId="68E0CFD4" wp14:editId="74638A6B">
            <wp:extent cx="5760720" cy="992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FA88" w14:textId="77777777" w:rsidR="00DC4C80" w:rsidRDefault="00DC4C80" w:rsidP="00C913E7"/>
    <w:p w14:paraId="0AE61ACE" w14:textId="0C2BB640" w:rsidR="00DC4C80" w:rsidRDefault="00000000" w:rsidP="00C913E7">
      <w:hyperlink r:id="rId14" w:history="1">
        <w:r w:rsidR="006973B1" w:rsidRPr="00744129">
          <w:rPr>
            <w:rStyle w:val="Lienhypertexte"/>
          </w:rPr>
          <w:t>https://www.biusante.parisdescartes.fr/histoire/medica/resultats/index.php?dico=dico&amp;cote=&amp;chapitre=unguis</w:t>
        </w:r>
      </w:hyperlink>
    </w:p>
    <w:p w14:paraId="49DE0BB7" w14:textId="5C80357E" w:rsidR="006973B1" w:rsidRDefault="006973B1" w:rsidP="00C913E7"/>
    <w:p w14:paraId="560DFECF" w14:textId="77777777" w:rsidR="0054593E" w:rsidRDefault="0054593E" w:rsidP="00C913E7"/>
    <w:p w14:paraId="045F3595" w14:textId="4713088E" w:rsidR="00C1525C" w:rsidRDefault="00C1525C" w:rsidP="00C913E7">
      <w:r>
        <w:t xml:space="preserve">2) </w:t>
      </w:r>
      <w:r w:rsidR="00DB7E13">
        <w:t xml:space="preserve">traduction de cornet : </w:t>
      </w:r>
      <w:r w:rsidR="00DB7E13" w:rsidRPr="00DB7E13">
        <w:rPr>
          <w:highlight w:val="yellow"/>
        </w:rPr>
        <w:t xml:space="preserve">italien </w:t>
      </w:r>
      <w:r w:rsidRPr="00DB7E13">
        <w:rPr>
          <w:highlight w:val="yellow"/>
        </w:rPr>
        <w:t>cor netto à lire</w:t>
      </w:r>
      <w:r w:rsidR="00B625DE">
        <w:rPr>
          <w:highlight w:val="yellow"/>
        </w:rPr>
        <w:t xml:space="preserve"> (en un mot)</w:t>
      </w:r>
      <w:r w:rsidRPr="00DB7E13">
        <w:rPr>
          <w:highlight w:val="yellow"/>
        </w:rPr>
        <w:t xml:space="preserve"> cornetto</w:t>
      </w:r>
      <w:r>
        <w:t xml:space="preserve"> dans le </w:t>
      </w:r>
      <w:r w:rsidR="005A60A5" w:rsidRPr="005A60A5">
        <w:t xml:space="preserve">Littré Robin 1873 </w:t>
      </w:r>
      <w:r>
        <w:t xml:space="preserve">(et aussi </w:t>
      </w:r>
      <w:r w:rsidR="00AF32D7">
        <w:t xml:space="preserve">le Littré </w:t>
      </w:r>
      <w:r w:rsidR="004C0D59">
        <w:t xml:space="preserve">Gilbert </w:t>
      </w:r>
      <w:r w:rsidR="00AF32D7">
        <w:t xml:space="preserve">1908, mais voir </w:t>
      </w:r>
      <w:r w:rsidR="009D3BBF">
        <w:t>ici « </w:t>
      </w:r>
      <w:r w:rsidR="009D3BBF" w:rsidRPr="009D3BBF">
        <w:t>question des traductions du Littré Gilbert 1908</w:t>
      </w:r>
      <w:r w:rsidR="009D3BBF">
        <w:t> » [</w:t>
      </w:r>
      <w:hyperlink r:id="rId15" w:history="1">
        <w:r w:rsidR="009D3BBF" w:rsidRPr="009D3BBF">
          <w:rPr>
            <w:rStyle w:val="Lienhypertexte"/>
          </w:rPr>
          <w:t>https://mattermost.biusante.parisdescartes.fr/meta</w:t>
        </w:r>
        <w:r w:rsidR="009D3BBF" w:rsidRPr="009D3BBF">
          <w:rPr>
            <w:rStyle w:val="Lienhypertexte"/>
          </w:rPr>
          <w:t>d</w:t>
        </w:r>
        <w:r w:rsidR="009D3BBF" w:rsidRPr="009D3BBF">
          <w:rPr>
            <w:rStyle w:val="Lienhypertexte"/>
          </w:rPr>
          <w:t>ico/pl/ukgpeei8kido3ee4ufk5gk7ecc</w:t>
        </w:r>
      </w:hyperlink>
      <w:r w:rsidR="009D3BBF">
        <w:t>]</w:t>
      </w:r>
      <w:r w:rsidR="00AF32D7">
        <w:t xml:space="preserve"> sur la supposition à mon avis erronée d’un même contenu dans les traductions entre crochets des 2 ouvrages – si j’ai bien compris comment fonctionne la chose)</w:t>
      </w:r>
    </w:p>
    <w:p w14:paraId="584C7A1D" w14:textId="125F6EF5" w:rsidR="00AF32D7" w:rsidRDefault="00000000" w:rsidP="00C913E7">
      <w:hyperlink r:id="rId16" w:history="1">
        <w:r w:rsidR="00AF32D7" w:rsidRPr="00744129">
          <w:rPr>
            <w:rStyle w:val="Lienhypertexte"/>
          </w:rPr>
          <w:t>http://fictif.org/medict/?q=cornet&amp;t=1cornet&amp;cote=37020d&amp;p=1803&amp;bibl=Cornetto.+Littr%C3%A9+Robin+13e+%C3%A9d.+index%2C+1873%2C+p.%C2%A01789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</w:t>
        </w:r>
      </w:hyperlink>
    </w:p>
    <w:p w14:paraId="62901512" w14:textId="77777777" w:rsidR="00AF32D7" w:rsidRDefault="00AF32D7" w:rsidP="00C913E7"/>
    <w:p w14:paraId="36CEABE2" w14:textId="1C3B48B3" w:rsidR="004C0D59" w:rsidRDefault="004C0D59" w:rsidP="00C913E7">
      <w:r>
        <w:t>3</w:t>
      </w:r>
      <w:r w:rsidR="00DE7788" w:rsidRPr="00DE7788">
        <w:t xml:space="preserve">) traduction de </w:t>
      </w:r>
      <w:r w:rsidR="00DE7788">
        <w:t>maniaque</w:t>
      </w:r>
      <w:r w:rsidR="00DE7788" w:rsidRPr="00DE7788">
        <w:t> :</w:t>
      </w:r>
    </w:p>
    <w:p w14:paraId="4E8AE10C" w14:textId="7E63AD67" w:rsidR="00AF32D7" w:rsidRDefault="004C0D59" w:rsidP="00C913E7">
      <w:r>
        <w:t xml:space="preserve">– </w:t>
      </w:r>
      <w:r w:rsidR="00DE7788">
        <w:t xml:space="preserve">anglais </w:t>
      </w:r>
      <w:r w:rsidR="00DE7788" w:rsidRPr="00894170">
        <w:rPr>
          <w:highlight w:val="yellow"/>
        </w:rPr>
        <w:t>maniae à lire maniac</w:t>
      </w:r>
      <w:r w:rsidR="00DE7788" w:rsidRPr="00DE7788">
        <w:t xml:space="preserve"> dans le </w:t>
      </w:r>
      <w:r w:rsidR="00DE7788">
        <w:t xml:space="preserve">Glossaire anglais du </w:t>
      </w:r>
      <w:r w:rsidR="00DE7788" w:rsidRPr="00DE7788">
        <w:t>Littré Robin 1873</w:t>
      </w:r>
    </w:p>
    <w:p w14:paraId="728C867D" w14:textId="1625A8CF" w:rsidR="004C0D59" w:rsidRDefault="004C0D59" w:rsidP="00C913E7">
      <w:r w:rsidRPr="004C0D59">
        <w:t xml:space="preserve">– anglais </w:t>
      </w:r>
      <w:r w:rsidRPr="004C0D59">
        <w:rPr>
          <w:highlight w:val="yellow"/>
        </w:rPr>
        <w:t>mani</w:t>
      </w:r>
      <w:r w:rsidRPr="00894170">
        <w:rPr>
          <w:highlight w:val="yellow"/>
        </w:rPr>
        <w:t>oc</w:t>
      </w:r>
      <w:r w:rsidRPr="004C0D59">
        <w:rPr>
          <w:highlight w:val="yellow"/>
        </w:rPr>
        <w:t xml:space="preserve"> à lire maniac</w:t>
      </w:r>
      <w:r w:rsidRPr="004C0D59">
        <w:t xml:space="preserve"> dans le Littré Robin 1873</w:t>
      </w:r>
      <w:r>
        <w:t xml:space="preserve"> (et aussi dans le </w:t>
      </w:r>
      <w:r w:rsidRPr="004C0D59">
        <w:t>Littré Gilbert 1908</w:t>
      </w:r>
      <w:r>
        <w:t xml:space="preserve">, mais voir </w:t>
      </w:r>
      <w:r w:rsidR="009D3BBF" w:rsidRPr="009D3BBF">
        <w:t>« question des traductions du Littré Gilbert 1908 » [</w:t>
      </w:r>
      <w:hyperlink r:id="rId17" w:history="1">
        <w:r w:rsidR="009D3BBF" w:rsidRPr="009D3BBF">
          <w:rPr>
            <w:rStyle w:val="Lienhypertexte"/>
          </w:rPr>
          <w:t>https://mattermost.biusante.parisdescartes.fr/metadico/pl/ukgpeei8kido3ee4ufk5gk7ecc</w:t>
        </w:r>
      </w:hyperlink>
      <w:r w:rsidR="009D3BBF" w:rsidRPr="009D3BBF">
        <w:t>]</w:t>
      </w:r>
      <w:r>
        <w:t>)</w:t>
      </w:r>
    </w:p>
    <w:p w14:paraId="0341654E" w14:textId="5A4F3C0C" w:rsidR="00894170" w:rsidRDefault="00000000" w:rsidP="00C913E7">
      <w:hyperlink r:id="rId18" w:history="1">
        <w:r w:rsidR="00894170" w:rsidRPr="00744129">
          <w:rPr>
            <w:rStyle w:val="Lienhypertexte"/>
          </w:rPr>
          <w:t>http://fictif.org/medict/?q=maniaque+&amp;t=1maniaque&amp;cote=37020d&amp;p=1645&amp;bibl=UT%C3%89RO-LOMRAIRE.+Littr%C3%A9+Robin+13e+%C3%A9d.%2C+1873%2C+p.%C2%A01631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</w:t>
        </w:r>
      </w:hyperlink>
    </w:p>
    <w:p w14:paraId="61CEC59B" w14:textId="77777777" w:rsidR="00894170" w:rsidRPr="004C0D59" w:rsidRDefault="00894170" w:rsidP="00C913E7"/>
    <w:p w14:paraId="1A1AABE9" w14:textId="5E566B67" w:rsidR="00DC4C80" w:rsidRDefault="00DC4C80" w:rsidP="00C913E7"/>
    <w:p w14:paraId="34632A82" w14:textId="4AF9D8E7" w:rsidR="00894170" w:rsidRDefault="00894170" w:rsidP="00C913E7">
      <w:r>
        <w:t xml:space="preserve">4) </w:t>
      </w:r>
      <w:r w:rsidRPr="00894170">
        <w:rPr>
          <w:highlight w:val="yellow"/>
        </w:rPr>
        <w:t>UTÉRO-LOMRAIRE à lire UTÉRO-LOMBAIRE</w:t>
      </w:r>
      <w:r w:rsidRPr="00894170">
        <w:t xml:space="preserve"> Littré Robin 13e éd., 1873, p. 1631.</w:t>
      </w:r>
    </w:p>
    <w:p w14:paraId="0F9913FF" w14:textId="5BD9D4CC" w:rsidR="004C0D59" w:rsidRDefault="004C0D59" w:rsidP="00C913E7"/>
    <w:p w14:paraId="4EC57D5C" w14:textId="096717CE" w:rsidR="007F4D44" w:rsidRDefault="007F4D44" w:rsidP="00C913E7"/>
    <w:p w14:paraId="0B8C48F6" w14:textId="268E2626" w:rsidR="007F4D44" w:rsidRPr="007F4D44" w:rsidRDefault="007F4D44" w:rsidP="00C913E7">
      <w:r>
        <w:lastRenderedPageBreak/>
        <w:t xml:space="preserve">5) traduction italienne de Biscuit : </w:t>
      </w:r>
      <w:r w:rsidRPr="0060506A">
        <w:rPr>
          <w:highlight w:val="yellow"/>
        </w:rPr>
        <w:t xml:space="preserve">ce n’est pas Biscotte, mais </w:t>
      </w:r>
      <w:r w:rsidR="0060506A">
        <w:rPr>
          <w:highlight w:val="yellow"/>
        </w:rPr>
        <w:t>B</w:t>
      </w:r>
      <w:r w:rsidRPr="0060506A">
        <w:rPr>
          <w:highlight w:val="yellow"/>
        </w:rPr>
        <w:t>iscotto</w:t>
      </w:r>
      <w:r>
        <w:t xml:space="preserve">, voir </w:t>
      </w:r>
      <w:r w:rsidRPr="007F4D44">
        <w:t>Littré Robin 13e éd.</w:t>
      </w:r>
      <w:r>
        <w:t xml:space="preserve"> </w:t>
      </w:r>
      <w:r w:rsidRPr="007F4D44">
        <w:rPr>
          <w:strike/>
        </w:rPr>
        <w:t>index</w:t>
      </w:r>
      <w:r>
        <w:t xml:space="preserve"> glossaire italien</w:t>
      </w:r>
      <w:r w:rsidRPr="007F4D44">
        <w:t>, 1873, p. 1</w:t>
      </w:r>
      <w:r>
        <w:t>78</w:t>
      </w:r>
      <w:r w:rsidRPr="007F4D44">
        <w:t>6.</w:t>
      </w:r>
    </w:p>
    <w:p w14:paraId="5308E418" w14:textId="1FD7B027" w:rsidR="007F4D44" w:rsidRDefault="007F4D44" w:rsidP="00C913E7"/>
    <w:p w14:paraId="7F820A68" w14:textId="30EB1263" w:rsidR="00FA3CF5" w:rsidRDefault="00000000" w:rsidP="00C913E7">
      <w:hyperlink r:id="rId19" w:history="1">
        <w:r w:rsidR="007F4D44" w:rsidRPr="00744129">
          <w:rPr>
            <w:rStyle w:val="Lienhypertexte"/>
          </w:rPr>
          <w:t>http://fictif.org/medict/?q=Biscotte&amp;t=1biscuit&amp;cote=37020d&amp;p=1800&amp;bibl=Biscotte.+Littr%C3%A9+Robin+13e+%C3%A9d.+index%2C+1873%2C+p.%C2%A01786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</w:t>
        </w:r>
      </w:hyperlink>
    </w:p>
    <w:p w14:paraId="477CD190" w14:textId="77777777" w:rsidR="007F4D44" w:rsidRDefault="007F4D44" w:rsidP="00C913E7"/>
    <w:p w14:paraId="335B3602" w14:textId="63E62891" w:rsidR="005A60A5" w:rsidRDefault="007C16FE" w:rsidP="00C913E7">
      <w:r>
        <w:t xml:space="preserve">6) traduction latine de </w:t>
      </w:r>
      <w:r w:rsidR="00FD422A">
        <w:t>« </w:t>
      </w:r>
      <w:r>
        <w:t>sachet</w:t>
      </w:r>
      <w:r w:rsidR="00FD422A">
        <w:t> »</w:t>
      </w:r>
      <w:r>
        <w:t xml:space="preserve"> : </w:t>
      </w:r>
      <w:r w:rsidRPr="0060506A">
        <w:rPr>
          <w:highlight w:val="yellow"/>
        </w:rPr>
        <w:t xml:space="preserve">ce n’est pas </w:t>
      </w:r>
      <w:r>
        <w:rPr>
          <w:highlight w:val="yellow"/>
        </w:rPr>
        <w:t>saccuhis</w:t>
      </w:r>
      <w:r w:rsidRPr="0060506A">
        <w:rPr>
          <w:highlight w:val="yellow"/>
        </w:rPr>
        <w:t xml:space="preserve">, mais </w:t>
      </w:r>
      <w:r w:rsidR="00FD422A">
        <w:rPr>
          <w:highlight w:val="yellow"/>
        </w:rPr>
        <w:t>s</w:t>
      </w:r>
      <w:r>
        <w:rPr>
          <w:highlight w:val="yellow"/>
        </w:rPr>
        <w:t>acculus</w:t>
      </w:r>
      <w:r>
        <w:t>,</w:t>
      </w:r>
      <w:r w:rsidRPr="007C16FE">
        <w:t xml:space="preserve"> </w:t>
      </w:r>
      <w:r w:rsidRPr="004C0D59">
        <w:t>dans le Littré Robin 1873</w:t>
      </w:r>
      <w:r w:rsidRPr="007C16FE">
        <w:t xml:space="preserve"> (et aussi dans le Littré Gilbert 1908, mais voir </w:t>
      </w:r>
      <w:r w:rsidR="009D3BBF" w:rsidRPr="009D3BBF">
        <w:t>« question des traductions du Littré Gilbert 1908 » [</w:t>
      </w:r>
      <w:hyperlink r:id="rId20" w:history="1">
        <w:r w:rsidR="009D3BBF" w:rsidRPr="009D3BBF">
          <w:rPr>
            <w:rStyle w:val="Lienhypertexte"/>
          </w:rPr>
          <w:t>https://mattermost.biusante.parisdescartes.fr/metadico/pl/ukgpeei8kido3ee4ufk5gk7ecc</w:t>
        </w:r>
      </w:hyperlink>
      <w:r w:rsidR="009D3BBF" w:rsidRPr="009D3BBF">
        <w:t>]</w:t>
      </w:r>
      <w:r w:rsidRPr="007C16FE">
        <w:t>)</w:t>
      </w:r>
    </w:p>
    <w:p w14:paraId="5A66EF97" w14:textId="566AB924" w:rsidR="00FD422A" w:rsidRDefault="00000000" w:rsidP="00C913E7">
      <w:hyperlink r:id="rId21" w:history="1">
        <w:r w:rsidR="00FD422A" w:rsidRPr="00744129">
          <w:rPr>
            <w:rStyle w:val="Lienhypertexte"/>
          </w:rPr>
          <w:t>http://fictif.org/medict/?q=Sachet&amp;t=1sachet&amp;cote=61157&amp;p=0432&amp;bibl=Nodule.+B%C3%A9gin+%26+al.%2C+1823%2C+p.%C2%A0422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</w:t>
        </w:r>
      </w:hyperlink>
    </w:p>
    <w:p w14:paraId="6D71BA5B" w14:textId="77777777" w:rsidR="00FD422A" w:rsidRDefault="00FD422A" w:rsidP="00C913E7"/>
    <w:p w14:paraId="45189406" w14:textId="15A5F6B0" w:rsidR="007C16FE" w:rsidRDefault="007C16FE" w:rsidP="00C913E7"/>
    <w:p w14:paraId="1AF5898B" w14:textId="693CCD5C" w:rsidR="006731B5" w:rsidRDefault="006731B5" w:rsidP="00C913E7">
      <w:r>
        <w:t xml:space="preserve">7) </w:t>
      </w:r>
      <w:r w:rsidRPr="006731B5">
        <w:rPr>
          <w:highlight w:val="yellow"/>
        </w:rPr>
        <w:t>Ccecum : lire Cœcum</w:t>
      </w:r>
      <w:r>
        <w:t xml:space="preserve"> dans Littré Gilbert 1908 </w:t>
      </w:r>
    </w:p>
    <w:p w14:paraId="5C9F2A0C" w14:textId="611CF037" w:rsidR="0054593E" w:rsidRDefault="0054593E" w:rsidP="00C913E7"/>
    <w:bookmarkEnd w:id="0"/>
    <w:p w14:paraId="2E38505D" w14:textId="7F03E1FF" w:rsidR="0054593E" w:rsidRDefault="0054593E" w:rsidP="00044ABD">
      <w:pPr>
        <w:ind w:left="0" w:firstLine="0"/>
      </w:pPr>
    </w:p>
    <w:sectPr w:rsidR="00545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8146" w14:textId="77777777" w:rsidR="00B43D30" w:rsidRDefault="00B43D30" w:rsidP="00C913E7">
      <w:r>
        <w:separator/>
      </w:r>
    </w:p>
  </w:endnote>
  <w:endnote w:type="continuationSeparator" w:id="0">
    <w:p w14:paraId="67215766" w14:textId="77777777" w:rsidR="00B43D30" w:rsidRDefault="00B43D30" w:rsidP="00C9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75A4" w14:textId="77777777" w:rsidR="00B43D30" w:rsidRDefault="00B43D30" w:rsidP="00C913E7">
      <w:r>
        <w:separator/>
      </w:r>
    </w:p>
  </w:footnote>
  <w:footnote w:type="continuationSeparator" w:id="0">
    <w:p w14:paraId="5ABA6001" w14:textId="77777777" w:rsidR="00B43D30" w:rsidRDefault="00B43D30" w:rsidP="00C91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D2D"/>
    <w:multiLevelType w:val="hybridMultilevel"/>
    <w:tmpl w:val="9678E90E"/>
    <w:lvl w:ilvl="0" w:tplc="03984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2A26"/>
    <w:multiLevelType w:val="multilevel"/>
    <w:tmpl w:val="49E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936E4"/>
    <w:multiLevelType w:val="multilevel"/>
    <w:tmpl w:val="0A30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35E11"/>
    <w:multiLevelType w:val="hybridMultilevel"/>
    <w:tmpl w:val="F6E07E74"/>
    <w:lvl w:ilvl="0" w:tplc="2ECCB2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90FC4"/>
    <w:multiLevelType w:val="hybridMultilevel"/>
    <w:tmpl w:val="5BFE8868"/>
    <w:lvl w:ilvl="0" w:tplc="67689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02B5B"/>
    <w:multiLevelType w:val="hybridMultilevel"/>
    <w:tmpl w:val="2CCA90DE"/>
    <w:lvl w:ilvl="0" w:tplc="B2C4C0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0BBB"/>
    <w:multiLevelType w:val="hybridMultilevel"/>
    <w:tmpl w:val="E006F190"/>
    <w:lvl w:ilvl="0" w:tplc="A09C0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C7B81"/>
    <w:multiLevelType w:val="multilevel"/>
    <w:tmpl w:val="964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27362"/>
    <w:multiLevelType w:val="multilevel"/>
    <w:tmpl w:val="6B4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950D5"/>
    <w:multiLevelType w:val="hybridMultilevel"/>
    <w:tmpl w:val="93443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823C6"/>
    <w:multiLevelType w:val="hybridMultilevel"/>
    <w:tmpl w:val="BA96B758"/>
    <w:lvl w:ilvl="0" w:tplc="FB48C13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1616F"/>
    <w:multiLevelType w:val="multilevel"/>
    <w:tmpl w:val="3A7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211943">
    <w:abstractNumId w:val="9"/>
  </w:num>
  <w:num w:numId="2" w16cid:durableId="755131267">
    <w:abstractNumId w:val="10"/>
  </w:num>
  <w:num w:numId="3" w16cid:durableId="1836604084">
    <w:abstractNumId w:val="11"/>
  </w:num>
  <w:num w:numId="4" w16cid:durableId="1718116058">
    <w:abstractNumId w:val="7"/>
  </w:num>
  <w:num w:numId="5" w16cid:durableId="2144762294">
    <w:abstractNumId w:val="2"/>
  </w:num>
  <w:num w:numId="6" w16cid:durableId="408382021">
    <w:abstractNumId w:val="8"/>
  </w:num>
  <w:num w:numId="7" w16cid:durableId="534270383">
    <w:abstractNumId w:val="1"/>
  </w:num>
  <w:num w:numId="8" w16cid:durableId="1766418097">
    <w:abstractNumId w:val="5"/>
  </w:num>
  <w:num w:numId="9" w16cid:durableId="629435673">
    <w:abstractNumId w:val="3"/>
  </w:num>
  <w:num w:numId="10" w16cid:durableId="353385923">
    <w:abstractNumId w:val="4"/>
  </w:num>
  <w:num w:numId="11" w16cid:durableId="1175145783">
    <w:abstractNumId w:val="0"/>
  </w:num>
  <w:num w:numId="12" w16cid:durableId="433282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A6F7BC2-39EB-4647-8076-014513D9C729}"/>
    <w:docVar w:name="dgnword-eventsink" w:val="970730984"/>
  </w:docVars>
  <w:rsids>
    <w:rsidRoot w:val="00954404"/>
    <w:rsid w:val="00000D65"/>
    <w:rsid w:val="000016D7"/>
    <w:rsid w:val="00001A41"/>
    <w:rsid w:val="0000236E"/>
    <w:rsid w:val="000038EF"/>
    <w:rsid w:val="00006B0A"/>
    <w:rsid w:val="00007038"/>
    <w:rsid w:val="000070C8"/>
    <w:rsid w:val="00007B4D"/>
    <w:rsid w:val="00010349"/>
    <w:rsid w:val="0001100D"/>
    <w:rsid w:val="000118D3"/>
    <w:rsid w:val="00012BB1"/>
    <w:rsid w:val="0001305A"/>
    <w:rsid w:val="00017138"/>
    <w:rsid w:val="000177A1"/>
    <w:rsid w:val="00022374"/>
    <w:rsid w:val="00022F16"/>
    <w:rsid w:val="00023066"/>
    <w:rsid w:val="0002333F"/>
    <w:rsid w:val="00027A24"/>
    <w:rsid w:val="00031359"/>
    <w:rsid w:val="0003484D"/>
    <w:rsid w:val="00036E19"/>
    <w:rsid w:val="00037C49"/>
    <w:rsid w:val="00041C83"/>
    <w:rsid w:val="00042E05"/>
    <w:rsid w:val="00043EB2"/>
    <w:rsid w:val="0004405B"/>
    <w:rsid w:val="00044ABD"/>
    <w:rsid w:val="00045323"/>
    <w:rsid w:val="00045522"/>
    <w:rsid w:val="00046911"/>
    <w:rsid w:val="0005045C"/>
    <w:rsid w:val="0005179A"/>
    <w:rsid w:val="0005240E"/>
    <w:rsid w:val="0005488C"/>
    <w:rsid w:val="0006051A"/>
    <w:rsid w:val="000620A1"/>
    <w:rsid w:val="00063038"/>
    <w:rsid w:val="00063BA2"/>
    <w:rsid w:val="00063BB1"/>
    <w:rsid w:val="00065C1F"/>
    <w:rsid w:val="00067B99"/>
    <w:rsid w:val="00067E55"/>
    <w:rsid w:val="000726B0"/>
    <w:rsid w:val="00077677"/>
    <w:rsid w:val="00092FB0"/>
    <w:rsid w:val="000947B2"/>
    <w:rsid w:val="00094874"/>
    <w:rsid w:val="00095E6F"/>
    <w:rsid w:val="0009665E"/>
    <w:rsid w:val="000A0135"/>
    <w:rsid w:val="000A088C"/>
    <w:rsid w:val="000A2D4B"/>
    <w:rsid w:val="000A2D50"/>
    <w:rsid w:val="000A31F3"/>
    <w:rsid w:val="000A43DC"/>
    <w:rsid w:val="000A468A"/>
    <w:rsid w:val="000A524A"/>
    <w:rsid w:val="000A7635"/>
    <w:rsid w:val="000B1B3F"/>
    <w:rsid w:val="000B27CF"/>
    <w:rsid w:val="000B3DC1"/>
    <w:rsid w:val="000B4A61"/>
    <w:rsid w:val="000C02C9"/>
    <w:rsid w:val="000C0C5B"/>
    <w:rsid w:val="000C199E"/>
    <w:rsid w:val="000C1D81"/>
    <w:rsid w:val="000C3B87"/>
    <w:rsid w:val="000C453D"/>
    <w:rsid w:val="000C5300"/>
    <w:rsid w:val="000C6D4D"/>
    <w:rsid w:val="000C715B"/>
    <w:rsid w:val="000D0DA2"/>
    <w:rsid w:val="000D18FF"/>
    <w:rsid w:val="000D336A"/>
    <w:rsid w:val="000D3ABB"/>
    <w:rsid w:val="000D496E"/>
    <w:rsid w:val="000E04AE"/>
    <w:rsid w:val="000E2BB1"/>
    <w:rsid w:val="000E4456"/>
    <w:rsid w:val="000E47C8"/>
    <w:rsid w:val="000E6EAF"/>
    <w:rsid w:val="000F2A49"/>
    <w:rsid w:val="000F64DC"/>
    <w:rsid w:val="001030B0"/>
    <w:rsid w:val="0010504B"/>
    <w:rsid w:val="001051AB"/>
    <w:rsid w:val="001124B5"/>
    <w:rsid w:val="00112DE5"/>
    <w:rsid w:val="00112F18"/>
    <w:rsid w:val="001212C6"/>
    <w:rsid w:val="00121C59"/>
    <w:rsid w:val="001242F1"/>
    <w:rsid w:val="00124957"/>
    <w:rsid w:val="00125A3A"/>
    <w:rsid w:val="00127257"/>
    <w:rsid w:val="00131057"/>
    <w:rsid w:val="00132C2B"/>
    <w:rsid w:val="00133CE2"/>
    <w:rsid w:val="001355A4"/>
    <w:rsid w:val="00141E03"/>
    <w:rsid w:val="00142CA6"/>
    <w:rsid w:val="00150B0B"/>
    <w:rsid w:val="001511CA"/>
    <w:rsid w:val="0015244C"/>
    <w:rsid w:val="00152824"/>
    <w:rsid w:val="001559C8"/>
    <w:rsid w:val="00156D92"/>
    <w:rsid w:val="00157B20"/>
    <w:rsid w:val="0016057A"/>
    <w:rsid w:val="0016645F"/>
    <w:rsid w:val="00167DF7"/>
    <w:rsid w:val="00171264"/>
    <w:rsid w:val="00172B35"/>
    <w:rsid w:val="00172BF2"/>
    <w:rsid w:val="00173539"/>
    <w:rsid w:val="0017641C"/>
    <w:rsid w:val="00177723"/>
    <w:rsid w:val="00180371"/>
    <w:rsid w:val="00185A99"/>
    <w:rsid w:val="00190FE5"/>
    <w:rsid w:val="00191969"/>
    <w:rsid w:val="00192F72"/>
    <w:rsid w:val="00193DEB"/>
    <w:rsid w:val="001A34DA"/>
    <w:rsid w:val="001A5571"/>
    <w:rsid w:val="001B079C"/>
    <w:rsid w:val="001B2367"/>
    <w:rsid w:val="001B2C30"/>
    <w:rsid w:val="001B3EC5"/>
    <w:rsid w:val="001B432C"/>
    <w:rsid w:val="001C0990"/>
    <w:rsid w:val="001C252B"/>
    <w:rsid w:val="001C29E3"/>
    <w:rsid w:val="001C2EBB"/>
    <w:rsid w:val="001C3C25"/>
    <w:rsid w:val="001C5A70"/>
    <w:rsid w:val="001D0991"/>
    <w:rsid w:val="001D2C3D"/>
    <w:rsid w:val="001D4D6C"/>
    <w:rsid w:val="001D7EF3"/>
    <w:rsid w:val="001E00BE"/>
    <w:rsid w:val="001E08C9"/>
    <w:rsid w:val="001E08EA"/>
    <w:rsid w:val="001E0C84"/>
    <w:rsid w:val="001E19EC"/>
    <w:rsid w:val="001E25E7"/>
    <w:rsid w:val="001E5110"/>
    <w:rsid w:val="001E7565"/>
    <w:rsid w:val="001E7581"/>
    <w:rsid w:val="001F24CC"/>
    <w:rsid w:val="001F2C0E"/>
    <w:rsid w:val="001F5DD2"/>
    <w:rsid w:val="001F72C8"/>
    <w:rsid w:val="001F743B"/>
    <w:rsid w:val="00200EF7"/>
    <w:rsid w:val="00202672"/>
    <w:rsid w:val="0020467A"/>
    <w:rsid w:val="002055DF"/>
    <w:rsid w:val="002056F7"/>
    <w:rsid w:val="00210DAB"/>
    <w:rsid w:val="00215953"/>
    <w:rsid w:val="002177D8"/>
    <w:rsid w:val="002208E5"/>
    <w:rsid w:val="002211D5"/>
    <w:rsid w:val="00223C5D"/>
    <w:rsid w:val="00224748"/>
    <w:rsid w:val="00226710"/>
    <w:rsid w:val="00226DBC"/>
    <w:rsid w:val="00227EC3"/>
    <w:rsid w:val="00232283"/>
    <w:rsid w:val="00233859"/>
    <w:rsid w:val="00233D50"/>
    <w:rsid w:val="002344D8"/>
    <w:rsid w:val="002354CB"/>
    <w:rsid w:val="002371EE"/>
    <w:rsid w:val="0023789B"/>
    <w:rsid w:val="00237A7B"/>
    <w:rsid w:val="00237BA1"/>
    <w:rsid w:val="002411BE"/>
    <w:rsid w:val="00246319"/>
    <w:rsid w:val="002472DE"/>
    <w:rsid w:val="002530B8"/>
    <w:rsid w:val="002543F3"/>
    <w:rsid w:val="00255E59"/>
    <w:rsid w:val="002570C9"/>
    <w:rsid w:val="00257389"/>
    <w:rsid w:val="00257F10"/>
    <w:rsid w:val="00257F4B"/>
    <w:rsid w:val="00260B5C"/>
    <w:rsid w:val="00262BF7"/>
    <w:rsid w:val="00266B8A"/>
    <w:rsid w:val="00276738"/>
    <w:rsid w:val="00276F76"/>
    <w:rsid w:val="00280001"/>
    <w:rsid w:val="002804A2"/>
    <w:rsid w:val="00281BCF"/>
    <w:rsid w:val="00284BB8"/>
    <w:rsid w:val="0028738F"/>
    <w:rsid w:val="0028788F"/>
    <w:rsid w:val="00290DFC"/>
    <w:rsid w:val="002914A6"/>
    <w:rsid w:val="00291F08"/>
    <w:rsid w:val="002957A9"/>
    <w:rsid w:val="00296A1F"/>
    <w:rsid w:val="002A2DE0"/>
    <w:rsid w:val="002A38A9"/>
    <w:rsid w:val="002B0B0E"/>
    <w:rsid w:val="002B17F0"/>
    <w:rsid w:val="002B18A1"/>
    <w:rsid w:val="002B2637"/>
    <w:rsid w:val="002B60A8"/>
    <w:rsid w:val="002B6FAD"/>
    <w:rsid w:val="002B73C0"/>
    <w:rsid w:val="002B7AFF"/>
    <w:rsid w:val="002C1374"/>
    <w:rsid w:val="002C2691"/>
    <w:rsid w:val="002C33CC"/>
    <w:rsid w:val="002C36B0"/>
    <w:rsid w:val="002C46B1"/>
    <w:rsid w:val="002C7B60"/>
    <w:rsid w:val="002D1887"/>
    <w:rsid w:val="002D18FE"/>
    <w:rsid w:val="002D1B95"/>
    <w:rsid w:val="002D28E3"/>
    <w:rsid w:val="002D3537"/>
    <w:rsid w:val="002D4B5D"/>
    <w:rsid w:val="002D761C"/>
    <w:rsid w:val="002E0931"/>
    <w:rsid w:val="002E19D4"/>
    <w:rsid w:val="002E448A"/>
    <w:rsid w:val="002E4C39"/>
    <w:rsid w:val="002E52EC"/>
    <w:rsid w:val="002E619A"/>
    <w:rsid w:val="002E6DAE"/>
    <w:rsid w:val="002F2894"/>
    <w:rsid w:val="002F2A7B"/>
    <w:rsid w:val="002F4916"/>
    <w:rsid w:val="002F540F"/>
    <w:rsid w:val="002F5F3F"/>
    <w:rsid w:val="002F625A"/>
    <w:rsid w:val="002F6C5C"/>
    <w:rsid w:val="002F731C"/>
    <w:rsid w:val="002F73B3"/>
    <w:rsid w:val="002F73D9"/>
    <w:rsid w:val="00302FD7"/>
    <w:rsid w:val="00303A32"/>
    <w:rsid w:val="003067D4"/>
    <w:rsid w:val="00306D37"/>
    <w:rsid w:val="00306E58"/>
    <w:rsid w:val="00310D67"/>
    <w:rsid w:val="00310FEA"/>
    <w:rsid w:val="0031162D"/>
    <w:rsid w:val="003124C9"/>
    <w:rsid w:val="00312A60"/>
    <w:rsid w:val="003139F2"/>
    <w:rsid w:val="00317359"/>
    <w:rsid w:val="0032190A"/>
    <w:rsid w:val="00322E95"/>
    <w:rsid w:val="0032376B"/>
    <w:rsid w:val="00323931"/>
    <w:rsid w:val="003248A5"/>
    <w:rsid w:val="00326661"/>
    <w:rsid w:val="00326CDE"/>
    <w:rsid w:val="003303C9"/>
    <w:rsid w:val="00333631"/>
    <w:rsid w:val="003348AA"/>
    <w:rsid w:val="003355A2"/>
    <w:rsid w:val="003359FF"/>
    <w:rsid w:val="00336CD0"/>
    <w:rsid w:val="00341B07"/>
    <w:rsid w:val="003426E4"/>
    <w:rsid w:val="0035150D"/>
    <w:rsid w:val="00351560"/>
    <w:rsid w:val="00351F19"/>
    <w:rsid w:val="00352476"/>
    <w:rsid w:val="003540C5"/>
    <w:rsid w:val="003551C9"/>
    <w:rsid w:val="00357136"/>
    <w:rsid w:val="00357B33"/>
    <w:rsid w:val="00361F42"/>
    <w:rsid w:val="0036332D"/>
    <w:rsid w:val="00363619"/>
    <w:rsid w:val="003641A9"/>
    <w:rsid w:val="0036508C"/>
    <w:rsid w:val="00365593"/>
    <w:rsid w:val="00365A49"/>
    <w:rsid w:val="00366D20"/>
    <w:rsid w:val="00367000"/>
    <w:rsid w:val="00390C09"/>
    <w:rsid w:val="00390D7D"/>
    <w:rsid w:val="00392C5D"/>
    <w:rsid w:val="00395076"/>
    <w:rsid w:val="00397F8A"/>
    <w:rsid w:val="003A2FC5"/>
    <w:rsid w:val="003A4FB0"/>
    <w:rsid w:val="003A5ACA"/>
    <w:rsid w:val="003A5BA1"/>
    <w:rsid w:val="003A5FF2"/>
    <w:rsid w:val="003B4167"/>
    <w:rsid w:val="003B7626"/>
    <w:rsid w:val="003C1D92"/>
    <w:rsid w:val="003C1E57"/>
    <w:rsid w:val="003C3477"/>
    <w:rsid w:val="003C5B30"/>
    <w:rsid w:val="003C5ED1"/>
    <w:rsid w:val="003C74F0"/>
    <w:rsid w:val="003C769D"/>
    <w:rsid w:val="003D139E"/>
    <w:rsid w:val="003D24A4"/>
    <w:rsid w:val="003D45F3"/>
    <w:rsid w:val="003D5966"/>
    <w:rsid w:val="003E0A83"/>
    <w:rsid w:val="003E219D"/>
    <w:rsid w:val="003E3BE1"/>
    <w:rsid w:val="003E3D7E"/>
    <w:rsid w:val="003E5822"/>
    <w:rsid w:val="003E61B3"/>
    <w:rsid w:val="003F081A"/>
    <w:rsid w:val="003F2FC7"/>
    <w:rsid w:val="003F4DBC"/>
    <w:rsid w:val="00401821"/>
    <w:rsid w:val="004040DC"/>
    <w:rsid w:val="00423EB2"/>
    <w:rsid w:val="00425077"/>
    <w:rsid w:val="00426BFF"/>
    <w:rsid w:val="00426CCD"/>
    <w:rsid w:val="00430AC7"/>
    <w:rsid w:val="004334EE"/>
    <w:rsid w:val="004336E4"/>
    <w:rsid w:val="0044169C"/>
    <w:rsid w:val="004443BB"/>
    <w:rsid w:val="004454D0"/>
    <w:rsid w:val="00446FC8"/>
    <w:rsid w:val="00450726"/>
    <w:rsid w:val="0045096B"/>
    <w:rsid w:val="00450CE3"/>
    <w:rsid w:val="004525EA"/>
    <w:rsid w:val="00452BB1"/>
    <w:rsid w:val="00453D06"/>
    <w:rsid w:val="004553A5"/>
    <w:rsid w:val="0045730B"/>
    <w:rsid w:val="004616B8"/>
    <w:rsid w:val="00464C6C"/>
    <w:rsid w:val="00464C80"/>
    <w:rsid w:val="00464EC2"/>
    <w:rsid w:val="00465C53"/>
    <w:rsid w:val="00470027"/>
    <w:rsid w:val="00471C4C"/>
    <w:rsid w:val="00472FA1"/>
    <w:rsid w:val="0047477E"/>
    <w:rsid w:val="00477E56"/>
    <w:rsid w:val="00481242"/>
    <w:rsid w:val="0048143C"/>
    <w:rsid w:val="00483DF3"/>
    <w:rsid w:val="004842AD"/>
    <w:rsid w:val="00484612"/>
    <w:rsid w:val="004855B7"/>
    <w:rsid w:val="0048635D"/>
    <w:rsid w:val="004863E2"/>
    <w:rsid w:val="004874D4"/>
    <w:rsid w:val="00490C15"/>
    <w:rsid w:val="00492872"/>
    <w:rsid w:val="00493B5C"/>
    <w:rsid w:val="00494E7C"/>
    <w:rsid w:val="00496A56"/>
    <w:rsid w:val="00496F59"/>
    <w:rsid w:val="00497302"/>
    <w:rsid w:val="004A0C36"/>
    <w:rsid w:val="004A787B"/>
    <w:rsid w:val="004B10D5"/>
    <w:rsid w:val="004B4042"/>
    <w:rsid w:val="004B54B8"/>
    <w:rsid w:val="004B5798"/>
    <w:rsid w:val="004B66EE"/>
    <w:rsid w:val="004B7281"/>
    <w:rsid w:val="004C09D1"/>
    <w:rsid w:val="004C0D59"/>
    <w:rsid w:val="004C6830"/>
    <w:rsid w:val="004D03BE"/>
    <w:rsid w:val="004D6170"/>
    <w:rsid w:val="004E06AA"/>
    <w:rsid w:val="004E4350"/>
    <w:rsid w:val="004E465F"/>
    <w:rsid w:val="004E7AF9"/>
    <w:rsid w:val="004E7EEE"/>
    <w:rsid w:val="004F0C8C"/>
    <w:rsid w:val="004F14A6"/>
    <w:rsid w:val="004F77E3"/>
    <w:rsid w:val="00500D6E"/>
    <w:rsid w:val="00507315"/>
    <w:rsid w:val="00507496"/>
    <w:rsid w:val="00511D58"/>
    <w:rsid w:val="0051341D"/>
    <w:rsid w:val="00516C17"/>
    <w:rsid w:val="00520144"/>
    <w:rsid w:val="00521322"/>
    <w:rsid w:val="00522C27"/>
    <w:rsid w:val="00522C38"/>
    <w:rsid w:val="00523738"/>
    <w:rsid w:val="00523C5A"/>
    <w:rsid w:val="00524617"/>
    <w:rsid w:val="0052672F"/>
    <w:rsid w:val="0052677E"/>
    <w:rsid w:val="00531090"/>
    <w:rsid w:val="00531C95"/>
    <w:rsid w:val="0053222F"/>
    <w:rsid w:val="005350ED"/>
    <w:rsid w:val="005357C3"/>
    <w:rsid w:val="005376B9"/>
    <w:rsid w:val="00540FEF"/>
    <w:rsid w:val="00542A12"/>
    <w:rsid w:val="005452DC"/>
    <w:rsid w:val="00545545"/>
    <w:rsid w:val="0054593E"/>
    <w:rsid w:val="005460F9"/>
    <w:rsid w:val="00551A8C"/>
    <w:rsid w:val="005530C8"/>
    <w:rsid w:val="00555009"/>
    <w:rsid w:val="0055659A"/>
    <w:rsid w:val="00557BD0"/>
    <w:rsid w:val="005623C4"/>
    <w:rsid w:val="00564CB4"/>
    <w:rsid w:val="00566041"/>
    <w:rsid w:val="00567C49"/>
    <w:rsid w:val="005701A2"/>
    <w:rsid w:val="00570247"/>
    <w:rsid w:val="00571B45"/>
    <w:rsid w:val="00571EB6"/>
    <w:rsid w:val="005731A0"/>
    <w:rsid w:val="00573AED"/>
    <w:rsid w:val="00573F9C"/>
    <w:rsid w:val="0058232E"/>
    <w:rsid w:val="00583107"/>
    <w:rsid w:val="00583A4C"/>
    <w:rsid w:val="0058494E"/>
    <w:rsid w:val="005878AD"/>
    <w:rsid w:val="00587C6B"/>
    <w:rsid w:val="00590423"/>
    <w:rsid w:val="00590D8D"/>
    <w:rsid w:val="00595017"/>
    <w:rsid w:val="005975C2"/>
    <w:rsid w:val="005A1B5D"/>
    <w:rsid w:val="005A2C3B"/>
    <w:rsid w:val="005A3B90"/>
    <w:rsid w:val="005A60A5"/>
    <w:rsid w:val="005B1BEE"/>
    <w:rsid w:val="005B222B"/>
    <w:rsid w:val="005B4336"/>
    <w:rsid w:val="005B748C"/>
    <w:rsid w:val="005C06E2"/>
    <w:rsid w:val="005C0F33"/>
    <w:rsid w:val="005C2AB2"/>
    <w:rsid w:val="005C3F41"/>
    <w:rsid w:val="005C4EA4"/>
    <w:rsid w:val="005C636F"/>
    <w:rsid w:val="005C7B3A"/>
    <w:rsid w:val="005D06A5"/>
    <w:rsid w:val="005D1D9B"/>
    <w:rsid w:val="005D3294"/>
    <w:rsid w:val="005D75A8"/>
    <w:rsid w:val="005E4A45"/>
    <w:rsid w:val="005F1521"/>
    <w:rsid w:val="005F229B"/>
    <w:rsid w:val="005F23B9"/>
    <w:rsid w:val="005F28D0"/>
    <w:rsid w:val="005F2958"/>
    <w:rsid w:val="005F2D0F"/>
    <w:rsid w:val="005F2DDC"/>
    <w:rsid w:val="005F6347"/>
    <w:rsid w:val="005F6EFF"/>
    <w:rsid w:val="0060506A"/>
    <w:rsid w:val="006074CE"/>
    <w:rsid w:val="00607B9F"/>
    <w:rsid w:val="00610DED"/>
    <w:rsid w:val="00612307"/>
    <w:rsid w:val="00615C75"/>
    <w:rsid w:val="00617851"/>
    <w:rsid w:val="00620BDE"/>
    <w:rsid w:val="00621282"/>
    <w:rsid w:val="00621BDE"/>
    <w:rsid w:val="006235B5"/>
    <w:rsid w:val="006235BC"/>
    <w:rsid w:val="00624726"/>
    <w:rsid w:val="00624B63"/>
    <w:rsid w:val="00626280"/>
    <w:rsid w:val="00640441"/>
    <w:rsid w:val="00640A54"/>
    <w:rsid w:val="00640B8E"/>
    <w:rsid w:val="00644693"/>
    <w:rsid w:val="00647E33"/>
    <w:rsid w:val="00650D29"/>
    <w:rsid w:val="00653A75"/>
    <w:rsid w:val="00654C2C"/>
    <w:rsid w:val="0066219C"/>
    <w:rsid w:val="0066239A"/>
    <w:rsid w:val="00662E98"/>
    <w:rsid w:val="00663EE2"/>
    <w:rsid w:val="006710AB"/>
    <w:rsid w:val="00672B98"/>
    <w:rsid w:val="00673130"/>
    <w:rsid w:val="006731B5"/>
    <w:rsid w:val="00681422"/>
    <w:rsid w:val="0068164B"/>
    <w:rsid w:val="0068166A"/>
    <w:rsid w:val="00681F76"/>
    <w:rsid w:val="00682B79"/>
    <w:rsid w:val="00685484"/>
    <w:rsid w:val="006901CD"/>
    <w:rsid w:val="006910AA"/>
    <w:rsid w:val="00691B76"/>
    <w:rsid w:val="00691B89"/>
    <w:rsid w:val="006925C9"/>
    <w:rsid w:val="006948FD"/>
    <w:rsid w:val="006965FC"/>
    <w:rsid w:val="00696738"/>
    <w:rsid w:val="006973B1"/>
    <w:rsid w:val="006A1A05"/>
    <w:rsid w:val="006A4AF0"/>
    <w:rsid w:val="006A63D2"/>
    <w:rsid w:val="006A6DAD"/>
    <w:rsid w:val="006B1BDA"/>
    <w:rsid w:val="006B2D28"/>
    <w:rsid w:val="006B679A"/>
    <w:rsid w:val="006C1048"/>
    <w:rsid w:val="006C1677"/>
    <w:rsid w:val="006C2DE1"/>
    <w:rsid w:val="006C5107"/>
    <w:rsid w:val="006C5E09"/>
    <w:rsid w:val="006C79E5"/>
    <w:rsid w:val="006D50B4"/>
    <w:rsid w:val="006D510A"/>
    <w:rsid w:val="006D7199"/>
    <w:rsid w:val="006E04E6"/>
    <w:rsid w:val="006E3739"/>
    <w:rsid w:val="006E5BF0"/>
    <w:rsid w:val="006F1190"/>
    <w:rsid w:val="006F21BF"/>
    <w:rsid w:val="006F2693"/>
    <w:rsid w:val="006F68EB"/>
    <w:rsid w:val="0070047E"/>
    <w:rsid w:val="0070077A"/>
    <w:rsid w:val="00700CF9"/>
    <w:rsid w:val="007018FF"/>
    <w:rsid w:val="00702CFD"/>
    <w:rsid w:val="007038AA"/>
    <w:rsid w:val="007038B4"/>
    <w:rsid w:val="00707385"/>
    <w:rsid w:val="00711A43"/>
    <w:rsid w:val="00712F69"/>
    <w:rsid w:val="00714759"/>
    <w:rsid w:val="00715818"/>
    <w:rsid w:val="00720CBD"/>
    <w:rsid w:val="00732E43"/>
    <w:rsid w:val="00733A60"/>
    <w:rsid w:val="0073447D"/>
    <w:rsid w:val="00734B88"/>
    <w:rsid w:val="0074109B"/>
    <w:rsid w:val="00741D3F"/>
    <w:rsid w:val="007438A9"/>
    <w:rsid w:val="007470AF"/>
    <w:rsid w:val="00747749"/>
    <w:rsid w:val="00751595"/>
    <w:rsid w:val="00752389"/>
    <w:rsid w:val="007531D7"/>
    <w:rsid w:val="0075366A"/>
    <w:rsid w:val="00753902"/>
    <w:rsid w:val="007543A1"/>
    <w:rsid w:val="0075536D"/>
    <w:rsid w:val="00756947"/>
    <w:rsid w:val="00756F32"/>
    <w:rsid w:val="00757931"/>
    <w:rsid w:val="00757AC8"/>
    <w:rsid w:val="007618BA"/>
    <w:rsid w:val="00763315"/>
    <w:rsid w:val="00763559"/>
    <w:rsid w:val="00764F8E"/>
    <w:rsid w:val="0076503F"/>
    <w:rsid w:val="007654E4"/>
    <w:rsid w:val="00771181"/>
    <w:rsid w:val="007720A6"/>
    <w:rsid w:val="00772196"/>
    <w:rsid w:val="00773A91"/>
    <w:rsid w:val="00776089"/>
    <w:rsid w:val="00776F3C"/>
    <w:rsid w:val="007774F6"/>
    <w:rsid w:val="007803CC"/>
    <w:rsid w:val="00781443"/>
    <w:rsid w:val="00783128"/>
    <w:rsid w:val="007901DD"/>
    <w:rsid w:val="00793979"/>
    <w:rsid w:val="00797094"/>
    <w:rsid w:val="00797CEF"/>
    <w:rsid w:val="007A0159"/>
    <w:rsid w:val="007A09E3"/>
    <w:rsid w:val="007A3D8B"/>
    <w:rsid w:val="007A5557"/>
    <w:rsid w:val="007B5077"/>
    <w:rsid w:val="007B618A"/>
    <w:rsid w:val="007B6B1E"/>
    <w:rsid w:val="007C0711"/>
    <w:rsid w:val="007C0A86"/>
    <w:rsid w:val="007C16FE"/>
    <w:rsid w:val="007C4B9E"/>
    <w:rsid w:val="007C6CC9"/>
    <w:rsid w:val="007C6EBC"/>
    <w:rsid w:val="007C73BF"/>
    <w:rsid w:val="007D02D7"/>
    <w:rsid w:val="007D0592"/>
    <w:rsid w:val="007D0D20"/>
    <w:rsid w:val="007D1038"/>
    <w:rsid w:val="007D1863"/>
    <w:rsid w:val="007D1CB6"/>
    <w:rsid w:val="007D63B1"/>
    <w:rsid w:val="007D7DF0"/>
    <w:rsid w:val="007E3B04"/>
    <w:rsid w:val="007E52F2"/>
    <w:rsid w:val="007E60C6"/>
    <w:rsid w:val="007F175A"/>
    <w:rsid w:val="007F2494"/>
    <w:rsid w:val="007F38A5"/>
    <w:rsid w:val="007F4D44"/>
    <w:rsid w:val="00800F22"/>
    <w:rsid w:val="00802041"/>
    <w:rsid w:val="0080396D"/>
    <w:rsid w:val="00804A0B"/>
    <w:rsid w:val="00806A61"/>
    <w:rsid w:val="00812DA7"/>
    <w:rsid w:val="00812E44"/>
    <w:rsid w:val="00814A01"/>
    <w:rsid w:val="0081521F"/>
    <w:rsid w:val="0081623F"/>
    <w:rsid w:val="0082021D"/>
    <w:rsid w:val="00823757"/>
    <w:rsid w:val="00824CBB"/>
    <w:rsid w:val="00827E08"/>
    <w:rsid w:val="00831673"/>
    <w:rsid w:val="0083171E"/>
    <w:rsid w:val="00833DAA"/>
    <w:rsid w:val="00834995"/>
    <w:rsid w:val="00835A73"/>
    <w:rsid w:val="00836CFB"/>
    <w:rsid w:val="0083703D"/>
    <w:rsid w:val="008400AC"/>
    <w:rsid w:val="00845894"/>
    <w:rsid w:val="00847011"/>
    <w:rsid w:val="00847827"/>
    <w:rsid w:val="00855EF2"/>
    <w:rsid w:val="00856A80"/>
    <w:rsid w:val="00857AD4"/>
    <w:rsid w:val="00860C12"/>
    <w:rsid w:val="0086113C"/>
    <w:rsid w:val="00862281"/>
    <w:rsid w:val="00862611"/>
    <w:rsid w:val="0086290D"/>
    <w:rsid w:val="008633E7"/>
    <w:rsid w:val="008639E2"/>
    <w:rsid w:val="00865B6E"/>
    <w:rsid w:val="00866F16"/>
    <w:rsid w:val="0086797E"/>
    <w:rsid w:val="0087076B"/>
    <w:rsid w:val="008710DA"/>
    <w:rsid w:val="008724E7"/>
    <w:rsid w:val="00872A40"/>
    <w:rsid w:val="00872A6A"/>
    <w:rsid w:val="00874010"/>
    <w:rsid w:val="00874503"/>
    <w:rsid w:val="00874605"/>
    <w:rsid w:val="00875D5C"/>
    <w:rsid w:val="00875D82"/>
    <w:rsid w:val="0087750D"/>
    <w:rsid w:val="00877CAD"/>
    <w:rsid w:val="00881829"/>
    <w:rsid w:val="008818E7"/>
    <w:rsid w:val="00883727"/>
    <w:rsid w:val="00884B02"/>
    <w:rsid w:val="0088547D"/>
    <w:rsid w:val="008854A5"/>
    <w:rsid w:val="008865B2"/>
    <w:rsid w:val="00886718"/>
    <w:rsid w:val="0088704D"/>
    <w:rsid w:val="00892605"/>
    <w:rsid w:val="00892D8D"/>
    <w:rsid w:val="00894170"/>
    <w:rsid w:val="00894F1B"/>
    <w:rsid w:val="00895267"/>
    <w:rsid w:val="008A0045"/>
    <w:rsid w:val="008A022C"/>
    <w:rsid w:val="008A0235"/>
    <w:rsid w:val="008A208E"/>
    <w:rsid w:val="008A224C"/>
    <w:rsid w:val="008A26B7"/>
    <w:rsid w:val="008A36A1"/>
    <w:rsid w:val="008A38C8"/>
    <w:rsid w:val="008A393A"/>
    <w:rsid w:val="008A4362"/>
    <w:rsid w:val="008A6C3B"/>
    <w:rsid w:val="008B2E36"/>
    <w:rsid w:val="008B7328"/>
    <w:rsid w:val="008C51AB"/>
    <w:rsid w:val="008C7CDA"/>
    <w:rsid w:val="008D1D18"/>
    <w:rsid w:val="008D5ED1"/>
    <w:rsid w:val="008D6277"/>
    <w:rsid w:val="008D6302"/>
    <w:rsid w:val="008D661D"/>
    <w:rsid w:val="008D6F46"/>
    <w:rsid w:val="008E5078"/>
    <w:rsid w:val="008E5C83"/>
    <w:rsid w:val="008E5D0C"/>
    <w:rsid w:val="008E77C2"/>
    <w:rsid w:val="008F0C43"/>
    <w:rsid w:val="008F21DE"/>
    <w:rsid w:val="008F3C79"/>
    <w:rsid w:val="008F441D"/>
    <w:rsid w:val="008F603B"/>
    <w:rsid w:val="008F7B6C"/>
    <w:rsid w:val="00900C7D"/>
    <w:rsid w:val="00904583"/>
    <w:rsid w:val="009063CE"/>
    <w:rsid w:val="0091140B"/>
    <w:rsid w:val="00914AF2"/>
    <w:rsid w:val="0091529F"/>
    <w:rsid w:val="00915E9C"/>
    <w:rsid w:val="009164D2"/>
    <w:rsid w:val="00920595"/>
    <w:rsid w:val="0092221A"/>
    <w:rsid w:val="009222CC"/>
    <w:rsid w:val="00922349"/>
    <w:rsid w:val="00922DFF"/>
    <w:rsid w:val="00922F2A"/>
    <w:rsid w:val="009236AD"/>
    <w:rsid w:val="009314A8"/>
    <w:rsid w:val="009330F2"/>
    <w:rsid w:val="00934B5C"/>
    <w:rsid w:val="00936A94"/>
    <w:rsid w:val="009379D9"/>
    <w:rsid w:val="009404FC"/>
    <w:rsid w:val="00944B2D"/>
    <w:rsid w:val="009470A9"/>
    <w:rsid w:val="009503F8"/>
    <w:rsid w:val="009506C2"/>
    <w:rsid w:val="009533BC"/>
    <w:rsid w:val="00954404"/>
    <w:rsid w:val="00956C0E"/>
    <w:rsid w:val="00957D32"/>
    <w:rsid w:val="0096114A"/>
    <w:rsid w:val="00963994"/>
    <w:rsid w:val="009655FD"/>
    <w:rsid w:val="00966ECB"/>
    <w:rsid w:val="00971744"/>
    <w:rsid w:val="009723D4"/>
    <w:rsid w:val="009725E0"/>
    <w:rsid w:val="00972CF5"/>
    <w:rsid w:val="00976244"/>
    <w:rsid w:val="0097680B"/>
    <w:rsid w:val="009802E7"/>
    <w:rsid w:val="00980813"/>
    <w:rsid w:val="009821BD"/>
    <w:rsid w:val="00982611"/>
    <w:rsid w:val="00983391"/>
    <w:rsid w:val="00983937"/>
    <w:rsid w:val="00983DF5"/>
    <w:rsid w:val="009845DB"/>
    <w:rsid w:val="0099212B"/>
    <w:rsid w:val="00993177"/>
    <w:rsid w:val="0099418B"/>
    <w:rsid w:val="009941B9"/>
    <w:rsid w:val="00995C73"/>
    <w:rsid w:val="00997285"/>
    <w:rsid w:val="009A1E11"/>
    <w:rsid w:val="009A35ED"/>
    <w:rsid w:val="009A6BA6"/>
    <w:rsid w:val="009A6C33"/>
    <w:rsid w:val="009B0929"/>
    <w:rsid w:val="009B5873"/>
    <w:rsid w:val="009C0B0F"/>
    <w:rsid w:val="009C1E62"/>
    <w:rsid w:val="009C5149"/>
    <w:rsid w:val="009C76B9"/>
    <w:rsid w:val="009D1577"/>
    <w:rsid w:val="009D3BBF"/>
    <w:rsid w:val="009D6B6C"/>
    <w:rsid w:val="009D6C38"/>
    <w:rsid w:val="009E2ADC"/>
    <w:rsid w:val="009E4038"/>
    <w:rsid w:val="009E57F6"/>
    <w:rsid w:val="009F0025"/>
    <w:rsid w:val="00A002B8"/>
    <w:rsid w:val="00A00656"/>
    <w:rsid w:val="00A014B6"/>
    <w:rsid w:val="00A038F7"/>
    <w:rsid w:val="00A0421E"/>
    <w:rsid w:val="00A04502"/>
    <w:rsid w:val="00A05499"/>
    <w:rsid w:val="00A057CD"/>
    <w:rsid w:val="00A0580E"/>
    <w:rsid w:val="00A0786F"/>
    <w:rsid w:val="00A07F18"/>
    <w:rsid w:val="00A1278F"/>
    <w:rsid w:val="00A13BEA"/>
    <w:rsid w:val="00A1443B"/>
    <w:rsid w:val="00A15362"/>
    <w:rsid w:val="00A158AA"/>
    <w:rsid w:val="00A15A9A"/>
    <w:rsid w:val="00A216FF"/>
    <w:rsid w:val="00A21819"/>
    <w:rsid w:val="00A21B1A"/>
    <w:rsid w:val="00A21D85"/>
    <w:rsid w:val="00A259AE"/>
    <w:rsid w:val="00A25A75"/>
    <w:rsid w:val="00A27822"/>
    <w:rsid w:val="00A3132E"/>
    <w:rsid w:val="00A3152B"/>
    <w:rsid w:val="00A32041"/>
    <w:rsid w:val="00A3453A"/>
    <w:rsid w:val="00A345D5"/>
    <w:rsid w:val="00A3477B"/>
    <w:rsid w:val="00A35C35"/>
    <w:rsid w:val="00A36867"/>
    <w:rsid w:val="00A37196"/>
    <w:rsid w:val="00A374CE"/>
    <w:rsid w:val="00A41BFD"/>
    <w:rsid w:val="00A4218A"/>
    <w:rsid w:val="00A5091B"/>
    <w:rsid w:val="00A51633"/>
    <w:rsid w:val="00A53B1C"/>
    <w:rsid w:val="00A53E67"/>
    <w:rsid w:val="00A55FE1"/>
    <w:rsid w:val="00A57328"/>
    <w:rsid w:val="00A57C2A"/>
    <w:rsid w:val="00A6154C"/>
    <w:rsid w:val="00A63D85"/>
    <w:rsid w:val="00A7050C"/>
    <w:rsid w:val="00A72F66"/>
    <w:rsid w:val="00A744D3"/>
    <w:rsid w:val="00A74C2E"/>
    <w:rsid w:val="00A77D4A"/>
    <w:rsid w:val="00A81980"/>
    <w:rsid w:val="00A863C1"/>
    <w:rsid w:val="00A86E4F"/>
    <w:rsid w:val="00A86F56"/>
    <w:rsid w:val="00A9164A"/>
    <w:rsid w:val="00A92C4B"/>
    <w:rsid w:val="00A9499A"/>
    <w:rsid w:val="00A97A70"/>
    <w:rsid w:val="00AA14FF"/>
    <w:rsid w:val="00AA1AA7"/>
    <w:rsid w:val="00AA1E68"/>
    <w:rsid w:val="00AA3907"/>
    <w:rsid w:val="00AB0690"/>
    <w:rsid w:val="00AB36D1"/>
    <w:rsid w:val="00AB614B"/>
    <w:rsid w:val="00AB6A91"/>
    <w:rsid w:val="00AC0E30"/>
    <w:rsid w:val="00AC2B04"/>
    <w:rsid w:val="00AC3876"/>
    <w:rsid w:val="00AC4A2F"/>
    <w:rsid w:val="00AC6592"/>
    <w:rsid w:val="00AC6E9E"/>
    <w:rsid w:val="00AC76FC"/>
    <w:rsid w:val="00AD5542"/>
    <w:rsid w:val="00AD6F3F"/>
    <w:rsid w:val="00AE0652"/>
    <w:rsid w:val="00AE2C52"/>
    <w:rsid w:val="00AE3313"/>
    <w:rsid w:val="00AE3C5A"/>
    <w:rsid w:val="00AE4467"/>
    <w:rsid w:val="00AE6F01"/>
    <w:rsid w:val="00AF0E56"/>
    <w:rsid w:val="00AF1046"/>
    <w:rsid w:val="00AF2ADC"/>
    <w:rsid w:val="00AF32D7"/>
    <w:rsid w:val="00AF3A80"/>
    <w:rsid w:val="00AF58D5"/>
    <w:rsid w:val="00AF5AED"/>
    <w:rsid w:val="00AF5D5D"/>
    <w:rsid w:val="00AF7522"/>
    <w:rsid w:val="00AF7C99"/>
    <w:rsid w:val="00AF7E8B"/>
    <w:rsid w:val="00AF7F9A"/>
    <w:rsid w:val="00B01A1B"/>
    <w:rsid w:val="00B02BC4"/>
    <w:rsid w:val="00B02C53"/>
    <w:rsid w:val="00B047ED"/>
    <w:rsid w:val="00B07512"/>
    <w:rsid w:val="00B10743"/>
    <w:rsid w:val="00B116E4"/>
    <w:rsid w:val="00B11F70"/>
    <w:rsid w:val="00B127A8"/>
    <w:rsid w:val="00B147AC"/>
    <w:rsid w:val="00B15C3F"/>
    <w:rsid w:val="00B16614"/>
    <w:rsid w:val="00B205D1"/>
    <w:rsid w:val="00B21338"/>
    <w:rsid w:val="00B224EC"/>
    <w:rsid w:val="00B23E1C"/>
    <w:rsid w:val="00B24646"/>
    <w:rsid w:val="00B24F5A"/>
    <w:rsid w:val="00B2733B"/>
    <w:rsid w:val="00B31478"/>
    <w:rsid w:val="00B33263"/>
    <w:rsid w:val="00B349E7"/>
    <w:rsid w:val="00B34EC8"/>
    <w:rsid w:val="00B35150"/>
    <w:rsid w:val="00B4004F"/>
    <w:rsid w:val="00B40A42"/>
    <w:rsid w:val="00B420A8"/>
    <w:rsid w:val="00B4391B"/>
    <w:rsid w:val="00B43D30"/>
    <w:rsid w:val="00B51072"/>
    <w:rsid w:val="00B51F46"/>
    <w:rsid w:val="00B56129"/>
    <w:rsid w:val="00B5753A"/>
    <w:rsid w:val="00B625DE"/>
    <w:rsid w:val="00B6526E"/>
    <w:rsid w:val="00B66F73"/>
    <w:rsid w:val="00B674E6"/>
    <w:rsid w:val="00B70A8B"/>
    <w:rsid w:val="00B72A25"/>
    <w:rsid w:val="00B72F9B"/>
    <w:rsid w:val="00B74DA3"/>
    <w:rsid w:val="00B81787"/>
    <w:rsid w:val="00B81F3A"/>
    <w:rsid w:val="00B82236"/>
    <w:rsid w:val="00B82664"/>
    <w:rsid w:val="00B83419"/>
    <w:rsid w:val="00B837A9"/>
    <w:rsid w:val="00B839B5"/>
    <w:rsid w:val="00B85B0B"/>
    <w:rsid w:val="00B85BA8"/>
    <w:rsid w:val="00B868BA"/>
    <w:rsid w:val="00B86B6A"/>
    <w:rsid w:val="00B933C2"/>
    <w:rsid w:val="00B9614D"/>
    <w:rsid w:val="00B96F25"/>
    <w:rsid w:val="00BA02B3"/>
    <w:rsid w:val="00BA076C"/>
    <w:rsid w:val="00BA111C"/>
    <w:rsid w:val="00BA1965"/>
    <w:rsid w:val="00BA1B21"/>
    <w:rsid w:val="00BA453E"/>
    <w:rsid w:val="00BA5810"/>
    <w:rsid w:val="00BA63C2"/>
    <w:rsid w:val="00BB3AF6"/>
    <w:rsid w:val="00BB7431"/>
    <w:rsid w:val="00BC09B0"/>
    <w:rsid w:val="00BC1259"/>
    <w:rsid w:val="00BC221F"/>
    <w:rsid w:val="00BC2C37"/>
    <w:rsid w:val="00BC55D8"/>
    <w:rsid w:val="00BC5CC3"/>
    <w:rsid w:val="00BC682F"/>
    <w:rsid w:val="00BC6B17"/>
    <w:rsid w:val="00BD07BC"/>
    <w:rsid w:val="00BD1F8F"/>
    <w:rsid w:val="00BD2316"/>
    <w:rsid w:val="00BD7802"/>
    <w:rsid w:val="00BE1D21"/>
    <w:rsid w:val="00BE3A15"/>
    <w:rsid w:val="00BE53D3"/>
    <w:rsid w:val="00BE65DC"/>
    <w:rsid w:val="00BE7A74"/>
    <w:rsid w:val="00BF029F"/>
    <w:rsid w:val="00BF1BAA"/>
    <w:rsid w:val="00BF28C8"/>
    <w:rsid w:val="00BF2B49"/>
    <w:rsid w:val="00BF3680"/>
    <w:rsid w:val="00BF57E0"/>
    <w:rsid w:val="00BF7057"/>
    <w:rsid w:val="00BF7A4E"/>
    <w:rsid w:val="00C005FC"/>
    <w:rsid w:val="00C013FF"/>
    <w:rsid w:val="00C04031"/>
    <w:rsid w:val="00C054F7"/>
    <w:rsid w:val="00C06420"/>
    <w:rsid w:val="00C06F96"/>
    <w:rsid w:val="00C12F02"/>
    <w:rsid w:val="00C14E69"/>
    <w:rsid w:val="00C1525C"/>
    <w:rsid w:val="00C23705"/>
    <w:rsid w:val="00C24954"/>
    <w:rsid w:val="00C256C1"/>
    <w:rsid w:val="00C27935"/>
    <w:rsid w:val="00C31A48"/>
    <w:rsid w:val="00C344CC"/>
    <w:rsid w:val="00C35395"/>
    <w:rsid w:val="00C35650"/>
    <w:rsid w:val="00C368F4"/>
    <w:rsid w:val="00C37F4D"/>
    <w:rsid w:val="00C41312"/>
    <w:rsid w:val="00C41B22"/>
    <w:rsid w:val="00C461F4"/>
    <w:rsid w:val="00C46449"/>
    <w:rsid w:val="00C50D0C"/>
    <w:rsid w:val="00C53198"/>
    <w:rsid w:val="00C55AF3"/>
    <w:rsid w:val="00C60295"/>
    <w:rsid w:val="00C6059E"/>
    <w:rsid w:val="00C610EF"/>
    <w:rsid w:val="00C61CA2"/>
    <w:rsid w:val="00C62EED"/>
    <w:rsid w:val="00C63E2A"/>
    <w:rsid w:val="00C65241"/>
    <w:rsid w:val="00C6584C"/>
    <w:rsid w:val="00C77CE9"/>
    <w:rsid w:val="00C77EC7"/>
    <w:rsid w:val="00C8054E"/>
    <w:rsid w:val="00C81BC2"/>
    <w:rsid w:val="00C85BA9"/>
    <w:rsid w:val="00C870B4"/>
    <w:rsid w:val="00C87E7E"/>
    <w:rsid w:val="00C913E7"/>
    <w:rsid w:val="00C924CF"/>
    <w:rsid w:val="00C9364B"/>
    <w:rsid w:val="00C93B65"/>
    <w:rsid w:val="00C96D24"/>
    <w:rsid w:val="00C96D4A"/>
    <w:rsid w:val="00CA15E5"/>
    <w:rsid w:val="00CA2173"/>
    <w:rsid w:val="00CA3862"/>
    <w:rsid w:val="00CA3975"/>
    <w:rsid w:val="00CA4937"/>
    <w:rsid w:val="00CA61B0"/>
    <w:rsid w:val="00CB0D1A"/>
    <w:rsid w:val="00CB35AD"/>
    <w:rsid w:val="00CB6281"/>
    <w:rsid w:val="00CC03DA"/>
    <w:rsid w:val="00CC0471"/>
    <w:rsid w:val="00CC1446"/>
    <w:rsid w:val="00CC2258"/>
    <w:rsid w:val="00CC2D61"/>
    <w:rsid w:val="00CC40E6"/>
    <w:rsid w:val="00CC5718"/>
    <w:rsid w:val="00CD41D2"/>
    <w:rsid w:val="00CD44AC"/>
    <w:rsid w:val="00CE29CA"/>
    <w:rsid w:val="00CE55FC"/>
    <w:rsid w:val="00CE5D02"/>
    <w:rsid w:val="00CE5EE8"/>
    <w:rsid w:val="00CF317B"/>
    <w:rsid w:val="00CF3B84"/>
    <w:rsid w:val="00CF3CEA"/>
    <w:rsid w:val="00CF6EA9"/>
    <w:rsid w:val="00CF7CCD"/>
    <w:rsid w:val="00D019D2"/>
    <w:rsid w:val="00D031E7"/>
    <w:rsid w:val="00D0344E"/>
    <w:rsid w:val="00D04290"/>
    <w:rsid w:val="00D05221"/>
    <w:rsid w:val="00D074BA"/>
    <w:rsid w:val="00D11F31"/>
    <w:rsid w:val="00D12EC6"/>
    <w:rsid w:val="00D14ED2"/>
    <w:rsid w:val="00D2063E"/>
    <w:rsid w:val="00D20CC4"/>
    <w:rsid w:val="00D3194E"/>
    <w:rsid w:val="00D32036"/>
    <w:rsid w:val="00D34A00"/>
    <w:rsid w:val="00D37D9C"/>
    <w:rsid w:val="00D403A7"/>
    <w:rsid w:val="00D406A9"/>
    <w:rsid w:val="00D41806"/>
    <w:rsid w:val="00D44E5C"/>
    <w:rsid w:val="00D505F9"/>
    <w:rsid w:val="00D52872"/>
    <w:rsid w:val="00D543E3"/>
    <w:rsid w:val="00D545F5"/>
    <w:rsid w:val="00D54A82"/>
    <w:rsid w:val="00D54F02"/>
    <w:rsid w:val="00D55E2D"/>
    <w:rsid w:val="00D55FDA"/>
    <w:rsid w:val="00D56002"/>
    <w:rsid w:val="00D56B9D"/>
    <w:rsid w:val="00D578FB"/>
    <w:rsid w:val="00D57943"/>
    <w:rsid w:val="00D57AB9"/>
    <w:rsid w:val="00D57DEA"/>
    <w:rsid w:val="00D63ED4"/>
    <w:rsid w:val="00D65494"/>
    <w:rsid w:val="00D672B3"/>
    <w:rsid w:val="00D70C2F"/>
    <w:rsid w:val="00D729D6"/>
    <w:rsid w:val="00D74C47"/>
    <w:rsid w:val="00D75E07"/>
    <w:rsid w:val="00D76841"/>
    <w:rsid w:val="00D80EFE"/>
    <w:rsid w:val="00D81822"/>
    <w:rsid w:val="00D848C0"/>
    <w:rsid w:val="00D874CA"/>
    <w:rsid w:val="00D91813"/>
    <w:rsid w:val="00D91D79"/>
    <w:rsid w:val="00D92B34"/>
    <w:rsid w:val="00D94D43"/>
    <w:rsid w:val="00D95335"/>
    <w:rsid w:val="00D96700"/>
    <w:rsid w:val="00DA2D88"/>
    <w:rsid w:val="00DA2E5E"/>
    <w:rsid w:val="00DA425C"/>
    <w:rsid w:val="00DA4619"/>
    <w:rsid w:val="00DA5826"/>
    <w:rsid w:val="00DA67E1"/>
    <w:rsid w:val="00DA6BBA"/>
    <w:rsid w:val="00DB2578"/>
    <w:rsid w:val="00DB2F4D"/>
    <w:rsid w:val="00DB57B6"/>
    <w:rsid w:val="00DB5CE9"/>
    <w:rsid w:val="00DB6D25"/>
    <w:rsid w:val="00DB7E13"/>
    <w:rsid w:val="00DB7FB1"/>
    <w:rsid w:val="00DC11C7"/>
    <w:rsid w:val="00DC33F8"/>
    <w:rsid w:val="00DC38FE"/>
    <w:rsid w:val="00DC3ACF"/>
    <w:rsid w:val="00DC4C80"/>
    <w:rsid w:val="00DC54F3"/>
    <w:rsid w:val="00DC7458"/>
    <w:rsid w:val="00DC7B0F"/>
    <w:rsid w:val="00DD0FB3"/>
    <w:rsid w:val="00DD1BB4"/>
    <w:rsid w:val="00DD4C17"/>
    <w:rsid w:val="00DD4C24"/>
    <w:rsid w:val="00DE1432"/>
    <w:rsid w:val="00DE16CC"/>
    <w:rsid w:val="00DE2576"/>
    <w:rsid w:val="00DE5919"/>
    <w:rsid w:val="00DE5B97"/>
    <w:rsid w:val="00DE7788"/>
    <w:rsid w:val="00DF0153"/>
    <w:rsid w:val="00DF08FA"/>
    <w:rsid w:val="00DF0E74"/>
    <w:rsid w:val="00DF1A68"/>
    <w:rsid w:val="00DF5316"/>
    <w:rsid w:val="00DF76FC"/>
    <w:rsid w:val="00E003A2"/>
    <w:rsid w:val="00E00505"/>
    <w:rsid w:val="00E033AA"/>
    <w:rsid w:val="00E03D36"/>
    <w:rsid w:val="00E044A9"/>
    <w:rsid w:val="00E06195"/>
    <w:rsid w:val="00E12412"/>
    <w:rsid w:val="00E134DC"/>
    <w:rsid w:val="00E13BB2"/>
    <w:rsid w:val="00E144C0"/>
    <w:rsid w:val="00E16F0A"/>
    <w:rsid w:val="00E202C0"/>
    <w:rsid w:val="00E25523"/>
    <w:rsid w:val="00E25A35"/>
    <w:rsid w:val="00E301C3"/>
    <w:rsid w:val="00E31DA2"/>
    <w:rsid w:val="00E338BB"/>
    <w:rsid w:val="00E34097"/>
    <w:rsid w:val="00E404A4"/>
    <w:rsid w:val="00E40E09"/>
    <w:rsid w:val="00E4268C"/>
    <w:rsid w:val="00E438BF"/>
    <w:rsid w:val="00E449D0"/>
    <w:rsid w:val="00E46C87"/>
    <w:rsid w:val="00E470D4"/>
    <w:rsid w:val="00E4710B"/>
    <w:rsid w:val="00E51FD3"/>
    <w:rsid w:val="00E52761"/>
    <w:rsid w:val="00E549F2"/>
    <w:rsid w:val="00E573BF"/>
    <w:rsid w:val="00E606E7"/>
    <w:rsid w:val="00E61BC0"/>
    <w:rsid w:val="00E63C9D"/>
    <w:rsid w:val="00E67450"/>
    <w:rsid w:val="00E70E8F"/>
    <w:rsid w:val="00E753DF"/>
    <w:rsid w:val="00E7583D"/>
    <w:rsid w:val="00E7651A"/>
    <w:rsid w:val="00E772AC"/>
    <w:rsid w:val="00E82585"/>
    <w:rsid w:val="00E826AE"/>
    <w:rsid w:val="00E82C4B"/>
    <w:rsid w:val="00E85D99"/>
    <w:rsid w:val="00E86E2B"/>
    <w:rsid w:val="00E9023A"/>
    <w:rsid w:val="00E94DA4"/>
    <w:rsid w:val="00E94E26"/>
    <w:rsid w:val="00E9545F"/>
    <w:rsid w:val="00E96C3C"/>
    <w:rsid w:val="00E97178"/>
    <w:rsid w:val="00EA050B"/>
    <w:rsid w:val="00EA1C54"/>
    <w:rsid w:val="00EA2E14"/>
    <w:rsid w:val="00EA31B9"/>
    <w:rsid w:val="00EA665B"/>
    <w:rsid w:val="00EB0D80"/>
    <w:rsid w:val="00EB0EB1"/>
    <w:rsid w:val="00EB1748"/>
    <w:rsid w:val="00EB3057"/>
    <w:rsid w:val="00EB75E6"/>
    <w:rsid w:val="00EB79A6"/>
    <w:rsid w:val="00EC40C5"/>
    <w:rsid w:val="00EC4FD5"/>
    <w:rsid w:val="00ED0B78"/>
    <w:rsid w:val="00ED368F"/>
    <w:rsid w:val="00ED4758"/>
    <w:rsid w:val="00ED4836"/>
    <w:rsid w:val="00ED5932"/>
    <w:rsid w:val="00ED5F5F"/>
    <w:rsid w:val="00ED621A"/>
    <w:rsid w:val="00EE1B73"/>
    <w:rsid w:val="00EE55AF"/>
    <w:rsid w:val="00EE7CC6"/>
    <w:rsid w:val="00EF2FF2"/>
    <w:rsid w:val="00EF3842"/>
    <w:rsid w:val="00EF6E9E"/>
    <w:rsid w:val="00EF7BEA"/>
    <w:rsid w:val="00F00AFB"/>
    <w:rsid w:val="00F020AB"/>
    <w:rsid w:val="00F020DB"/>
    <w:rsid w:val="00F04E68"/>
    <w:rsid w:val="00F05E77"/>
    <w:rsid w:val="00F061F9"/>
    <w:rsid w:val="00F070B0"/>
    <w:rsid w:val="00F07A1A"/>
    <w:rsid w:val="00F11C2E"/>
    <w:rsid w:val="00F149C0"/>
    <w:rsid w:val="00F167E2"/>
    <w:rsid w:val="00F17D30"/>
    <w:rsid w:val="00F17F37"/>
    <w:rsid w:val="00F20D52"/>
    <w:rsid w:val="00F20EDD"/>
    <w:rsid w:val="00F2373F"/>
    <w:rsid w:val="00F243B5"/>
    <w:rsid w:val="00F256C7"/>
    <w:rsid w:val="00F27E84"/>
    <w:rsid w:val="00F3298E"/>
    <w:rsid w:val="00F3484A"/>
    <w:rsid w:val="00F34CE1"/>
    <w:rsid w:val="00F40788"/>
    <w:rsid w:val="00F435A5"/>
    <w:rsid w:val="00F45117"/>
    <w:rsid w:val="00F4598E"/>
    <w:rsid w:val="00F4606C"/>
    <w:rsid w:val="00F46450"/>
    <w:rsid w:val="00F4654A"/>
    <w:rsid w:val="00F47089"/>
    <w:rsid w:val="00F52149"/>
    <w:rsid w:val="00F54022"/>
    <w:rsid w:val="00F6469E"/>
    <w:rsid w:val="00F656DA"/>
    <w:rsid w:val="00F6696A"/>
    <w:rsid w:val="00F712E7"/>
    <w:rsid w:val="00F7242E"/>
    <w:rsid w:val="00F81B96"/>
    <w:rsid w:val="00F82F9C"/>
    <w:rsid w:val="00F8301D"/>
    <w:rsid w:val="00F848E9"/>
    <w:rsid w:val="00F85225"/>
    <w:rsid w:val="00F85D0B"/>
    <w:rsid w:val="00F93708"/>
    <w:rsid w:val="00F976F6"/>
    <w:rsid w:val="00FA1615"/>
    <w:rsid w:val="00FA25AF"/>
    <w:rsid w:val="00FA2685"/>
    <w:rsid w:val="00FA3CF5"/>
    <w:rsid w:val="00FB0013"/>
    <w:rsid w:val="00FB1F88"/>
    <w:rsid w:val="00FB30D4"/>
    <w:rsid w:val="00FB4DA5"/>
    <w:rsid w:val="00FB507F"/>
    <w:rsid w:val="00FC18DB"/>
    <w:rsid w:val="00FC3471"/>
    <w:rsid w:val="00FC56C5"/>
    <w:rsid w:val="00FC57A6"/>
    <w:rsid w:val="00FD07FA"/>
    <w:rsid w:val="00FD13D3"/>
    <w:rsid w:val="00FD1EAA"/>
    <w:rsid w:val="00FD383B"/>
    <w:rsid w:val="00FD422A"/>
    <w:rsid w:val="00FD722A"/>
    <w:rsid w:val="00FE4071"/>
    <w:rsid w:val="00FE6423"/>
    <w:rsid w:val="00FE6C88"/>
    <w:rsid w:val="00FF4A52"/>
    <w:rsid w:val="00FF4E58"/>
    <w:rsid w:val="00FF6E4A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7391D"/>
  <w15:docId w15:val="{4168CDAC-37E1-41CF-9B47-DAF3A3EF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R"/>
    <w:autoRedefine/>
    <w:qFormat/>
    <w:rsid w:val="00C913E7"/>
    <w:pPr>
      <w:spacing w:after="0" w:line="240" w:lineRule="auto"/>
      <w:ind w:left="284" w:hanging="284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NRCar">
    <w:name w:val="Normal NR Car"/>
    <w:basedOn w:val="Policepardfaut"/>
    <w:rsid w:val="00E25523"/>
    <w:rPr>
      <w:rFonts w:ascii="Times New Roman" w:hAnsi="Times New Roman"/>
      <w:sz w:val="24"/>
    </w:rPr>
  </w:style>
  <w:style w:type="paragraph" w:styleId="Notedebasdepage">
    <w:name w:val="footnote text"/>
    <w:aliases w:val="Note de bas de page NR"/>
    <w:link w:val="NotedebasdepageCar"/>
    <w:uiPriority w:val="99"/>
    <w:unhideWhenUsed/>
    <w:qFormat/>
    <w:rsid w:val="008A38C8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NotedebasdepageCar">
    <w:name w:val="Note de bas de page Car"/>
    <w:aliases w:val="Note de bas de page NR Car"/>
    <w:basedOn w:val="Policepardfaut"/>
    <w:link w:val="Notedebasdepage"/>
    <w:uiPriority w:val="99"/>
    <w:rsid w:val="008A38C8"/>
    <w:rPr>
      <w:rFonts w:ascii="Times New Roman" w:hAnsi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223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23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22349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8144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1443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8144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1443"/>
    <w:rPr>
      <w:rFonts w:ascii="Times New Roman" w:hAnsi="Times New Roman"/>
      <w:sz w:val="24"/>
    </w:rPr>
  </w:style>
  <w:style w:type="character" w:customStyle="1" w:styleId="A1">
    <w:name w:val="A1"/>
    <w:uiPriority w:val="99"/>
    <w:rsid w:val="00F05E77"/>
    <w:rPr>
      <w:color w:val="000000"/>
    </w:rPr>
  </w:style>
  <w:style w:type="character" w:customStyle="1" w:styleId="efentryfree">
    <w:name w:val="ef_entryfree"/>
    <w:basedOn w:val="Policepardfaut"/>
    <w:rsid w:val="005376B9"/>
  </w:style>
  <w:style w:type="character" w:customStyle="1" w:styleId="eforth">
    <w:name w:val="ef_orth"/>
    <w:basedOn w:val="Policepardfaut"/>
    <w:rsid w:val="005376B9"/>
  </w:style>
  <w:style w:type="character" w:styleId="Appelnotedebasdep">
    <w:name w:val="footnote reference"/>
    <w:basedOn w:val="Policepardfaut"/>
    <w:uiPriority w:val="99"/>
    <w:semiHidden/>
    <w:unhideWhenUsed/>
    <w:rsid w:val="00A25A75"/>
    <w:rPr>
      <w:vertAlign w:val="superscript"/>
    </w:rPr>
  </w:style>
  <w:style w:type="character" w:customStyle="1" w:styleId="s1">
    <w:name w:val="s1"/>
    <w:basedOn w:val="Policepardfaut"/>
    <w:rsid w:val="001A5571"/>
  </w:style>
  <w:style w:type="character" w:customStyle="1" w:styleId="apple-converted-space">
    <w:name w:val="apple-converted-space"/>
    <w:basedOn w:val="Policepardfaut"/>
    <w:rsid w:val="00296A1F"/>
  </w:style>
  <w:style w:type="paragraph" w:styleId="Paragraphedeliste">
    <w:name w:val="List Paragraph"/>
    <w:basedOn w:val="Normal"/>
    <w:uiPriority w:val="34"/>
    <w:qFormat/>
    <w:rsid w:val="00F85225"/>
    <w:pPr>
      <w:ind w:left="720"/>
      <w:contextualSpacing/>
    </w:pPr>
  </w:style>
  <w:style w:type="paragraph" w:styleId="Textebrut">
    <w:name w:val="Plain Text"/>
    <w:basedOn w:val="Normal"/>
    <w:link w:val="TextebrutCar"/>
    <w:uiPriority w:val="99"/>
    <w:unhideWhenUsed/>
    <w:rsid w:val="00EA2E14"/>
    <w:pPr>
      <w:jc w:val="left"/>
    </w:pPr>
    <w:rPr>
      <w:rFonts w:ascii="Calibri" w:hAnsi="Calibri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EA2E14"/>
    <w:rPr>
      <w:rFonts w:ascii="Calibri" w:hAnsi="Calibri"/>
      <w:szCs w:val="21"/>
    </w:rPr>
  </w:style>
  <w:style w:type="character" w:styleId="lev">
    <w:name w:val="Strong"/>
    <w:basedOn w:val="Policepardfaut"/>
    <w:uiPriority w:val="22"/>
    <w:qFormat/>
    <w:rsid w:val="00DA67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1D5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customStyle="1" w:styleId="s-lib-color-lt-grey">
    <w:name w:val="s-lib-color-lt-grey"/>
    <w:basedOn w:val="Policepardfaut"/>
    <w:rsid w:val="001C5A70"/>
  </w:style>
  <w:style w:type="character" w:customStyle="1" w:styleId="sr-only">
    <w:name w:val="sr-only"/>
    <w:basedOn w:val="Policepardfaut"/>
    <w:rsid w:val="001C5A70"/>
  </w:style>
  <w:style w:type="character" w:customStyle="1" w:styleId="pad-left-med">
    <w:name w:val="pad-left-med"/>
    <w:basedOn w:val="Policepardfaut"/>
    <w:rsid w:val="001C5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74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8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6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9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7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5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1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1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5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1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6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30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70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9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1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8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94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6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76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8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9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6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0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3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26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2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1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6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4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17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7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0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00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0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6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9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usante.parisdescartes.fr/histoire/medica/resultats/index.php?do=page&amp;cote=37020b&amp;p=0568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fictif.org/medict/?q=maniaque+&amp;t=1maniaque&amp;cote=37020d&amp;p=1645&amp;bibl=UT%C3%89RO-LOMRAIRE.+Littr%C3%A9+Robin+13e+%C3%A9d.%2C+1873%2C+p.%C2%A01631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ictif.org/medict/?q=Sachet&amp;t=1sachet&amp;cote=61157&amp;p=0432&amp;bibl=Nodule.+B%C3%A9gin+%26+al.%2C+1823%2C+p.%C2%A0422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" TargetMode="External"/><Relationship Id="rId7" Type="http://schemas.openxmlformats.org/officeDocument/2006/relationships/hyperlink" Target="https://www.biusante.parisdescartes.fr/histoire/medica/resultats/index.php?do=page&amp;cote=37020d&amp;p=1673" TargetMode="External"/><Relationship Id="rId12" Type="http://schemas.openxmlformats.org/officeDocument/2006/relationships/hyperlink" Target="http://fictif.org/medict/?q=unicellulaire+&amp;t=1unicellulaire&amp;cote=37020d&amp;p=1631&amp;bibl=UNICELLULAIBE.+Littr%C3%A9+Robin+13e+%C3%A9d.%2C+1873%2C+p.%C2%A01617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" TargetMode="External"/><Relationship Id="rId17" Type="http://schemas.openxmlformats.org/officeDocument/2006/relationships/hyperlink" Target="https://mattermost.biusante.parisdescartes.fr/metadico/pl/ukgpeei8kido3ee4ufk5gk7ecc" TargetMode="External"/><Relationship Id="rId2" Type="http://schemas.openxmlformats.org/officeDocument/2006/relationships/styles" Target="styles.xml"/><Relationship Id="rId16" Type="http://schemas.openxmlformats.org/officeDocument/2006/relationships/hyperlink" Target="http://fictif.org/medict/?q=cornet&amp;t=1cornet&amp;cote=37020d&amp;p=1803&amp;bibl=Cornetto.+Littr%C3%A9+Robin+13e+%C3%A9d.+index%2C+1873%2C+p.%C2%A01789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" TargetMode="External"/><Relationship Id="rId20" Type="http://schemas.openxmlformats.org/officeDocument/2006/relationships/hyperlink" Target="https://mattermost.biusante.parisdescartes.fr/metadico/pl/ukgpeei8kido3ee4ufk5gk7e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ctif.org/medict/?q=unicellulaibe+&amp;t=1unicellulaibe&amp;cote=37020d&amp;p=1631&amp;bibl=UNICELLULAIBE.+Littr%C3%A9+Robin+13e+%C3%A9d.%2C+1873%2C+p.%C2%A01617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ttermost.biusante.parisdescartes.fr/metadico/pl/ukgpeei8kido3ee4ufk5gk7ec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iusante.parisdescartes.fr/histoire/medica/resultats/index.php?do=page&amp;cote=07410xM03&amp;p=0198" TargetMode="External"/><Relationship Id="rId19" Type="http://schemas.openxmlformats.org/officeDocument/2006/relationships/hyperlink" Target="http://fictif.org/medict/?q=Biscotte&amp;t=1biscuit&amp;cote=37020d&amp;p=1800&amp;bibl=Biscotte.+Littr%C3%A9+Robin+13e+%C3%A9d.+index%2C+1873%2C+p.%C2%A01786.&amp;f=00152&amp;f=08746&amp;f=01208&amp;f=pharma_000103&amp;f=01686&amp;f=00216&amp;f=07399&amp;f=pharma_019428&amp;f=31873&amp;f=30944&amp;f=pharma_019127&amp;f=32546&amp;f=pharma_013686&amp;f=extalfobuchoz&amp;f=146144&amp;f=07410xM&amp;f=07410xC&amp;f=45392&amp;f=pharma_019129&amp;f=pharma_019128&amp;f=extbnfrivet&amp;f=37019&amp;f=47661&amp;f=47667&amp;f=35573&amp;f=extbnfadelon&amp;f=61157&amp;f=extbnfdezeimeris&amp;f=57503&amp;f=34826&amp;f=pharma_014023&amp;f=34820&amp;f=extbnfnysten&amp;f=extalfodarboval&amp;f=extbnfbeaude&amp;f=37029&amp;f=37020b&amp;f=34823&amp;f=extbnfpoujol&amp;f=pharma_014236&amp;f=32923&amp;f=extbnfdechambre&amp;f=37020c&amp;f=27518&amp;f=37020d&amp;f=37020d%7Eindex&amp;f=pharma_006061&amp;f=20311&amp;f=21575&amp;f=56140&amp;f=24374&amp;f=21244&amp;f=27898&amp;f=26087&amp;f=2690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usante.parisdescartes.fr/histoire/medica/resultats/index.php?do=page&amp;cote=27898&amp;p=1353" TargetMode="External"/><Relationship Id="rId14" Type="http://schemas.openxmlformats.org/officeDocument/2006/relationships/hyperlink" Target="https://www.biusante.parisdescartes.fr/histoire/medica/resultats/index.php?dico=dico&amp;cote=&amp;chapitre=ungu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2212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</dc:creator>
  <cp:keywords/>
  <dc:description/>
  <cp:lastModifiedBy>NR</cp:lastModifiedBy>
  <cp:revision>6</cp:revision>
  <cp:lastPrinted>2021-05-18T06:36:00Z</cp:lastPrinted>
  <dcterms:created xsi:type="dcterms:W3CDTF">2022-09-14T22:14:00Z</dcterms:created>
  <dcterms:modified xsi:type="dcterms:W3CDTF">2022-09-14T22:19:00Z</dcterms:modified>
</cp:coreProperties>
</file>