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FE70" w14:textId="4BDD9039" w:rsidR="00D653B0" w:rsidRDefault="00D653B0" w:rsidP="00D653B0">
      <w:pPr>
        <w:jc w:val="center"/>
      </w:pPr>
      <w:r>
        <w:rPr>
          <w:noProof/>
        </w:rPr>
        <w:drawing>
          <wp:inline distT="0" distB="0" distL="0" distR="0" wp14:anchorId="57ABF38E" wp14:editId="65C3D5C6">
            <wp:extent cx="2286000" cy="863582"/>
            <wp:effectExtent l="0" t="0" r="0" b="0"/>
            <wp:docPr id="432402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707" cy="87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41DB" w14:textId="77676634" w:rsidR="00D653B0" w:rsidRPr="00D653B0" w:rsidRDefault="00D653B0" w:rsidP="00D653B0">
      <w:pPr>
        <w:pStyle w:val="Cm"/>
        <w:spacing w:before="3000"/>
      </w:pPr>
      <w:r w:rsidRPr="00D653B0">
        <w:t>Elektronikus napló motivációs eszközökkel</w:t>
      </w:r>
      <w:r w:rsidR="00757F7E">
        <w:t xml:space="preserve"> </w:t>
      </w:r>
      <w:r w:rsidRPr="00D653B0">
        <w:t>kiegészítve</w:t>
      </w:r>
    </w:p>
    <w:p w14:paraId="44C0F0DB" w14:textId="6AF2441E" w:rsidR="00D653B0" w:rsidRPr="00D653B0" w:rsidRDefault="00D653B0" w:rsidP="00D653B0">
      <w:pPr>
        <w:jc w:val="center"/>
        <w:rPr>
          <w:rFonts w:cs="Times New Roman"/>
          <w:b/>
          <w:bCs/>
          <w:sz w:val="32"/>
          <w:szCs w:val="32"/>
        </w:rPr>
      </w:pPr>
      <w:r w:rsidRPr="00D653B0">
        <w:rPr>
          <w:rFonts w:cs="Times New Roman"/>
          <w:b/>
          <w:bCs/>
          <w:sz w:val="32"/>
          <w:szCs w:val="32"/>
        </w:rPr>
        <w:t>Szoftverfejlesztő és -tesztelő technikus</w:t>
      </w:r>
    </w:p>
    <w:p w14:paraId="0E01ED41" w14:textId="6538E786" w:rsidR="00D653B0" w:rsidRPr="00D653B0" w:rsidRDefault="00D653B0" w:rsidP="00D653B0">
      <w:pPr>
        <w:spacing w:before="1200"/>
        <w:jc w:val="center"/>
        <w:rPr>
          <w:rFonts w:cs="Times New Roman"/>
          <w:b/>
          <w:bCs/>
          <w:sz w:val="36"/>
          <w:szCs w:val="36"/>
        </w:rPr>
      </w:pPr>
      <w:r w:rsidRPr="00D653B0">
        <w:rPr>
          <w:rFonts w:cs="Times New Roman"/>
          <w:b/>
          <w:bCs/>
          <w:sz w:val="36"/>
          <w:szCs w:val="36"/>
        </w:rPr>
        <w:t>készítette:</w:t>
      </w:r>
      <w:r w:rsidRPr="00D653B0">
        <w:rPr>
          <w:rFonts w:cs="Times New Roman"/>
          <w:b/>
          <w:bCs/>
          <w:sz w:val="36"/>
          <w:szCs w:val="36"/>
        </w:rPr>
        <w:br/>
      </w:r>
      <w:proofErr w:type="spellStart"/>
      <w:r w:rsidRPr="00D653B0">
        <w:rPr>
          <w:rFonts w:cs="Times New Roman"/>
          <w:b/>
          <w:bCs/>
          <w:sz w:val="36"/>
          <w:szCs w:val="36"/>
        </w:rPr>
        <w:t>Elektrom</w:t>
      </w:r>
      <w:proofErr w:type="spellEnd"/>
      <w:r w:rsidRPr="00D653B0">
        <w:rPr>
          <w:rFonts w:cs="Times New Roman"/>
          <w:b/>
          <w:bCs/>
          <w:sz w:val="36"/>
          <w:szCs w:val="36"/>
        </w:rPr>
        <w:t xml:space="preserve"> Ágnes 13.X</w:t>
      </w:r>
    </w:p>
    <w:p w14:paraId="6C829832" w14:textId="16F5332F" w:rsidR="00D653B0" w:rsidRPr="00D653B0" w:rsidRDefault="00D653B0" w:rsidP="00D653B0">
      <w:pPr>
        <w:jc w:val="center"/>
        <w:rPr>
          <w:rFonts w:cs="Times New Roman"/>
          <w:b/>
          <w:bCs/>
          <w:sz w:val="36"/>
          <w:szCs w:val="36"/>
        </w:rPr>
      </w:pPr>
      <w:r w:rsidRPr="00D653B0">
        <w:rPr>
          <w:rFonts w:cs="Times New Roman"/>
          <w:b/>
          <w:bCs/>
          <w:sz w:val="36"/>
          <w:szCs w:val="36"/>
        </w:rPr>
        <w:t>Kandisz Nóra 13.X</w:t>
      </w:r>
    </w:p>
    <w:p w14:paraId="79DC01D2" w14:textId="1DF0F72B" w:rsidR="00D653B0" w:rsidRPr="00D653B0" w:rsidRDefault="00D653B0" w:rsidP="00D653B0">
      <w:pPr>
        <w:jc w:val="center"/>
        <w:rPr>
          <w:rFonts w:cs="Times New Roman"/>
          <w:b/>
          <w:bCs/>
          <w:sz w:val="36"/>
          <w:szCs w:val="36"/>
        </w:rPr>
      </w:pPr>
      <w:r w:rsidRPr="00D653B0">
        <w:rPr>
          <w:rFonts w:cs="Times New Roman"/>
          <w:b/>
          <w:bCs/>
          <w:sz w:val="36"/>
          <w:szCs w:val="36"/>
        </w:rPr>
        <w:t>Techno Kolos 13.X</w:t>
      </w:r>
    </w:p>
    <w:p w14:paraId="5464696A" w14:textId="466D7F1B" w:rsidR="00D653B0" w:rsidRDefault="00D653B0" w:rsidP="00D653B0">
      <w:pPr>
        <w:spacing w:before="1800"/>
        <w:jc w:val="center"/>
        <w:rPr>
          <w:rFonts w:cs="Times New Roman"/>
          <w:b/>
          <w:bCs/>
          <w:sz w:val="36"/>
          <w:szCs w:val="36"/>
        </w:rPr>
      </w:pPr>
      <w:r w:rsidRPr="00D653B0">
        <w:rPr>
          <w:rFonts w:cs="Times New Roman"/>
          <w:b/>
          <w:bCs/>
          <w:sz w:val="36"/>
          <w:szCs w:val="36"/>
        </w:rPr>
        <w:t>2026</w:t>
      </w:r>
    </w:p>
    <w:bookmarkStart w:id="0" w:name="_Toc227272548" w:displacedByCustomXml="next"/>
    <w:sdt>
      <w:sdtPr>
        <w:id w:val="-1568493841"/>
        <w:docPartObj>
          <w:docPartGallery w:val="Table of Contents"/>
          <w:docPartUnique/>
        </w:docPartObj>
      </w:sdtPr>
      <w:sdtEndPr>
        <w:rPr>
          <w:rFonts w:eastAsiaTheme="minorHAnsi" w:cs="Times New Roman"/>
          <w:bCs/>
          <w:sz w:val="24"/>
          <w:szCs w:val="24"/>
        </w:rPr>
      </w:sdtEndPr>
      <w:sdtContent>
        <w:p w14:paraId="011BD0ED" w14:textId="3B9518CF" w:rsidR="00D653B0" w:rsidRPr="00757F7E" w:rsidRDefault="00D653B0" w:rsidP="00CD7166">
          <w:pPr>
            <w:pStyle w:val="Cmsor1"/>
            <w:jc w:val="left"/>
            <w:rPr>
              <w:rStyle w:val="Cmsor1Char"/>
              <w:b/>
              <w:bCs/>
            </w:rPr>
          </w:pPr>
          <w:r w:rsidRPr="00757F7E">
            <w:rPr>
              <w:rStyle w:val="Cmsor1Char"/>
              <w:b/>
              <w:bCs/>
            </w:rPr>
            <w:t>Tartalomjegyzék</w:t>
          </w:r>
          <w:bookmarkEnd w:id="0"/>
        </w:p>
        <w:p w14:paraId="45ED7239" w14:textId="43181BE1" w:rsidR="00A66D8F" w:rsidRDefault="00D653B0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r w:rsidRPr="00757F7E">
            <w:rPr>
              <w:rFonts w:cs="Times New Roman"/>
              <w:b/>
              <w:bCs/>
            </w:rPr>
            <w:fldChar w:fldCharType="begin"/>
          </w:r>
          <w:r w:rsidRPr="00757F7E">
            <w:rPr>
              <w:rFonts w:cs="Times New Roman"/>
              <w:b/>
              <w:bCs/>
            </w:rPr>
            <w:instrText xml:space="preserve"> TOC \o "1-3" \h \z \u </w:instrText>
          </w:r>
          <w:r w:rsidRPr="00757F7E">
            <w:rPr>
              <w:rFonts w:cs="Times New Roman"/>
              <w:b/>
              <w:bCs/>
            </w:rPr>
            <w:fldChar w:fldCharType="separate"/>
          </w:r>
          <w:hyperlink w:anchor="_Toc227272548" w:history="1">
            <w:r w:rsidR="00A66D8F" w:rsidRPr="00747113">
              <w:rPr>
                <w:rStyle w:val="Hiperhivatkozs"/>
                <w:bCs/>
                <w:noProof/>
              </w:rPr>
              <w:t>1</w:t>
            </w:r>
            <w:r w:rsidR="00A66D8F"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="00A66D8F" w:rsidRPr="00747113">
              <w:rPr>
                <w:rStyle w:val="Hiperhivatkozs"/>
                <w:bCs/>
                <w:noProof/>
              </w:rPr>
              <w:t>Tartalomjegyzék</w:t>
            </w:r>
            <w:r w:rsidR="00A66D8F">
              <w:rPr>
                <w:noProof/>
                <w:webHidden/>
              </w:rPr>
              <w:tab/>
            </w:r>
            <w:r w:rsidR="00A66D8F">
              <w:rPr>
                <w:noProof/>
                <w:webHidden/>
              </w:rPr>
              <w:fldChar w:fldCharType="begin"/>
            </w:r>
            <w:r w:rsidR="00A66D8F">
              <w:rPr>
                <w:noProof/>
                <w:webHidden/>
              </w:rPr>
              <w:instrText xml:space="preserve"> PAGEREF _Toc227272548 \h </w:instrText>
            </w:r>
            <w:r w:rsidR="00A66D8F">
              <w:rPr>
                <w:noProof/>
                <w:webHidden/>
              </w:rPr>
            </w:r>
            <w:r w:rsidR="00A66D8F">
              <w:rPr>
                <w:noProof/>
                <w:webHidden/>
              </w:rPr>
              <w:fldChar w:fldCharType="separate"/>
            </w:r>
            <w:r w:rsidR="00A66D8F">
              <w:rPr>
                <w:noProof/>
                <w:webHidden/>
              </w:rPr>
              <w:t>1</w:t>
            </w:r>
            <w:r w:rsidR="00A66D8F">
              <w:rPr>
                <w:noProof/>
                <w:webHidden/>
              </w:rPr>
              <w:fldChar w:fldCharType="end"/>
            </w:r>
          </w:hyperlink>
        </w:p>
        <w:p w14:paraId="4143CF25" w14:textId="043BF642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49" w:history="1">
            <w:r w:rsidRPr="00747113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A17F" w14:textId="7082FCE2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0" w:history="1">
            <w:r w:rsidRPr="00747113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63EB" w14:textId="7FA09C86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1" w:history="1">
            <w:r w:rsidRPr="00747113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Probléma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25F4" w14:textId="0B886ED1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2" w:history="1">
            <w:r w:rsidRPr="00747113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FDF3" w14:textId="5DF57B87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3" w:history="1">
            <w:r w:rsidRPr="00747113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13F1" w14:textId="25306CDB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4" w:history="1">
            <w:r w:rsidRPr="00747113">
              <w:rPr>
                <w:rStyle w:val="Hiperhivatkozs"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 rendszer aktorai (Szerepkörök)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D506" w14:textId="434CE57C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5" w:history="1">
            <w:r w:rsidRPr="00747113">
              <w:rPr>
                <w:rStyle w:val="Hiperhivatkozs"/>
                <w:noProof/>
              </w:rPr>
              <w:t>5.1.2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Alapvető funkciók és „Include”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242B" w14:textId="1710FCA2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6" w:history="1">
            <w:r w:rsidRPr="00747113">
              <w:rPr>
                <w:rStyle w:val="Hiperhivatkozs"/>
                <w:noProof/>
              </w:rPr>
              <w:t>5.1.3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Motivációs eszközök és „Extend”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490F" w14:textId="1E651D6F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7" w:history="1">
            <w:r w:rsidRPr="00747113">
              <w:rPr>
                <w:rStyle w:val="Hiperhivatkozs"/>
                <w:noProof/>
              </w:rPr>
              <w:t>5.1.4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Adminisztratív és biztonsági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8A35" w14:textId="764406E3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8" w:history="1">
            <w:r w:rsidRPr="00747113">
              <w:rPr>
                <w:rStyle w:val="Hiperhivatkozs"/>
                <w:noProof/>
              </w:rPr>
              <w:t>5.1.5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Összegzés a logikai kapcsolatokról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F137" w14:textId="01005A99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59" w:history="1">
            <w:r w:rsidRPr="00747113">
              <w:rPr>
                <w:rStyle w:val="Hiperhivatkozs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Aktivitási diagramok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9C48" w14:textId="718864AA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0" w:history="1">
            <w:r w:rsidRPr="00747113">
              <w:rPr>
                <w:rStyle w:val="Hiperhivatkozs"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Osztályzat rögzítése és motivációs visszacsatolás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42CB4" w14:textId="1E5E3D68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1" w:history="1">
            <w:r w:rsidRPr="00747113">
              <w:rPr>
                <w:rStyle w:val="Hiperhivatkozs"/>
                <w:noProof/>
              </w:rPr>
              <w:t>5.2.2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Tanulmányi profil lekérdezése és prediktív 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D838" w14:textId="18BDD72C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2" w:history="1">
            <w:r w:rsidRPr="00747113">
              <w:rPr>
                <w:rStyle w:val="Hiperhivatkozs"/>
                <w:noProof/>
              </w:rPr>
              <w:t>5.2.3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Digitális jelvények és mérföldkövek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D80C" w14:textId="4E25165B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3" w:history="1">
            <w:r w:rsidRPr="00747113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Adatbázis terve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F405D" w14:textId="080001D3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4" w:history="1">
            <w:r w:rsidRPr="00747113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Felhasználói interfész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5214E" w14:textId="18C737A0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5" w:history="1">
            <w:r w:rsidRPr="00747113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67EF" w14:textId="7B5AB6E9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6" w:history="1">
            <w:r w:rsidRPr="00747113">
              <w:rPr>
                <w:rStyle w:val="Hiperhivatkozs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Alkalmazott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F0F2" w14:textId="314208B0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7" w:history="1">
            <w:r w:rsidRPr="00747113">
              <w:rPr>
                <w:rStyle w:val="Hiperhivatkozs"/>
                <w:noProof/>
              </w:rPr>
              <w:t>8.1.1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Backend technológiák és szerepük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6BCC" w14:textId="2B64F1B9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8" w:history="1">
            <w:r w:rsidRPr="00747113">
              <w:rPr>
                <w:rStyle w:val="Hiperhivatkozs"/>
                <w:noProof/>
              </w:rPr>
              <w:t>8.1.2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Frontend technológiák és céljuk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62EE" w14:textId="62D8400B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69" w:history="1">
            <w:r w:rsidRPr="00747113">
              <w:rPr>
                <w:rStyle w:val="Hiperhivatkozs"/>
                <w:noProof/>
              </w:rPr>
              <w:t>8.1.3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Összegzés és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F4A3" w14:textId="1AB6D682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0" w:history="1">
            <w:r w:rsidRPr="00747113">
              <w:rPr>
                <w:rStyle w:val="Hiperhivatkozs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Fontosabb funkciók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098E" w14:textId="60ADB3B8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1" w:history="1">
            <w:r w:rsidRPr="00747113">
              <w:rPr>
                <w:rStyle w:val="Hiperhivatkozs"/>
                <w:noProof/>
              </w:rPr>
              <w:t>8.2.1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Dinamikus átlagszámítás és trendelemzés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3545" w14:textId="2D60BB7C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2" w:history="1">
            <w:r w:rsidRPr="00747113">
              <w:rPr>
                <w:rStyle w:val="Hiperhivatkozs"/>
                <w:noProof/>
              </w:rPr>
              <w:t>8.2.2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Gamifikációs jelvényrendszer (Trigger-alapú események)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8A1C" w14:textId="306870B6" w:rsidR="00A66D8F" w:rsidRDefault="00A66D8F">
          <w:pPr>
            <w:pStyle w:val="TJ3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3" w:history="1">
            <w:r w:rsidRPr="00747113">
              <w:rPr>
                <w:rStyle w:val="Hiperhivatkozs"/>
                <w:noProof/>
              </w:rPr>
              <w:t>8.2.3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Prediktív vizualizáció a frontend oldalon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192E" w14:textId="15B36DDB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4" w:history="1">
            <w:r w:rsidRPr="00747113">
              <w:rPr>
                <w:rStyle w:val="Hiperhivatkozs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DEB7" w14:textId="148624B7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5" w:history="1">
            <w:r w:rsidRPr="00747113">
              <w:rPr>
                <w:rStyle w:val="Hiperhivatkozs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Automatizált egységtesztelés (Unit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E6A0" w14:textId="70B4FF1F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6" w:history="1">
            <w:r w:rsidRPr="00747113">
              <w:rPr>
                <w:rStyle w:val="Hiperhivatkozs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Tesztdokumentációs táblázat (Manuális tesztelés)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614A" w14:textId="6A098127" w:rsidR="00A66D8F" w:rsidRDefault="00A66D8F">
          <w:pPr>
            <w:pStyle w:val="TJ1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7" w:history="1">
            <w:r w:rsidRPr="00747113">
              <w:rPr>
                <w:rStyle w:val="Hiperhivatkozs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3391" w14:textId="40D97924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8" w:history="1">
            <w:r w:rsidRPr="00747113">
              <w:rPr>
                <w:rStyle w:val="Hiperhivatkozs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Backend és Adatbázis Fejlesztő (A „Motor” gazdája):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19CA" w14:textId="6797DED7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79" w:history="1">
            <w:r w:rsidRPr="00747113">
              <w:rPr>
                <w:rStyle w:val="Hiperhivatkozs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Frontend és UI/UX Fejlesztő (A „Látvány” felelőse):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4B9A" w14:textId="46446207" w:rsidR="00A66D8F" w:rsidRDefault="00A66D8F">
          <w:pPr>
            <w:pStyle w:val="TJ2"/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272580" w:history="1">
            <w:r w:rsidRPr="00747113">
              <w:rPr>
                <w:rStyle w:val="Hiperhivatkozs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747113">
              <w:rPr>
                <w:rStyle w:val="Hiperhivatkozs"/>
                <w:noProof/>
              </w:rPr>
              <w:t>Gamifikációs és Tesztelési Specialista (A „Logika és Minőség” őre):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D6BF" w14:textId="7EDE181A" w:rsidR="00757F7E" w:rsidRDefault="00D653B0" w:rsidP="00CD7166">
          <w:pPr>
            <w:ind w:firstLine="0"/>
            <w:jc w:val="left"/>
            <w:rPr>
              <w:rFonts w:cs="Times New Roman"/>
              <w:b/>
              <w:bCs/>
            </w:rPr>
          </w:pPr>
          <w:r w:rsidRPr="00757F7E">
            <w:rPr>
              <w:rFonts w:cs="Times New Roman"/>
              <w:b/>
              <w:bCs/>
            </w:rPr>
            <w:fldChar w:fldCharType="end"/>
          </w:r>
        </w:p>
        <w:p w14:paraId="694AD447" w14:textId="2AD67718" w:rsidR="00757F7E" w:rsidRDefault="00757F7E" w:rsidP="00757F7E">
          <w:pPr>
            <w:spacing w:after="160" w:line="278" w:lineRule="auto"/>
            <w:ind w:firstLine="0"/>
            <w:jc w:val="left"/>
            <w:rPr>
              <w:rFonts w:cs="Times New Roman"/>
              <w:b/>
              <w:bCs/>
            </w:rPr>
          </w:pPr>
          <w:r>
            <w:rPr>
              <w:rFonts w:cs="Times New Roman"/>
              <w:b/>
              <w:bCs/>
            </w:rPr>
            <w:br w:type="page"/>
          </w:r>
        </w:p>
      </w:sdtContent>
    </w:sdt>
    <w:p w14:paraId="30EB1ABD" w14:textId="03171C3A" w:rsidR="00D653B0" w:rsidRDefault="00757F7E" w:rsidP="00757F7E">
      <w:pPr>
        <w:pStyle w:val="Cmsor1"/>
      </w:pPr>
      <w:bookmarkStart w:id="1" w:name="_Toc227272549"/>
      <w:r>
        <w:lastRenderedPageBreak/>
        <w:t>Kivonat</w:t>
      </w:r>
      <w:bookmarkEnd w:id="1"/>
    </w:p>
    <w:p w14:paraId="08AC7AFC" w14:textId="2B74FC68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Jelen vizsgaremek egy olyan innovatív elektronikus napló fejlesztését és implementációját mutatja be, amely a hagyományos adminisztrációs kereteket túllépve a modern pedagógiai szemléletet és a digitális ösztönzőrendszereket ötvözi. A projekt alapvető célkitűzése egy olyan felhasználóbarát platform létrehozása volt, amely nem csupán az érdemjegyek és mulasztások rögzítésére szolgál, hanem aktív szerepet vállal a tanulói elköteleződés növelésében és az oktatási folyamat transzparenciájában. A szoftver fejlesztése során a korszerű webes technológiák alkalmazása mellett kiemelt figyelmet fordítottam a reszponzív kialakításra és a magas szintű adatbiztonságra, biztosítva ezzel a zökkenőmentes használatot minden eszközön.</w:t>
      </w:r>
    </w:p>
    <w:p w14:paraId="2784A618" w14:textId="4203E78A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 xml:space="preserve">A dolgozat központi részét a rendszerbe integrált motivációs eszközök részletezése alkotja, amelyek a </w:t>
      </w:r>
      <w:proofErr w:type="spellStart"/>
      <w:r w:rsidRPr="00757F7E">
        <w:rPr>
          <w:rFonts w:cs="Times New Roman"/>
        </w:rPr>
        <w:t>gamifikáció</w:t>
      </w:r>
      <w:proofErr w:type="spellEnd"/>
      <w:r w:rsidRPr="00757F7E">
        <w:rPr>
          <w:rFonts w:cs="Times New Roman"/>
        </w:rPr>
        <w:t xml:space="preserve"> és a pozitív visszacsatolás elveire épülnek. A fejlesztés során beépítettem egy egyedi fejlődés-vizualizációs modult, amely interaktív grafikonok segítségével teszi láthatóvá a diákok számára saját tanulmányi előmenetelüket, ezáltal erősítve a belső motivációt és a tudatosságot. A rendszer emellett digitális elismerésekkel és jelvényekkel jutalmazza a mérföldkövek elérését, például a javuló tendenciát vagy a példás feladatmegoldásokat, ami a kompetenciaérzet növelésével ösztönzi a tanulókat a jobb teljesítményre.</w:t>
      </w:r>
    </w:p>
    <w:p w14:paraId="2FE88C8B" w14:textId="5DB90CC6" w:rsid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A technikai megvalósítás során a tiszta kód elveit és a skálázható adatbázis-architektúrát követtem, hogy a szoftver hosszú távon is fenntartható és bővíthető maradjon. Az elkészült vizsgaremek eredményei alátámasztják, hogy egy jól strukturált digitális környezet képes csökkenteni a pedagógusok adminisztrációs terheit, miközben a diákok számára támogató, ösztönző közeget teremt. Az összegzés rávilágít arra, hogy az elektronikus napló a jövőben nem csupán egy statikus adattárként, hanem egyfajta digitális mentorként is funkcionálhat az oktatási intézmények mindennapjaiban.</w:t>
      </w:r>
      <w:r>
        <w:rPr>
          <w:rFonts w:cs="Times New Roman"/>
        </w:rPr>
        <w:br w:type="page"/>
      </w:r>
    </w:p>
    <w:p w14:paraId="2566B053" w14:textId="5EABBF3A" w:rsidR="00757F7E" w:rsidRDefault="00757F7E" w:rsidP="00757F7E">
      <w:pPr>
        <w:pStyle w:val="Cmsor1"/>
      </w:pPr>
      <w:bookmarkStart w:id="2" w:name="_Toc227272550"/>
      <w:proofErr w:type="spellStart"/>
      <w:r>
        <w:lastRenderedPageBreak/>
        <w:t>Abstract</w:t>
      </w:r>
      <w:bookmarkEnd w:id="2"/>
      <w:proofErr w:type="spellEnd"/>
    </w:p>
    <w:p w14:paraId="03E17EC4" w14:textId="32FBA3FA" w:rsidR="00757F7E" w:rsidRPr="00757F7E" w:rsidRDefault="00757F7E" w:rsidP="00757F7E">
      <w:pPr>
        <w:rPr>
          <w:rFonts w:cs="Times New Roman"/>
        </w:rPr>
      </w:pPr>
      <w:proofErr w:type="spellStart"/>
      <w:r w:rsidRPr="00757F7E">
        <w:rPr>
          <w:rFonts w:cs="Times New Roman"/>
        </w:rPr>
        <w:t>This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thesis</w:t>
      </w:r>
      <w:proofErr w:type="spellEnd"/>
      <w:r w:rsidRPr="00757F7E">
        <w:rPr>
          <w:rFonts w:cs="Times New Roman"/>
        </w:rPr>
        <w:t xml:space="preserve"> project </w:t>
      </w:r>
      <w:proofErr w:type="spellStart"/>
      <w:r w:rsidRPr="00757F7E">
        <w:rPr>
          <w:rFonts w:cs="Times New Roman"/>
        </w:rPr>
        <w:t>presents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development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implementation</w:t>
      </w:r>
      <w:proofErr w:type="spellEnd"/>
      <w:r w:rsidRPr="00757F7E">
        <w:rPr>
          <w:rFonts w:cs="Times New Roman"/>
        </w:rPr>
        <w:t xml:space="preserve"> of an </w:t>
      </w:r>
      <w:proofErr w:type="spellStart"/>
      <w:r w:rsidRPr="00757F7E">
        <w:rPr>
          <w:rFonts w:cs="Times New Roman"/>
        </w:rPr>
        <w:t>innovative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electronic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gradebook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that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transcends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traditional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administrative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boundaries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blending</w:t>
      </w:r>
      <w:proofErr w:type="spellEnd"/>
      <w:r w:rsidRPr="00757F7E">
        <w:rPr>
          <w:rFonts w:cs="Times New Roman"/>
        </w:rPr>
        <w:t xml:space="preserve"> modern </w:t>
      </w:r>
      <w:proofErr w:type="spellStart"/>
      <w:r w:rsidRPr="00757F7E">
        <w:rPr>
          <w:rFonts w:cs="Times New Roman"/>
        </w:rPr>
        <w:t>pedagogical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approaches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with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digital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incentive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systems</w:t>
      </w:r>
      <w:proofErr w:type="spellEnd"/>
      <w:r w:rsidRPr="00757F7E">
        <w:rPr>
          <w:rFonts w:cs="Times New Roman"/>
        </w:rPr>
        <w:t xml:space="preserve">. The </w:t>
      </w:r>
      <w:proofErr w:type="spellStart"/>
      <w:r w:rsidRPr="00757F7E">
        <w:rPr>
          <w:rFonts w:cs="Times New Roman"/>
        </w:rPr>
        <w:t>fundamental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objective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project </w:t>
      </w:r>
      <w:proofErr w:type="spellStart"/>
      <w:r w:rsidRPr="00757F7E">
        <w:rPr>
          <w:rFonts w:cs="Times New Roman"/>
        </w:rPr>
        <w:t>was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create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user-friendly</w:t>
      </w:r>
      <w:proofErr w:type="spellEnd"/>
      <w:r w:rsidRPr="00757F7E">
        <w:rPr>
          <w:rFonts w:cs="Times New Roman"/>
        </w:rPr>
        <w:t xml:space="preserve"> platform </w:t>
      </w:r>
      <w:proofErr w:type="spellStart"/>
      <w:r w:rsidRPr="00757F7E">
        <w:rPr>
          <w:rFonts w:cs="Times New Roman"/>
        </w:rPr>
        <w:t>that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serves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not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only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as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record-keeper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for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grades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attendance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but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also</w:t>
      </w:r>
      <w:proofErr w:type="spellEnd"/>
      <w:r w:rsidRPr="00757F7E">
        <w:rPr>
          <w:rFonts w:cs="Times New Roman"/>
        </w:rPr>
        <w:t xml:space="preserve"> plays an </w:t>
      </w:r>
      <w:proofErr w:type="spellStart"/>
      <w:r w:rsidRPr="00757F7E">
        <w:rPr>
          <w:rFonts w:cs="Times New Roman"/>
        </w:rPr>
        <w:t>active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role</w:t>
      </w:r>
      <w:proofErr w:type="spellEnd"/>
      <w:r w:rsidRPr="00757F7E">
        <w:rPr>
          <w:rFonts w:cs="Times New Roman"/>
        </w:rPr>
        <w:t xml:space="preserve"> in </w:t>
      </w:r>
      <w:proofErr w:type="spellStart"/>
      <w:r w:rsidRPr="00757F7E">
        <w:rPr>
          <w:rFonts w:cs="Times New Roman"/>
        </w:rPr>
        <w:t>increasing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student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engagement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transparency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educational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process</w:t>
      </w:r>
      <w:proofErr w:type="spellEnd"/>
      <w:r w:rsidRPr="00757F7E">
        <w:rPr>
          <w:rFonts w:cs="Times New Roman"/>
        </w:rPr>
        <w:t xml:space="preserve">. During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software </w:t>
      </w:r>
      <w:proofErr w:type="spellStart"/>
      <w:r w:rsidRPr="00757F7E">
        <w:rPr>
          <w:rFonts w:cs="Times New Roman"/>
        </w:rPr>
        <w:t>development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phase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alongside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application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contemporary</w:t>
      </w:r>
      <w:proofErr w:type="spellEnd"/>
      <w:r w:rsidRPr="00757F7E">
        <w:rPr>
          <w:rFonts w:cs="Times New Roman"/>
        </w:rPr>
        <w:t xml:space="preserve"> web </w:t>
      </w:r>
      <w:proofErr w:type="spellStart"/>
      <w:r w:rsidRPr="00757F7E">
        <w:rPr>
          <w:rFonts w:cs="Times New Roman"/>
        </w:rPr>
        <w:t>technologies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significant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emphasis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was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placed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on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responsive</w:t>
      </w:r>
      <w:proofErr w:type="spellEnd"/>
      <w:r w:rsidRPr="00757F7E">
        <w:rPr>
          <w:rFonts w:cs="Times New Roman"/>
        </w:rPr>
        <w:t xml:space="preserve"> design and </w:t>
      </w:r>
      <w:proofErr w:type="spellStart"/>
      <w:r w:rsidRPr="00757F7E">
        <w:rPr>
          <w:rFonts w:cs="Times New Roman"/>
        </w:rPr>
        <w:t>high-level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data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security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ensuring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seamless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usability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across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all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devices</w:t>
      </w:r>
      <w:proofErr w:type="spellEnd"/>
      <w:r w:rsidRPr="00757F7E">
        <w:rPr>
          <w:rFonts w:cs="Times New Roman"/>
        </w:rPr>
        <w:t>.</w:t>
      </w:r>
    </w:p>
    <w:p w14:paraId="3D5BDD58" w14:textId="7ACE7706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 xml:space="preserve">The </w:t>
      </w:r>
      <w:proofErr w:type="spellStart"/>
      <w:r w:rsidRPr="00757F7E">
        <w:rPr>
          <w:rFonts w:cs="Times New Roman"/>
        </w:rPr>
        <w:t>central</w:t>
      </w:r>
      <w:proofErr w:type="spellEnd"/>
      <w:r w:rsidRPr="00757F7E">
        <w:rPr>
          <w:rFonts w:cs="Times New Roman"/>
        </w:rPr>
        <w:t xml:space="preserve"> part of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work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details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motivational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tools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integrated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into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system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which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are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built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upon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principles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gamification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positive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feedback</w:t>
      </w:r>
      <w:proofErr w:type="spellEnd"/>
      <w:r w:rsidRPr="00757F7E">
        <w:rPr>
          <w:rFonts w:cs="Times New Roman"/>
        </w:rPr>
        <w:t xml:space="preserve">. During </w:t>
      </w:r>
      <w:proofErr w:type="spellStart"/>
      <w:r w:rsidRPr="00757F7E">
        <w:rPr>
          <w:rFonts w:cs="Times New Roman"/>
        </w:rPr>
        <w:t>development</w:t>
      </w:r>
      <w:proofErr w:type="spellEnd"/>
      <w:r w:rsidRPr="00757F7E">
        <w:rPr>
          <w:rFonts w:cs="Times New Roman"/>
        </w:rPr>
        <w:t xml:space="preserve">, I </w:t>
      </w:r>
      <w:proofErr w:type="spellStart"/>
      <w:r w:rsidRPr="00757F7E">
        <w:rPr>
          <w:rFonts w:cs="Times New Roman"/>
        </w:rPr>
        <w:t>incorporated</w:t>
      </w:r>
      <w:proofErr w:type="spellEnd"/>
      <w:r w:rsidRPr="00757F7E">
        <w:rPr>
          <w:rFonts w:cs="Times New Roman"/>
        </w:rPr>
        <w:t xml:space="preserve"> </w:t>
      </w:r>
      <w:proofErr w:type="gramStart"/>
      <w:r w:rsidRPr="00757F7E">
        <w:rPr>
          <w:rFonts w:cs="Times New Roman"/>
        </w:rPr>
        <w:t>a</w:t>
      </w:r>
      <w:proofErr w:type="gram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unique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progress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visualization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module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that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utilizes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interactive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charts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make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academic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advancement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visible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students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thereby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strengthening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intrinsic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motivation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self-awareness</w:t>
      </w:r>
      <w:proofErr w:type="spellEnd"/>
      <w:r w:rsidRPr="00757F7E">
        <w:rPr>
          <w:rFonts w:cs="Times New Roman"/>
        </w:rPr>
        <w:t xml:space="preserve">. </w:t>
      </w:r>
      <w:proofErr w:type="spellStart"/>
      <w:r w:rsidRPr="00757F7E">
        <w:rPr>
          <w:rFonts w:cs="Times New Roman"/>
        </w:rPr>
        <w:t>Additionally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system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rewards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achievement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specific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milestones</w:t>
      </w:r>
      <w:proofErr w:type="spellEnd"/>
      <w:r w:rsidRPr="00757F7E">
        <w:rPr>
          <w:rFonts w:cs="Times New Roman"/>
        </w:rPr>
        <w:t>—</w:t>
      </w:r>
      <w:proofErr w:type="spellStart"/>
      <w:r w:rsidRPr="00757F7E">
        <w:rPr>
          <w:rFonts w:cs="Times New Roman"/>
        </w:rPr>
        <w:t>such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improving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trends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or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exemplary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assignment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completion</w:t>
      </w:r>
      <w:proofErr w:type="spellEnd"/>
      <w:r w:rsidRPr="00757F7E">
        <w:rPr>
          <w:rFonts w:cs="Times New Roman"/>
        </w:rPr>
        <w:t>—</w:t>
      </w:r>
      <w:proofErr w:type="spellStart"/>
      <w:r w:rsidRPr="00757F7E">
        <w:rPr>
          <w:rFonts w:cs="Times New Roman"/>
        </w:rPr>
        <w:t>with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digital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accolades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badges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encouraging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students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toward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better</w:t>
      </w:r>
      <w:proofErr w:type="spellEnd"/>
      <w:r w:rsidRPr="00757F7E">
        <w:rPr>
          <w:rFonts w:cs="Times New Roman"/>
        </w:rPr>
        <w:t xml:space="preserve"> performance </w:t>
      </w:r>
      <w:proofErr w:type="spellStart"/>
      <w:r w:rsidRPr="00757F7E">
        <w:rPr>
          <w:rFonts w:cs="Times New Roman"/>
        </w:rPr>
        <w:t>by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boosting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their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sense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competence</w:t>
      </w:r>
      <w:proofErr w:type="spellEnd"/>
      <w:r w:rsidRPr="00757F7E">
        <w:rPr>
          <w:rFonts w:cs="Times New Roman"/>
        </w:rPr>
        <w:t>.</w:t>
      </w:r>
    </w:p>
    <w:p w14:paraId="49A22F8E" w14:textId="5DAB4AC1" w:rsidR="00757F7E" w:rsidRDefault="00757F7E" w:rsidP="00757F7E">
      <w:pPr>
        <w:rPr>
          <w:rFonts w:cs="Times New Roman"/>
        </w:rPr>
      </w:pPr>
      <w:proofErr w:type="spellStart"/>
      <w:r w:rsidRPr="00757F7E">
        <w:rPr>
          <w:rFonts w:cs="Times New Roman"/>
        </w:rPr>
        <w:t>Regarding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technical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execution</w:t>
      </w:r>
      <w:proofErr w:type="spellEnd"/>
      <w:r w:rsidRPr="00757F7E">
        <w:rPr>
          <w:rFonts w:cs="Times New Roman"/>
        </w:rPr>
        <w:t xml:space="preserve">, I </w:t>
      </w:r>
      <w:proofErr w:type="spellStart"/>
      <w:r w:rsidRPr="00757F7E">
        <w:rPr>
          <w:rFonts w:cs="Times New Roman"/>
        </w:rPr>
        <w:t>followed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clean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code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principles</w:t>
      </w:r>
      <w:proofErr w:type="spellEnd"/>
      <w:r w:rsidRPr="00757F7E">
        <w:rPr>
          <w:rFonts w:cs="Times New Roman"/>
        </w:rPr>
        <w:t xml:space="preserve"> and a </w:t>
      </w:r>
      <w:proofErr w:type="spellStart"/>
      <w:r w:rsidRPr="00757F7E">
        <w:rPr>
          <w:rFonts w:cs="Times New Roman"/>
        </w:rPr>
        <w:t>scalable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database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architecture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to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ensure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software </w:t>
      </w:r>
      <w:proofErr w:type="spellStart"/>
      <w:r w:rsidRPr="00757F7E">
        <w:rPr>
          <w:rFonts w:cs="Times New Roman"/>
        </w:rPr>
        <w:t>remains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sustainable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expandable</w:t>
      </w:r>
      <w:proofErr w:type="spellEnd"/>
      <w:r w:rsidRPr="00757F7E">
        <w:rPr>
          <w:rFonts w:cs="Times New Roman"/>
        </w:rPr>
        <w:t xml:space="preserve"> in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long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term</w:t>
      </w:r>
      <w:proofErr w:type="spellEnd"/>
      <w:r w:rsidRPr="00757F7E">
        <w:rPr>
          <w:rFonts w:cs="Times New Roman"/>
        </w:rPr>
        <w:t xml:space="preserve">. The </w:t>
      </w:r>
      <w:proofErr w:type="spellStart"/>
      <w:r w:rsidRPr="00757F7E">
        <w:rPr>
          <w:rFonts w:cs="Times New Roman"/>
        </w:rPr>
        <w:t>results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this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thesis</w:t>
      </w:r>
      <w:proofErr w:type="spellEnd"/>
      <w:r w:rsidRPr="00757F7E">
        <w:rPr>
          <w:rFonts w:cs="Times New Roman"/>
        </w:rPr>
        <w:t xml:space="preserve"> project </w:t>
      </w:r>
      <w:proofErr w:type="spellStart"/>
      <w:r w:rsidRPr="00757F7E">
        <w:rPr>
          <w:rFonts w:cs="Times New Roman"/>
        </w:rPr>
        <w:t>demonstrate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that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well-structured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digital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environment</w:t>
      </w:r>
      <w:proofErr w:type="spellEnd"/>
      <w:r w:rsidRPr="00757F7E">
        <w:rPr>
          <w:rFonts w:cs="Times New Roman"/>
        </w:rPr>
        <w:t xml:space="preserve"> is </w:t>
      </w:r>
      <w:proofErr w:type="spellStart"/>
      <w:r w:rsidRPr="00757F7E">
        <w:rPr>
          <w:rFonts w:cs="Times New Roman"/>
        </w:rPr>
        <w:t>capable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reducing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administrative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burden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on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educators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while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creating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supportive</w:t>
      </w:r>
      <w:proofErr w:type="spellEnd"/>
      <w:r w:rsidRPr="00757F7E">
        <w:rPr>
          <w:rFonts w:cs="Times New Roman"/>
        </w:rPr>
        <w:t xml:space="preserve"> and </w:t>
      </w:r>
      <w:proofErr w:type="spellStart"/>
      <w:r w:rsidRPr="00757F7E">
        <w:rPr>
          <w:rFonts w:cs="Times New Roman"/>
        </w:rPr>
        <w:t>stimulating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atmosphere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for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students</w:t>
      </w:r>
      <w:proofErr w:type="spellEnd"/>
      <w:r w:rsidRPr="00757F7E">
        <w:rPr>
          <w:rFonts w:cs="Times New Roman"/>
        </w:rPr>
        <w:t xml:space="preserve">. The </w:t>
      </w:r>
      <w:proofErr w:type="spellStart"/>
      <w:r w:rsidRPr="00757F7E">
        <w:rPr>
          <w:rFonts w:cs="Times New Roman"/>
        </w:rPr>
        <w:t>summary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highlights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that</w:t>
      </w:r>
      <w:proofErr w:type="spellEnd"/>
      <w:r w:rsidRPr="00757F7E">
        <w:rPr>
          <w:rFonts w:cs="Times New Roman"/>
        </w:rPr>
        <w:t xml:space="preserve">, in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future</w:t>
      </w:r>
      <w:proofErr w:type="spellEnd"/>
      <w:r w:rsidRPr="00757F7E">
        <w:rPr>
          <w:rFonts w:cs="Times New Roman"/>
        </w:rPr>
        <w:t xml:space="preserve">,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electronic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gradebook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can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function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not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merely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as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static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repository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data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but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as</w:t>
      </w:r>
      <w:proofErr w:type="spellEnd"/>
      <w:r w:rsidRPr="00757F7E">
        <w:rPr>
          <w:rFonts w:cs="Times New Roman"/>
        </w:rPr>
        <w:t xml:space="preserve"> a </w:t>
      </w:r>
      <w:proofErr w:type="spellStart"/>
      <w:r w:rsidRPr="00757F7E">
        <w:rPr>
          <w:rFonts w:cs="Times New Roman"/>
        </w:rPr>
        <w:t>kind</w:t>
      </w:r>
      <w:proofErr w:type="spellEnd"/>
      <w:r w:rsidRPr="00757F7E">
        <w:rPr>
          <w:rFonts w:cs="Times New Roman"/>
        </w:rPr>
        <w:t xml:space="preserve"> of </w:t>
      </w:r>
      <w:proofErr w:type="spellStart"/>
      <w:r w:rsidRPr="00757F7E">
        <w:rPr>
          <w:rFonts w:cs="Times New Roman"/>
        </w:rPr>
        <w:t>digital</w:t>
      </w:r>
      <w:proofErr w:type="spellEnd"/>
      <w:r w:rsidRPr="00757F7E">
        <w:rPr>
          <w:rFonts w:cs="Times New Roman"/>
        </w:rPr>
        <w:t xml:space="preserve"> </w:t>
      </w:r>
      <w:proofErr w:type="gramStart"/>
      <w:r w:rsidRPr="00757F7E">
        <w:rPr>
          <w:rFonts w:cs="Times New Roman"/>
        </w:rPr>
        <w:t>mentor in</w:t>
      </w:r>
      <w:proofErr w:type="gram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the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daily</w:t>
      </w:r>
      <w:proofErr w:type="spellEnd"/>
      <w:r w:rsidRPr="00757F7E">
        <w:rPr>
          <w:rFonts w:cs="Times New Roman"/>
        </w:rPr>
        <w:t xml:space="preserve"> life of </w:t>
      </w:r>
      <w:proofErr w:type="spellStart"/>
      <w:r w:rsidRPr="00757F7E">
        <w:rPr>
          <w:rFonts w:cs="Times New Roman"/>
        </w:rPr>
        <w:t>educational</w:t>
      </w:r>
      <w:proofErr w:type="spellEnd"/>
      <w:r w:rsidRPr="00757F7E">
        <w:rPr>
          <w:rFonts w:cs="Times New Roman"/>
        </w:rPr>
        <w:t xml:space="preserve"> </w:t>
      </w:r>
      <w:proofErr w:type="spellStart"/>
      <w:r w:rsidRPr="00757F7E">
        <w:rPr>
          <w:rFonts w:cs="Times New Roman"/>
        </w:rPr>
        <w:t>institutions</w:t>
      </w:r>
      <w:proofErr w:type="spellEnd"/>
      <w:r w:rsidRPr="00757F7E">
        <w:rPr>
          <w:rFonts w:cs="Times New Roman"/>
        </w:rPr>
        <w:t>.</w:t>
      </w:r>
    </w:p>
    <w:p w14:paraId="0F5FA34F" w14:textId="77777777" w:rsidR="00757F7E" w:rsidRDefault="00757F7E">
      <w:pPr>
        <w:spacing w:after="160" w:line="278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64F5CE2" w14:textId="7A0C3F7B" w:rsidR="00757F7E" w:rsidRDefault="00757F7E" w:rsidP="00757F7E">
      <w:pPr>
        <w:pStyle w:val="Cmsor1"/>
      </w:pPr>
      <w:bookmarkStart w:id="3" w:name="_Toc227272551"/>
      <w:r>
        <w:lastRenderedPageBreak/>
        <w:t>Probléma elemzése</w:t>
      </w:r>
      <w:bookmarkEnd w:id="3"/>
    </w:p>
    <w:p w14:paraId="735EB62C" w14:textId="77777777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A közoktatásban jelenleg használt adminisztrációs rendszerek elsődleges problémája a funkcionális egyoldalúság. A legtöbb platform kizárólag statikus adatrögzítő felületként működik, amely a múltbeli teljesítményt archiválja, de nem nyújt iránymutatást a jövőre nézve. Ez a megközelítés gyakran szorongást vált ki a diákokból, mivel az osztályzatokat nem folyamatként, hanem végleges ítéletként élik meg. A motiváció hiánya és a tanulási folyamat elszemélytelenedése egyenes következménye annak, hogy a diákok nem kapnak azonnali, vizuális vagy érzelmi visszacsatolást a befektetett munkájukról. További kritikus pont a szülők és tanárok közötti kommunikáció sterilitása; az érdemjegyek puszta közlése nem ad választ arra, hogy a tanuló hol akadt el, vagy miben mutat kiemelkedő fejlődést. A hagyományos rendszerek elavult felhasználói felületei ráadásul nem felelnek meg a „digitális bennszülött” generáció elvárásainak, akik az interaktivitáshoz és a játékos elemekhez (</w:t>
      </w:r>
      <w:proofErr w:type="spellStart"/>
      <w:r w:rsidRPr="00757F7E">
        <w:rPr>
          <w:rFonts w:cs="Times New Roman"/>
        </w:rPr>
        <w:t>gamifikációhoz</w:t>
      </w:r>
      <w:proofErr w:type="spellEnd"/>
      <w:r w:rsidRPr="00757F7E">
        <w:rPr>
          <w:rFonts w:cs="Times New Roman"/>
        </w:rPr>
        <w:t>) szoktak a mindennapi alkalmazáshasználat során.</w:t>
      </w:r>
    </w:p>
    <w:p w14:paraId="137FA389" w14:textId="77777777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A helyzet alaposabb megértéséhez elengedhetetlen a környezet SWOT-analízise, amely rávilágít a projekt belső adottságaira és a külső befolyásoló tényezőkre. A rendszer erőssége (</w:t>
      </w:r>
      <w:proofErr w:type="spellStart"/>
      <w:r w:rsidRPr="00757F7E">
        <w:rPr>
          <w:rFonts w:cs="Times New Roman"/>
        </w:rPr>
        <w:t>Strengths</w:t>
      </w:r>
      <w:proofErr w:type="spellEnd"/>
      <w:r w:rsidRPr="00757F7E">
        <w:rPr>
          <w:rFonts w:cs="Times New Roman"/>
        </w:rPr>
        <w:t xml:space="preserve">) a rugalmasságában és az emberközpontúságában rejlik. A beépített prediktív algoritmusok és a grafikus visszajelzések olyan többletértéket képviselnek, amelyekkel a piacon lévő általános rendszerek nem rendelkeznek. A fejlesztés során alkalmazott modern technológiai </w:t>
      </w:r>
      <w:proofErr w:type="spellStart"/>
      <w:r w:rsidRPr="00757F7E">
        <w:rPr>
          <w:rFonts w:cs="Times New Roman"/>
        </w:rPr>
        <w:t>stukk</w:t>
      </w:r>
      <w:proofErr w:type="spellEnd"/>
      <w:r w:rsidRPr="00757F7E">
        <w:rPr>
          <w:rFonts w:cs="Times New Roman"/>
        </w:rPr>
        <w:t xml:space="preserve"> lehetővé teszi a gyors adaptációt és az egyedi igények kiszolgálását. Ugyanakkor gyengeségként (</w:t>
      </w:r>
      <w:proofErr w:type="spellStart"/>
      <w:r w:rsidRPr="00757F7E">
        <w:rPr>
          <w:rFonts w:cs="Times New Roman"/>
        </w:rPr>
        <w:t>Weaknesses</w:t>
      </w:r>
      <w:proofErr w:type="spellEnd"/>
      <w:r w:rsidRPr="00757F7E">
        <w:rPr>
          <w:rFonts w:cs="Times New Roman"/>
        </w:rPr>
        <w:t>) jelentkezhet, hogy egy ilyen komplex, motivációs elemekkel tűzdelt szoftver bevezetése kezdetben nagyobb odafigyelést igényel a pedagógusok részéről, valamint az egyéni fejlesztés korlátozottabb erőforrásokkal gazdálkodik, mint a nagy állami rendszerek.</w:t>
      </w:r>
    </w:p>
    <w:p w14:paraId="22B16FB3" w14:textId="77777777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A lehetőségek (</w:t>
      </w:r>
      <w:proofErr w:type="spellStart"/>
      <w:r w:rsidRPr="00757F7E">
        <w:rPr>
          <w:rFonts w:cs="Times New Roman"/>
        </w:rPr>
        <w:t>Opportunities</w:t>
      </w:r>
      <w:proofErr w:type="spellEnd"/>
      <w:r w:rsidRPr="00757F7E">
        <w:rPr>
          <w:rFonts w:cs="Times New Roman"/>
        </w:rPr>
        <w:t xml:space="preserve">) terén kiemelkedik az oktatás digitalizációjának megállíthatatlan trendje. Egyre nagyobb az igény az olyan megoldásokra, amelyek segítik a differenciált oktatást és a tanulói autonómiát. A </w:t>
      </w:r>
      <w:proofErr w:type="spellStart"/>
      <w:r w:rsidRPr="00757F7E">
        <w:rPr>
          <w:rFonts w:cs="Times New Roman"/>
        </w:rPr>
        <w:t>gamifikáció</w:t>
      </w:r>
      <w:proofErr w:type="spellEnd"/>
      <w:r w:rsidRPr="00757F7E">
        <w:rPr>
          <w:rFonts w:cs="Times New Roman"/>
        </w:rPr>
        <w:t xml:space="preserve"> térnyerése az oktatásban (</w:t>
      </w:r>
      <w:proofErr w:type="spellStart"/>
      <w:r w:rsidRPr="00757F7E">
        <w:rPr>
          <w:rFonts w:cs="Times New Roman"/>
        </w:rPr>
        <w:t>EdTech</w:t>
      </w:r>
      <w:proofErr w:type="spellEnd"/>
      <w:r w:rsidRPr="00757F7E">
        <w:rPr>
          <w:rFonts w:cs="Times New Roman"/>
        </w:rPr>
        <w:t>) hatalmas kaput nyit a projekt előtt, hiszen a diákok bizonyítottan szívesebben használnak olyan rendszereket, amelyek jutalmazzák a kitartást. Végezetül a veszélyek (</w:t>
      </w:r>
      <w:proofErr w:type="spellStart"/>
      <w:r w:rsidRPr="00757F7E">
        <w:rPr>
          <w:rFonts w:cs="Times New Roman"/>
        </w:rPr>
        <w:t>Threats</w:t>
      </w:r>
      <w:proofErr w:type="spellEnd"/>
      <w:r w:rsidRPr="00757F7E">
        <w:rPr>
          <w:rFonts w:cs="Times New Roman"/>
        </w:rPr>
        <w:t xml:space="preserve">) között meg kell említeni a szigorú adatvédelmi szabályozásokat (GDPR), amelyeknek való megfelelés folyamatos technikai kontrollt igényel, valamint az intézményi szintű ellenállást az új technológiákkal szemben. </w:t>
      </w:r>
      <w:r w:rsidRPr="00757F7E">
        <w:rPr>
          <w:rFonts w:cs="Times New Roman"/>
        </w:rPr>
        <w:lastRenderedPageBreak/>
        <w:t>A hagyományos szemléletű oktatók meggyőzése a játékos elemek hasznosságáról szintén komoly kihívást jelenthet a bevezetés során.</w:t>
      </w:r>
    </w:p>
    <w:p w14:paraId="0C16F0F6" w14:textId="77777777" w:rsidR="00757F7E" w:rsidRPr="00757F7E" w:rsidRDefault="00757F7E" w:rsidP="00757F7E">
      <w:pPr>
        <w:rPr>
          <w:rFonts w:cs="Times New Roman"/>
        </w:rPr>
      </w:pPr>
      <w:r w:rsidRPr="00757F7E">
        <w:rPr>
          <w:rFonts w:cs="Times New Roman"/>
        </w:rPr>
        <w:t>Összességében a problémaelemzés rámutat arra, hogy a digitális naplók következő generációjának nem csupán mérnie, hanem inspirálnia is kell. A projekt célja tehát egy olyan híd kiépítése a rideg adminisztráció és a támogató pedagógiai mentorálás között, amely a SWOT-analízisben azonosított lehetőségeket kihasználva képes érdemben javítani a tanulási morált és az oktatás hatékonyságát. Ez a rendszerszintű szemléletmód indokolja a vizsgaremek létjogosultságát a mai oktatási környezetben.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0A48" w14:paraId="4CA6C5A8" w14:textId="77777777" w:rsidTr="009D0A48">
        <w:tc>
          <w:tcPr>
            <w:tcW w:w="4531" w:type="dxa"/>
          </w:tcPr>
          <w:p w14:paraId="33292B66" w14:textId="7DDD1EA3" w:rsidR="009D0A48" w:rsidRPr="009D0A48" w:rsidRDefault="009D0A48" w:rsidP="00757F7E">
            <w:pPr>
              <w:ind w:firstLine="0"/>
              <w:rPr>
                <w:rFonts w:cs="Times New Roman"/>
                <w:b/>
                <w:bCs/>
              </w:rPr>
            </w:pPr>
            <w:proofErr w:type="spellStart"/>
            <w:r w:rsidRPr="009D0A48">
              <w:rPr>
                <w:rFonts w:cs="Times New Roman"/>
                <w:b/>
                <w:bCs/>
              </w:rPr>
              <w:t>Strength</w:t>
            </w:r>
            <w:proofErr w:type="spellEnd"/>
            <w:r w:rsidRPr="009D0A48">
              <w:rPr>
                <w:rFonts w:cs="Times New Roman"/>
                <w:b/>
                <w:bCs/>
              </w:rPr>
              <w:t xml:space="preserve"> – erősségek</w:t>
            </w:r>
            <w:r>
              <w:rPr>
                <w:rFonts w:cs="Times New Roman"/>
                <w:b/>
                <w:bCs/>
              </w:rPr>
              <w:t>:</w:t>
            </w:r>
          </w:p>
          <w:p w14:paraId="10302C46" w14:textId="77777777" w:rsidR="009D0A48" w:rsidRP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</w:pPr>
            <w:r w:rsidRPr="00757F7E">
              <w:rPr>
                <w:rFonts w:cs="Times New Roman"/>
              </w:rPr>
              <w:t>rugalmasság</w:t>
            </w:r>
          </w:p>
          <w:p w14:paraId="2712F80B" w14:textId="40C5C32B" w:rsid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</w:pPr>
            <w:r w:rsidRPr="00757F7E">
              <w:rPr>
                <w:rFonts w:cs="Times New Roman"/>
              </w:rPr>
              <w:t>emberközpontúság</w:t>
            </w:r>
          </w:p>
        </w:tc>
        <w:tc>
          <w:tcPr>
            <w:tcW w:w="4531" w:type="dxa"/>
          </w:tcPr>
          <w:p w14:paraId="7A5B198B" w14:textId="13EFD9BE" w:rsidR="009D0A48" w:rsidRPr="009D0A48" w:rsidRDefault="009D0A48" w:rsidP="00757F7E">
            <w:pPr>
              <w:ind w:firstLine="0"/>
              <w:rPr>
                <w:rFonts w:cs="Times New Roman"/>
                <w:b/>
                <w:bCs/>
              </w:rPr>
            </w:pPr>
            <w:proofErr w:type="spellStart"/>
            <w:r w:rsidRPr="009D0A48">
              <w:rPr>
                <w:rFonts w:cs="Times New Roman"/>
                <w:b/>
                <w:bCs/>
              </w:rPr>
              <w:t>Weaknesses</w:t>
            </w:r>
            <w:proofErr w:type="spellEnd"/>
            <w:r w:rsidRPr="009D0A48">
              <w:rPr>
                <w:rFonts w:cs="Times New Roman"/>
                <w:b/>
                <w:bCs/>
              </w:rPr>
              <w:t xml:space="preserve"> – gyengeségek:</w:t>
            </w:r>
          </w:p>
          <w:p w14:paraId="6DA2A628" w14:textId="77777777" w:rsid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  <w:rPr>
                <w:rFonts w:cs="Times New Roman"/>
              </w:rPr>
            </w:pPr>
            <w:r w:rsidRPr="009D0A48">
              <w:rPr>
                <w:rFonts w:cs="Times New Roman"/>
              </w:rPr>
              <w:t>bevezetése kezdetben nagyobb odafigyelést igényel</w:t>
            </w:r>
          </w:p>
          <w:p w14:paraId="1DC293A4" w14:textId="5C63EA70" w:rsidR="009D0A48" w:rsidRP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  <w:rPr>
                <w:rFonts w:cs="Times New Roman"/>
              </w:rPr>
            </w:pPr>
            <w:r w:rsidRPr="00757F7E">
              <w:rPr>
                <w:rFonts w:cs="Times New Roman"/>
              </w:rPr>
              <w:t>korlátozottabb erőforrások</w:t>
            </w:r>
          </w:p>
        </w:tc>
      </w:tr>
      <w:tr w:rsidR="009D0A48" w14:paraId="39DA41BF" w14:textId="77777777" w:rsidTr="009D0A48">
        <w:tc>
          <w:tcPr>
            <w:tcW w:w="4531" w:type="dxa"/>
          </w:tcPr>
          <w:p w14:paraId="57AD3630" w14:textId="2B04A754" w:rsidR="009D0A48" w:rsidRPr="009D0A48" w:rsidRDefault="009D0A48" w:rsidP="00757F7E">
            <w:pPr>
              <w:ind w:firstLine="0"/>
              <w:rPr>
                <w:rFonts w:cs="Times New Roman"/>
                <w:b/>
                <w:bCs/>
              </w:rPr>
            </w:pPr>
            <w:proofErr w:type="spellStart"/>
            <w:r w:rsidRPr="009D0A48">
              <w:rPr>
                <w:rFonts w:cs="Times New Roman"/>
                <w:b/>
                <w:bCs/>
              </w:rPr>
              <w:t>Opportunities</w:t>
            </w:r>
            <w:proofErr w:type="spellEnd"/>
            <w:r w:rsidRPr="009D0A48">
              <w:rPr>
                <w:rFonts w:cs="Times New Roman"/>
                <w:b/>
                <w:bCs/>
              </w:rPr>
              <w:t xml:space="preserve"> – lehetőségek:</w:t>
            </w:r>
          </w:p>
          <w:p w14:paraId="71BA09AD" w14:textId="77777777" w:rsidR="009D0A48" w:rsidRP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  <w:rPr>
                <w:rFonts w:cs="Times New Roman"/>
              </w:rPr>
            </w:pPr>
            <w:r w:rsidRPr="009D0A48">
              <w:rPr>
                <w:rFonts w:cs="Times New Roman"/>
              </w:rPr>
              <w:t>oktatás digitalizációj</w:t>
            </w:r>
            <w:r w:rsidRPr="009D0A48">
              <w:rPr>
                <w:rFonts w:cs="Times New Roman"/>
              </w:rPr>
              <w:t>a</w:t>
            </w:r>
          </w:p>
          <w:p w14:paraId="34F99805" w14:textId="76D46B8B" w:rsid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</w:pPr>
            <w:proofErr w:type="spellStart"/>
            <w:r w:rsidRPr="00757F7E">
              <w:rPr>
                <w:rFonts w:cs="Times New Roman"/>
              </w:rPr>
              <w:t>gamifikáció</w:t>
            </w:r>
            <w:proofErr w:type="spellEnd"/>
            <w:r w:rsidRPr="00757F7E">
              <w:rPr>
                <w:rFonts w:cs="Times New Roman"/>
              </w:rPr>
              <w:t xml:space="preserve"> térnyerése</w:t>
            </w:r>
          </w:p>
        </w:tc>
        <w:tc>
          <w:tcPr>
            <w:tcW w:w="4531" w:type="dxa"/>
          </w:tcPr>
          <w:p w14:paraId="1D3C8B7F" w14:textId="77777777" w:rsidR="009D0A48" w:rsidRPr="009D0A48" w:rsidRDefault="009D0A48" w:rsidP="00757F7E">
            <w:pPr>
              <w:ind w:firstLine="0"/>
              <w:rPr>
                <w:rFonts w:cs="Times New Roman"/>
                <w:b/>
                <w:bCs/>
              </w:rPr>
            </w:pPr>
            <w:proofErr w:type="spellStart"/>
            <w:r w:rsidRPr="009D0A48">
              <w:rPr>
                <w:rFonts w:cs="Times New Roman"/>
                <w:b/>
                <w:bCs/>
              </w:rPr>
              <w:t>Threats</w:t>
            </w:r>
            <w:proofErr w:type="spellEnd"/>
            <w:r w:rsidRPr="009D0A48">
              <w:rPr>
                <w:rFonts w:cs="Times New Roman"/>
                <w:b/>
                <w:bCs/>
              </w:rPr>
              <w:t xml:space="preserve"> – veszélyek:</w:t>
            </w:r>
          </w:p>
          <w:p w14:paraId="7AA6E43D" w14:textId="77777777" w:rsidR="009D0A48" w:rsidRDefault="009D0A48" w:rsidP="009D0A48">
            <w:pPr>
              <w:pStyle w:val="Listaszerbekezds"/>
              <w:numPr>
                <w:ilvl w:val="0"/>
                <w:numId w:val="2"/>
              </w:numPr>
              <w:ind w:left="447" w:hanging="425"/>
              <w:rPr>
                <w:rFonts w:cs="Times New Roman"/>
              </w:rPr>
            </w:pPr>
            <w:r w:rsidRPr="00757F7E">
              <w:rPr>
                <w:rFonts w:cs="Times New Roman"/>
              </w:rPr>
              <w:t>szigorú adatvédelmi szabályozásokat</w:t>
            </w:r>
          </w:p>
          <w:p w14:paraId="6649D76C" w14:textId="6962E092" w:rsidR="009D0A48" w:rsidRPr="009D0A48" w:rsidRDefault="009D0A48" w:rsidP="009D0A48">
            <w:pPr>
              <w:pStyle w:val="Listaszerbekezds"/>
              <w:keepNext/>
              <w:numPr>
                <w:ilvl w:val="0"/>
                <w:numId w:val="2"/>
              </w:numPr>
              <w:ind w:left="447" w:hanging="425"/>
              <w:rPr>
                <w:rFonts w:cs="Times New Roman"/>
              </w:rPr>
            </w:pPr>
            <w:r w:rsidRPr="00757F7E">
              <w:rPr>
                <w:rFonts w:cs="Times New Roman"/>
              </w:rPr>
              <w:t>intézményi szintű ellenállás</w:t>
            </w:r>
          </w:p>
        </w:tc>
      </w:tr>
    </w:tbl>
    <w:p w14:paraId="7F16E2E5" w14:textId="22FCA48C" w:rsidR="00757F7E" w:rsidRDefault="009D0A48" w:rsidP="009D0A48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t>. táblázat: SWOT-analízis</w:t>
      </w:r>
    </w:p>
    <w:p w14:paraId="7D4FC065" w14:textId="2F1A3B58" w:rsidR="00BC78AF" w:rsidRDefault="00BC78AF">
      <w:pPr>
        <w:spacing w:after="160" w:line="278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C63798F" w14:textId="67D7C6E9" w:rsidR="009D0A48" w:rsidRDefault="00BC78AF" w:rsidP="00520C48">
      <w:pPr>
        <w:pStyle w:val="Cmsor1"/>
      </w:pPr>
      <w:bookmarkStart w:id="4" w:name="_Toc227272552"/>
      <w:r>
        <w:lastRenderedPageBreak/>
        <w:t>Tervezés</w:t>
      </w:r>
      <w:bookmarkEnd w:id="4"/>
    </w:p>
    <w:p w14:paraId="2288EC74" w14:textId="3813A714" w:rsidR="00BC78AF" w:rsidRDefault="00520C48" w:rsidP="00520C48">
      <w:pPr>
        <w:pStyle w:val="Cmsor2"/>
      </w:pPr>
      <w:bookmarkStart w:id="5" w:name="_Toc227272553"/>
      <w:proofErr w:type="spellStart"/>
      <w:r>
        <w:t>Use-case</w:t>
      </w:r>
      <w:proofErr w:type="spellEnd"/>
      <w:r>
        <w:t xml:space="preserve"> diagram</w:t>
      </w:r>
      <w:bookmarkEnd w:id="5"/>
    </w:p>
    <w:p w14:paraId="48EB07EC" w14:textId="6B8AD11E" w:rsidR="00520C48" w:rsidRDefault="00520C48" w:rsidP="00520C48">
      <w:r w:rsidRPr="00520C48">
        <w:t xml:space="preserve">A rendszer alapvető célja, hogy a különböző felhasználói csoportok számára releváns funkciókat és interakciókat biztosítson, miközben a motivációs modulok szervesen illeszkednek a standard adminisztrációs folyamatokba. Az elemzés három fő </w:t>
      </w:r>
      <w:proofErr w:type="spellStart"/>
      <w:r w:rsidRPr="00520C48">
        <w:t>aktort</w:t>
      </w:r>
      <w:proofErr w:type="spellEnd"/>
      <w:r w:rsidRPr="00520C48">
        <w:t xml:space="preserve"> és a közöttük lévő funkcionális kapcsolatokat mutatja be.</w:t>
      </w:r>
    </w:p>
    <w:p w14:paraId="71EA8B60" w14:textId="77777777" w:rsidR="00520C48" w:rsidRPr="00520C48" w:rsidRDefault="00520C48" w:rsidP="00520C48">
      <w:pPr>
        <w:pStyle w:val="Cmsor3"/>
      </w:pPr>
      <w:bookmarkStart w:id="6" w:name="_Toc227272554"/>
      <w:r w:rsidRPr="00520C48">
        <w:t xml:space="preserve">A rendszer </w:t>
      </w:r>
      <w:proofErr w:type="spellStart"/>
      <w:r w:rsidRPr="00520C48">
        <w:t>aktorai</w:t>
      </w:r>
      <w:proofErr w:type="spellEnd"/>
      <w:r w:rsidRPr="00520C48">
        <w:t xml:space="preserve"> (Szerepkörök)</w:t>
      </w:r>
      <w:bookmarkEnd w:id="6"/>
    </w:p>
    <w:p w14:paraId="4DF1C7B4" w14:textId="77777777" w:rsidR="00520C48" w:rsidRPr="00520C48" w:rsidRDefault="00520C48" w:rsidP="00520C48">
      <w:pPr>
        <w:pStyle w:val="Listaszerbekezds"/>
        <w:numPr>
          <w:ilvl w:val="0"/>
          <w:numId w:val="7"/>
        </w:numPr>
        <w:ind w:left="567" w:hanging="567"/>
      </w:pPr>
      <w:r w:rsidRPr="00520C48">
        <w:rPr>
          <w:b/>
          <w:bCs/>
        </w:rPr>
        <w:t>Tanuló (Diák):</w:t>
      </w:r>
      <w:r w:rsidRPr="00520C48">
        <w:t xml:space="preserve"> Az elsődleges célcsoport, aki a rendszert a saját előmenetelének követésére és a motivációs visszajelzések fogadására használja.</w:t>
      </w:r>
    </w:p>
    <w:p w14:paraId="4F871889" w14:textId="77777777" w:rsidR="00520C48" w:rsidRPr="00520C48" w:rsidRDefault="00520C48" w:rsidP="00520C48">
      <w:pPr>
        <w:pStyle w:val="Listaszerbekezds"/>
        <w:numPr>
          <w:ilvl w:val="0"/>
          <w:numId w:val="7"/>
        </w:numPr>
        <w:ind w:left="567" w:hanging="567"/>
      </w:pPr>
      <w:r w:rsidRPr="00520C48">
        <w:rPr>
          <w:b/>
          <w:bCs/>
        </w:rPr>
        <w:t>Oktató (Tanár):</w:t>
      </w:r>
      <w:r w:rsidRPr="00520C48">
        <w:t xml:space="preserve"> A rendszer adatgazdája, aki az adminisztrációért (osztályzás, mulasztások) és a motivációs elemek (például egyedi jelvények) kezeléséért felelős.</w:t>
      </w:r>
    </w:p>
    <w:p w14:paraId="0CC518F0" w14:textId="77777777" w:rsidR="00520C48" w:rsidRPr="00520C48" w:rsidRDefault="00520C48" w:rsidP="00520C48">
      <w:pPr>
        <w:pStyle w:val="Listaszerbekezds"/>
        <w:numPr>
          <w:ilvl w:val="0"/>
          <w:numId w:val="7"/>
        </w:numPr>
        <w:ind w:left="567" w:hanging="567"/>
      </w:pPr>
      <w:r w:rsidRPr="00520C48">
        <w:rPr>
          <w:b/>
          <w:bCs/>
        </w:rPr>
        <w:t>Adminisztrátor:</w:t>
      </w:r>
      <w:r w:rsidRPr="00520C48">
        <w:t xml:space="preserve"> A technikai háttérért, a felhasználók jogosultságaiért és az adatbázis integritásáért felelős szerepkör.</w:t>
      </w:r>
    </w:p>
    <w:p w14:paraId="6811DCB2" w14:textId="77777777" w:rsidR="00520C48" w:rsidRDefault="00520C48" w:rsidP="00520C48">
      <w:pPr>
        <w:pStyle w:val="Cmsor3"/>
      </w:pPr>
      <w:bookmarkStart w:id="7" w:name="_Toc227272555"/>
      <w:r>
        <w:t>Alapvető funkciók és „</w:t>
      </w:r>
      <w:proofErr w:type="spellStart"/>
      <w:r>
        <w:t>Include</w:t>
      </w:r>
      <w:proofErr w:type="spellEnd"/>
      <w:r>
        <w:t>” kapcsolatok</w:t>
      </w:r>
      <w:bookmarkEnd w:id="7"/>
    </w:p>
    <w:p w14:paraId="104C791A" w14:textId="77777777" w:rsidR="00520C48" w:rsidRDefault="00520C48" w:rsidP="00520C48">
      <w:r>
        <w:t xml:space="preserve">Az </w:t>
      </w:r>
      <w:proofErr w:type="spellStart"/>
      <w:r>
        <w:rPr>
          <w:b/>
          <w:bCs/>
        </w:rPr>
        <w:t>include</w:t>
      </w:r>
      <w:proofErr w:type="spellEnd"/>
      <w:r>
        <w:rPr>
          <w:b/>
          <w:bCs/>
        </w:rPr>
        <w:t xml:space="preserve"> (tartalmazza)</w:t>
      </w:r>
      <w:r>
        <w:t xml:space="preserve"> kapcsolat olyan funkciókat jelöl, amelyek elengedhetetlenek egy adott folyamat végrehajtásához. A rendszerben minden érdemi tevékenység alapfeltétele a </w:t>
      </w:r>
      <w:r>
        <w:rPr>
          <w:b/>
          <w:bCs/>
        </w:rPr>
        <w:t>Bejelentkezés</w:t>
      </w:r>
      <w:r>
        <w:t>, így ez a használati eset szinte minden máshoz kapcsolódik.</w:t>
      </w:r>
    </w:p>
    <w:p w14:paraId="60CE8527" w14:textId="77777777" w:rsidR="00520C48" w:rsidRDefault="00520C48" w:rsidP="00520C48">
      <w:r>
        <w:t xml:space="preserve">Az </w:t>
      </w:r>
      <w:r>
        <w:rPr>
          <w:b/>
          <w:bCs/>
        </w:rPr>
        <w:t>Oktató</w:t>
      </w:r>
      <w:r>
        <w:t xml:space="preserve"> esetében a legfontosabb funkció az </w:t>
      </w:r>
      <w:r>
        <w:rPr>
          <w:b/>
          <w:bCs/>
        </w:rPr>
        <w:t>Osztályzat rögzítése</w:t>
      </w:r>
      <w:r>
        <w:t>. Ez a folyamat kötelezően tartalmazza (</w:t>
      </w:r>
      <w:proofErr w:type="spellStart"/>
      <w:r>
        <w:rPr>
          <w:b/>
          <w:bCs/>
        </w:rPr>
        <w:t>include</w:t>
      </w:r>
      <w:proofErr w:type="spellEnd"/>
      <w:r>
        <w:t xml:space="preserve">) az </w:t>
      </w:r>
      <w:r>
        <w:rPr>
          <w:b/>
          <w:bCs/>
        </w:rPr>
        <w:t>Adatbázis frissítése</w:t>
      </w:r>
      <w:r>
        <w:t xml:space="preserve"> és az </w:t>
      </w:r>
      <w:r>
        <w:rPr>
          <w:b/>
          <w:bCs/>
        </w:rPr>
        <w:t>Értesítés küldése</w:t>
      </w:r>
      <w:r>
        <w:t xml:space="preserve"> funkciókat, hiszen az érdemjegy beírása azonnali adatmentést és a diák/szülő tájékoztatását vonja maga után.</w:t>
      </w:r>
    </w:p>
    <w:p w14:paraId="6DD71789" w14:textId="77777777" w:rsidR="00520C48" w:rsidRDefault="00520C48" w:rsidP="00520C48">
      <w:r>
        <w:t xml:space="preserve">A </w:t>
      </w:r>
      <w:r>
        <w:rPr>
          <w:b/>
          <w:bCs/>
        </w:rPr>
        <w:t>Tanuló</w:t>
      </w:r>
      <w:r>
        <w:t xml:space="preserve"> oldaláról a </w:t>
      </w:r>
      <w:r>
        <w:rPr>
          <w:b/>
          <w:bCs/>
        </w:rPr>
        <w:t>Tanulmányi profil megtekintése</w:t>
      </w:r>
      <w:r>
        <w:t xml:space="preserve"> az alapvető interakció. Ez a folyamat magában foglalja (</w:t>
      </w:r>
      <w:proofErr w:type="spellStart"/>
      <w:r>
        <w:rPr>
          <w:b/>
          <w:bCs/>
        </w:rPr>
        <w:t>include</w:t>
      </w:r>
      <w:proofErr w:type="spellEnd"/>
      <w:r>
        <w:t xml:space="preserve">) az </w:t>
      </w:r>
      <w:r>
        <w:rPr>
          <w:b/>
          <w:bCs/>
        </w:rPr>
        <w:t>Átlag számítása</w:t>
      </w:r>
      <w:r>
        <w:t xml:space="preserve"> funkciót, hiszen a rendszer minden megnyitáskor valós idejű statisztikát generál a meglévő adatokból.</w:t>
      </w:r>
    </w:p>
    <w:p w14:paraId="64CEE161" w14:textId="77777777" w:rsidR="00520C48" w:rsidRDefault="00520C48" w:rsidP="00520C48">
      <w:pPr>
        <w:pStyle w:val="Cmsor3"/>
      </w:pPr>
      <w:bookmarkStart w:id="8" w:name="_Toc227272556"/>
      <w:r>
        <w:t>Motivációs eszközök és „</w:t>
      </w:r>
      <w:proofErr w:type="spellStart"/>
      <w:r>
        <w:t>Extend</w:t>
      </w:r>
      <w:proofErr w:type="spellEnd"/>
      <w:r>
        <w:t>” kapcsolatok</w:t>
      </w:r>
      <w:bookmarkEnd w:id="8"/>
    </w:p>
    <w:p w14:paraId="6FA92219" w14:textId="77777777" w:rsidR="00520C48" w:rsidRDefault="00520C48" w:rsidP="00520C48">
      <w:r>
        <w:t xml:space="preserve">Az </w:t>
      </w:r>
      <w:proofErr w:type="spellStart"/>
      <w:r>
        <w:rPr>
          <w:b/>
          <w:bCs/>
        </w:rPr>
        <w:t>extend</w:t>
      </w:r>
      <w:proofErr w:type="spellEnd"/>
      <w:r>
        <w:rPr>
          <w:b/>
          <w:bCs/>
        </w:rPr>
        <w:t xml:space="preserve"> (kiterjeszti)</w:t>
      </w:r>
      <w:r>
        <w:t xml:space="preserve"> kapcsolat olyan opcionális vagy feltételhez kötött funkciókat jelöl, amelyek bizonyos események hatására aktiválódnak, de nem részei minden egyes </w:t>
      </w:r>
      <w:r>
        <w:lastRenderedPageBreak/>
        <w:t>alapfolyamatnak. Ez a kapcsolat típus kulcsfontosságú a vizsgaremek egyediségét adó motivációs moduloknál.</w:t>
      </w:r>
    </w:p>
    <w:p w14:paraId="468E0D72" w14:textId="77777777" w:rsidR="00520C48" w:rsidRDefault="00520C48" w:rsidP="00520C48">
      <w:r>
        <w:t xml:space="preserve">Amikor a </w:t>
      </w:r>
      <w:r>
        <w:rPr>
          <w:b/>
          <w:bCs/>
        </w:rPr>
        <w:t>Tanuló</w:t>
      </w:r>
      <w:r>
        <w:t xml:space="preserve"> használja az </w:t>
      </w:r>
      <w:r>
        <w:rPr>
          <w:b/>
          <w:bCs/>
        </w:rPr>
        <w:t>Eredmények megtekintése</w:t>
      </w:r>
      <w:r>
        <w:t xml:space="preserve"> funkciót, a rendszer ezt kiterjesztheti (</w:t>
      </w:r>
      <w:proofErr w:type="spellStart"/>
      <w:r>
        <w:rPr>
          <w:b/>
          <w:bCs/>
        </w:rPr>
        <w:t>extend</w:t>
      </w:r>
      <w:proofErr w:type="spellEnd"/>
      <w:r>
        <w:t xml:space="preserve">) a </w:t>
      </w:r>
      <w:r>
        <w:rPr>
          <w:b/>
          <w:bCs/>
        </w:rPr>
        <w:t>Prediktív elemzés megjelenítése</w:t>
      </w:r>
      <w:r>
        <w:t xml:space="preserve"> funkcióval. Ez nem történik meg minden alkalommal, csak ha elegendő adat áll rendelkezésre a jósláshoz, vagy ha a diák kifejezetten igényli a félévi várható jegy kalkulációját.</w:t>
      </w:r>
    </w:p>
    <w:p w14:paraId="52A6ABB3" w14:textId="77777777" w:rsidR="00520C48" w:rsidRDefault="00520C48" w:rsidP="00520C48">
      <w:r>
        <w:t xml:space="preserve">Hasonlóan, az </w:t>
      </w:r>
      <w:r>
        <w:rPr>
          <w:b/>
          <w:bCs/>
        </w:rPr>
        <w:t>Osztályzat rögzítése</w:t>
      </w:r>
      <w:r>
        <w:t xml:space="preserve"> során az </w:t>
      </w:r>
      <w:r>
        <w:rPr>
          <w:b/>
          <w:bCs/>
        </w:rPr>
        <w:t>Oktató</w:t>
      </w:r>
      <w:r>
        <w:t xml:space="preserve"> számára a rendszer felkínálja a </w:t>
      </w:r>
      <w:r>
        <w:rPr>
          <w:b/>
          <w:bCs/>
        </w:rPr>
        <w:t>Digitális jelvény adományozása</w:t>
      </w:r>
      <w:r>
        <w:t xml:space="preserve"> opciót. Ez egy kiterjesztés: ha a beírt osztályzat vagy a tanuló sorozatos teljesítménye elér egy bizonyos szintet, a tanárnak lehetősége van (de nem kötelessége) egy extra motivációs elemet adni a jegy mellé.</w:t>
      </w:r>
    </w:p>
    <w:p w14:paraId="5F15D156" w14:textId="77777777" w:rsidR="00520C48" w:rsidRDefault="00520C48" w:rsidP="00520C48">
      <w:r>
        <w:t xml:space="preserve">A </w:t>
      </w:r>
      <w:r>
        <w:rPr>
          <w:b/>
          <w:bCs/>
        </w:rPr>
        <w:t>Statisztikák elemzése</w:t>
      </w:r>
      <w:r>
        <w:t xml:space="preserve"> funkciót a rendszer kiterjesztheti a </w:t>
      </w:r>
      <w:r>
        <w:rPr>
          <w:b/>
          <w:bCs/>
        </w:rPr>
        <w:t>Fejlődési grafikon generálása</w:t>
      </w:r>
      <w:r>
        <w:t xml:space="preserve"> esettel. Míg az alap statisztika csak számokat mutat, a grafikus megjelenítés egy vizuális többlet, amely segíti a diák önreflexióját.</w:t>
      </w:r>
    </w:p>
    <w:p w14:paraId="19E559EE" w14:textId="77777777" w:rsidR="00520C48" w:rsidRDefault="00520C48" w:rsidP="00520C48">
      <w:pPr>
        <w:pStyle w:val="Cmsor3"/>
      </w:pPr>
      <w:bookmarkStart w:id="9" w:name="_Toc227272557"/>
      <w:r>
        <w:t>Adminisztratív és biztonsági funkciók</w:t>
      </w:r>
      <w:bookmarkEnd w:id="9"/>
    </w:p>
    <w:p w14:paraId="0EB7BCAE" w14:textId="77777777" w:rsidR="00520C48" w:rsidRDefault="00520C48" w:rsidP="00520C48">
      <w:r>
        <w:t xml:space="preserve">Az </w:t>
      </w:r>
      <w:r>
        <w:rPr>
          <w:b/>
          <w:bCs/>
        </w:rPr>
        <w:t>Adminisztrátor</w:t>
      </w:r>
      <w:r>
        <w:t xml:space="preserve"> fő feladata a </w:t>
      </w:r>
      <w:r>
        <w:rPr>
          <w:b/>
          <w:bCs/>
        </w:rPr>
        <w:t>Felhasználói fiókok kezelése</w:t>
      </w:r>
      <w:r>
        <w:t>, amely magában foglalja a jogosultságok kiosztását. Ez a folyamat szigorúan tartalmazza (</w:t>
      </w:r>
      <w:proofErr w:type="spellStart"/>
      <w:r>
        <w:rPr>
          <w:b/>
          <w:bCs/>
        </w:rPr>
        <w:t>include</w:t>
      </w:r>
      <w:proofErr w:type="spellEnd"/>
      <w:r>
        <w:t xml:space="preserve">) a </w:t>
      </w:r>
      <w:r>
        <w:rPr>
          <w:b/>
          <w:bCs/>
        </w:rPr>
        <w:t>Naplózás</w:t>
      </w:r>
      <w:r>
        <w:t xml:space="preserve"> funkciót, biztosítva, hogy minden adatbiztonsági szempontból releváns módosítás visszakövethető legyen (GDPR megfelelőség).</w:t>
      </w:r>
    </w:p>
    <w:p w14:paraId="11496564" w14:textId="77777777" w:rsidR="00115477" w:rsidRDefault="00115477" w:rsidP="00115477">
      <w:pPr>
        <w:pStyle w:val="Cmsor3"/>
      </w:pPr>
      <w:bookmarkStart w:id="10" w:name="_Toc227272558"/>
      <w:r>
        <w:t>Összegzés a logikai kapcsolatokról</w:t>
      </w:r>
      <w:bookmarkEnd w:id="10"/>
    </w:p>
    <w:p w14:paraId="47C36A05" w14:textId="569D4CDC" w:rsidR="00115477" w:rsidRDefault="00115477" w:rsidP="00115477">
      <w:pPr>
        <w:rPr>
          <w:noProof/>
        </w:rPr>
      </w:pPr>
      <w:r>
        <w:t xml:space="preserve">A diagram logikai felépítése azt tükrözi, hogy a motivációs eszközök nem zavaró extraként, hanem az alapfolyamatok természetes kiterjesztéseiként jelennek meg. Az </w:t>
      </w:r>
      <w:proofErr w:type="spellStart"/>
      <w:r>
        <w:rPr>
          <w:b/>
          <w:bCs/>
        </w:rPr>
        <w:t>include</w:t>
      </w:r>
      <w:proofErr w:type="spellEnd"/>
      <w:r>
        <w:t xml:space="preserve"> kapcsolatok garantálják a rendszer stabilitását és az adatok naprakészségét, míg az </w:t>
      </w:r>
      <w:proofErr w:type="spellStart"/>
      <w:r>
        <w:rPr>
          <w:b/>
          <w:bCs/>
        </w:rPr>
        <w:t>extend</w:t>
      </w:r>
      <w:proofErr w:type="spellEnd"/>
      <w:r>
        <w:t xml:space="preserve"> kapcsolatok biztosítják azt a pedagógiai pluszt, amely megkülönbözteti ezt a vizsgaremeket a piacon elérhető többi megoldástól. A vizuális visszajelzések és a </w:t>
      </w:r>
      <w:proofErr w:type="spellStart"/>
      <w:r>
        <w:t>gamifikációs</w:t>
      </w:r>
      <w:proofErr w:type="spellEnd"/>
      <w:r>
        <w:t xml:space="preserve"> elemek csak akkor lépnek működésbe, amikor azok valódi értéket adnak a felhasználói élményhez, elkerülve ezzel az információs túlterhelést.</w:t>
      </w:r>
    </w:p>
    <w:p w14:paraId="26B2FF76" w14:textId="77777777" w:rsidR="00115477" w:rsidRDefault="00115477" w:rsidP="00115477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6188DA1" wp14:editId="7A299FF7">
            <wp:extent cx="5753100" cy="3138170"/>
            <wp:effectExtent l="0" t="0" r="0" b="5080"/>
            <wp:docPr id="6842044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E0AB" w14:textId="4656C0A1" w:rsidR="00115477" w:rsidRPr="00115477" w:rsidRDefault="00115477" w:rsidP="00115477">
      <w:pPr>
        <w:pStyle w:val="Kpalrs"/>
      </w:pPr>
      <w:r w:rsidRPr="00115477">
        <w:fldChar w:fldCharType="begin"/>
      </w:r>
      <w:r w:rsidRPr="00115477">
        <w:instrText xml:space="preserve"> SEQ ábra \* ARABIC </w:instrText>
      </w:r>
      <w:r w:rsidRPr="00115477">
        <w:fldChar w:fldCharType="separate"/>
      </w:r>
      <w:r w:rsidR="002977D0">
        <w:rPr>
          <w:noProof/>
        </w:rPr>
        <w:t>1</w:t>
      </w:r>
      <w:r w:rsidRPr="00115477">
        <w:fldChar w:fldCharType="end"/>
      </w:r>
      <w:r w:rsidRPr="00115477">
        <w:t xml:space="preserve">. ábra: </w:t>
      </w:r>
      <w:proofErr w:type="spellStart"/>
      <w:r w:rsidRPr="00115477">
        <w:t>Use-case</w:t>
      </w:r>
      <w:proofErr w:type="spellEnd"/>
      <w:r w:rsidRPr="00115477">
        <w:t xml:space="preserve"> diagram</w:t>
      </w:r>
    </w:p>
    <w:p w14:paraId="5485C736" w14:textId="795B9A81" w:rsidR="00115477" w:rsidRDefault="00115477">
      <w:pPr>
        <w:spacing w:after="160" w:line="278" w:lineRule="auto"/>
        <w:ind w:firstLine="0"/>
        <w:jc w:val="left"/>
      </w:pPr>
      <w:r>
        <w:br w:type="page"/>
      </w:r>
    </w:p>
    <w:p w14:paraId="4A43323C" w14:textId="1D514172" w:rsidR="00520C48" w:rsidRDefault="00115477" w:rsidP="00CD7166">
      <w:pPr>
        <w:pStyle w:val="Cmsor2"/>
      </w:pPr>
      <w:bookmarkStart w:id="11" w:name="_Toc227272559"/>
      <w:r>
        <w:lastRenderedPageBreak/>
        <w:t>Aktivitási diagramok</w:t>
      </w:r>
      <w:bookmarkEnd w:id="11"/>
    </w:p>
    <w:p w14:paraId="700902A3" w14:textId="462CD44E" w:rsidR="00996CC3" w:rsidRDefault="00996CC3" w:rsidP="00996CC3">
      <w:r w:rsidRPr="00996CC3">
        <w:t>Az aktivitási diagramok a rendszer üzleti folyamatait és a funkciók belső logikai menetrendjét szemléltetik. Egy motivációs fókuszú elektronikus napló esetében a legfontosabb, hogy lássuk, miként ágazik el a folyamat a standard adatrögzítéstől a motivációs visszacsatolásig. Az alábbiakban a három legfontosabb folyamat részletes leírása olvasható.</w:t>
      </w:r>
    </w:p>
    <w:p w14:paraId="2BFA9A56" w14:textId="77777777" w:rsidR="00996CC3" w:rsidRPr="00996CC3" w:rsidRDefault="00996CC3" w:rsidP="00CD7166">
      <w:pPr>
        <w:pStyle w:val="Cmsor3"/>
      </w:pPr>
      <w:bookmarkStart w:id="12" w:name="_Toc227272560"/>
      <w:r w:rsidRPr="00996CC3">
        <w:t>Osztályzat rögzítése és motivációs visszacsatolás</w:t>
      </w:r>
      <w:bookmarkEnd w:id="12"/>
    </w:p>
    <w:p w14:paraId="47FFAEC8" w14:textId="77777777" w:rsidR="00996CC3" w:rsidRPr="00996CC3" w:rsidRDefault="00996CC3" w:rsidP="00996CC3">
      <w:r w:rsidRPr="00996CC3">
        <w:t xml:space="preserve">Ez a folyamat az </w:t>
      </w:r>
      <w:r w:rsidRPr="00996CC3">
        <w:rPr>
          <w:b/>
          <w:bCs/>
        </w:rPr>
        <w:t>Oktató</w:t>
      </w:r>
      <w:r w:rsidRPr="00996CC3">
        <w:t xml:space="preserve"> tevékenységével indul. Az aktivitás kezdőpontja a „Tanuló és tantárgy kiválasztása”. Ezt követi az „Érdemjegy és dátum megadása”. Itt a folyamat egy döntési ponthoz (decision </w:t>
      </w:r>
      <w:proofErr w:type="spellStart"/>
      <w:r w:rsidRPr="00996CC3">
        <w:t>diamond</w:t>
      </w:r>
      <w:proofErr w:type="spellEnd"/>
      <w:r w:rsidRPr="00996CC3">
        <w:t>) érkezik: a rendszer ellenőrzi a bevitt adat érvényességét. Ha az adat hibás, a folyamat visszaugrik az adatbevitelre, ha helyes, a „Jegy mentése az adatbázisba” lépés következik.</w:t>
      </w:r>
    </w:p>
    <w:p w14:paraId="36E10AD2" w14:textId="77777777" w:rsidR="00996CC3" w:rsidRDefault="00996CC3" w:rsidP="00996CC3">
      <w:r w:rsidRPr="00996CC3">
        <w:t>Ezzel párhuzamosan (</w:t>
      </w:r>
      <w:proofErr w:type="spellStart"/>
      <w:r w:rsidRPr="00996CC3">
        <w:t>fork</w:t>
      </w:r>
      <w:proofErr w:type="spellEnd"/>
      <w:r w:rsidRPr="00996CC3">
        <w:t xml:space="preserve">) elindul két folyamatág: az egyik az automatikus „Rendszerértesítés küldése”, a másik pedig a motivációs logika vizsgálata. A rendszer elemzi az új jegyet a diák korábbi átlagához képest. Ha a jegy javuló tendenciát mutat vagy kitűnő, a folyamat a „Jelvény-ajánlás generálása” felé ágazik el. Itt az oktató egy jóváhagyó ablakot kap, ahol eldöntheti, hogy kiosztja-e a digitális elismerést. A folyamat a „Motivációs </w:t>
      </w:r>
      <w:proofErr w:type="spellStart"/>
      <w:r w:rsidRPr="00996CC3">
        <w:t>feedback</w:t>
      </w:r>
      <w:proofErr w:type="spellEnd"/>
      <w:r w:rsidRPr="00996CC3">
        <w:t xml:space="preserve"> rögzítése” után egyesül (</w:t>
      </w:r>
      <w:proofErr w:type="spellStart"/>
      <w:r w:rsidRPr="00996CC3">
        <w:t>join</w:t>
      </w:r>
      <w:proofErr w:type="spellEnd"/>
      <w:r w:rsidRPr="00996CC3">
        <w:t>) a főággal, majd az aktivitás az „Adatlap frissítése” lépéssel zárul.</w:t>
      </w:r>
    </w:p>
    <w:p w14:paraId="42795FA6" w14:textId="77777777" w:rsidR="00CD7166" w:rsidRDefault="00CD7166" w:rsidP="00CD7166">
      <w:pPr>
        <w:keepNext/>
        <w:ind w:firstLine="0"/>
      </w:pPr>
      <w:r>
        <w:rPr>
          <w:noProof/>
        </w:rPr>
        <w:drawing>
          <wp:inline distT="0" distB="0" distL="0" distR="0" wp14:anchorId="5D5387C0" wp14:editId="63538E26">
            <wp:extent cx="5753100" cy="3138170"/>
            <wp:effectExtent l="0" t="0" r="0" b="5080"/>
            <wp:docPr id="129940640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D92E" w14:textId="76EA5062" w:rsidR="00CD7166" w:rsidRPr="00996CC3" w:rsidRDefault="00CD7166" w:rsidP="00CD7166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977D0">
        <w:rPr>
          <w:noProof/>
        </w:rPr>
        <w:t>2</w:t>
      </w:r>
      <w:r>
        <w:fldChar w:fldCharType="end"/>
      </w:r>
      <w:r>
        <w:t>. ábra: Osztályzat rögzítése és motivációs visszacsatolás</w:t>
      </w:r>
    </w:p>
    <w:p w14:paraId="66CB9AD6" w14:textId="77777777" w:rsidR="00996CC3" w:rsidRPr="00996CC3" w:rsidRDefault="00996CC3" w:rsidP="00CD7166">
      <w:pPr>
        <w:pStyle w:val="Cmsor3"/>
      </w:pPr>
      <w:bookmarkStart w:id="13" w:name="_Toc227272561"/>
      <w:r w:rsidRPr="00996CC3">
        <w:lastRenderedPageBreak/>
        <w:t>Tanulmányi profil lekérdezése és prediktív elemzés</w:t>
      </w:r>
      <w:bookmarkEnd w:id="13"/>
    </w:p>
    <w:p w14:paraId="2BFFE141" w14:textId="77777777" w:rsidR="00996CC3" w:rsidRPr="00996CC3" w:rsidRDefault="00996CC3" w:rsidP="00996CC3">
      <w:r w:rsidRPr="00996CC3">
        <w:t xml:space="preserve">Ez a folyamat a </w:t>
      </w:r>
      <w:r w:rsidRPr="00996CC3">
        <w:rPr>
          <w:b/>
          <w:bCs/>
        </w:rPr>
        <w:t>Tanuló</w:t>
      </w:r>
      <w:r w:rsidRPr="00996CC3">
        <w:t xml:space="preserve"> bejelentkezésével kezdődik. Az első aktív lépés a „Profil adatok betöltése”. A rendszer lekéri az összes jegyet az adatbázisból, majd elvégzi az „Átlag számítása tantárgyanként” műveletet. Ezt követi a vizuális megjelenítés: a „Statikus adatok táblázatos megjelenítése”.</w:t>
      </w:r>
    </w:p>
    <w:p w14:paraId="12714878" w14:textId="77777777" w:rsidR="00996CC3" w:rsidRPr="00996CC3" w:rsidRDefault="00996CC3" w:rsidP="00996CC3">
      <w:r w:rsidRPr="00996CC3">
        <w:t xml:space="preserve">A folyamat itt egy feltételes ághoz ér: „Rendelkezésre áll-e elegendő adat a jósláshoz?”. Amennyiben a tanulónak van legalább 3-5 jegye az adott tárgyból, az aktivitás </w:t>
      </w:r>
      <w:proofErr w:type="spellStart"/>
      <w:r w:rsidRPr="00996CC3">
        <w:t>továbblép</w:t>
      </w:r>
      <w:proofErr w:type="spellEnd"/>
      <w:r w:rsidRPr="00996CC3">
        <w:t xml:space="preserve"> a „Prediktív algoritmus futtatása” irányba. Ebben a szakaszban a szoftver kiszámítja a várható félévi eredményt. Ezt követi a „Fejlődési grafikon és trendvonal kirajzolása”. Ha nincs elég adat, ez a lépés kimarad (vagy egy tájékoztató üzenet jelenik meg), és a folyamat közvetlenül a „Felhasználói </w:t>
      </w:r>
      <w:proofErr w:type="spellStart"/>
      <w:r w:rsidRPr="00996CC3">
        <w:t>dashboard</w:t>
      </w:r>
      <w:proofErr w:type="spellEnd"/>
      <w:r w:rsidRPr="00996CC3">
        <w:t xml:space="preserve"> véglegesítése” lépéshez ér, ahol a diák interakcióba léphet a kapott adatokkal. Az aktivitás a kijelentkezéssel vagy a böngésző bezárásával végződik.</w:t>
      </w:r>
    </w:p>
    <w:p w14:paraId="215A602E" w14:textId="77777777" w:rsidR="00996CC3" w:rsidRPr="00996CC3" w:rsidRDefault="00996CC3" w:rsidP="00CD7166">
      <w:pPr>
        <w:pStyle w:val="Cmsor3"/>
      </w:pPr>
      <w:bookmarkStart w:id="14" w:name="_Toc227272562"/>
      <w:r w:rsidRPr="00996CC3">
        <w:t>Digitális jelvények és mérföldkövek kezelése</w:t>
      </w:r>
      <w:bookmarkEnd w:id="14"/>
    </w:p>
    <w:p w14:paraId="232899AF" w14:textId="77777777" w:rsidR="00996CC3" w:rsidRPr="00996CC3" w:rsidRDefault="00996CC3" w:rsidP="00996CC3">
      <w:r w:rsidRPr="00996CC3">
        <w:t xml:space="preserve">Ez a háttérben futó, de kritikus folyamat az </w:t>
      </w:r>
      <w:r w:rsidRPr="00996CC3">
        <w:rPr>
          <w:b/>
          <w:bCs/>
        </w:rPr>
        <w:t>Adminisztrátor</w:t>
      </w:r>
      <w:r w:rsidRPr="00996CC3">
        <w:t xml:space="preserve"> vagy a </w:t>
      </w:r>
      <w:r w:rsidRPr="00996CC3">
        <w:rPr>
          <w:b/>
          <w:bCs/>
        </w:rPr>
        <w:t>Rendszerlogika</w:t>
      </w:r>
      <w:r w:rsidRPr="00996CC3">
        <w:t xml:space="preserve"> által vezérelt „Mérföldkő figyelés”. A kezdőpont egy </w:t>
      </w:r>
      <w:proofErr w:type="spellStart"/>
      <w:r w:rsidRPr="00996CC3">
        <w:t>eseményvezérelt</w:t>
      </w:r>
      <w:proofErr w:type="spellEnd"/>
      <w:r w:rsidRPr="00996CC3">
        <w:t xml:space="preserve"> </w:t>
      </w:r>
      <w:proofErr w:type="spellStart"/>
      <w:r w:rsidRPr="00996CC3">
        <w:t>trigger</w:t>
      </w:r>
      <w:proofErr w:type="spellEnd"/>
      <w:r w:rsidRPr="00996CC3">
        <w:t xml:space="preserve"> (például egy témazáró időszaka vagy a félév vége). A rendszer elindítja a „Tanulói teljesítmények tömeges elemzése” lépést.</w:t>
      </w:r>
    </w:p>
    <w:p w14:paraId="679C814C" w14:textId="77777777" w:rsidR="00996CC3" w:rsidRPr="00996CC3" w:rsidRDefault="00996CC3" w:rsidP="00996CC3">
      <w:r w:rsidRPr="00996CC3">
        <w:t>A folyamat során egy ciklus (</w:t>
      </w:r>
      <w:proofErr w:type="spellStart"/>
      <w:r w:rsidRPr="00996CC3">
        <w:t>loop</w:t>
      </w:r>
      <w:proofErr w:type="spellEnd"/>
      <w:r w:rsidRPr="00996CC3">
        <w:t>) fut le minden diákra: a rendszer megvizsgálja a „Kritériumok teljesülése” feltételt (például: „3 hete nem volt hiányzás” vagy „minden házi feladat kész”). Ha a feltétel teljesül, a „Jelvény generálása” lépés következik, amely automatikusan bekerül a tanuló digitális portfóliójába. Ezt követi a „Sikeres mérföldkő vizualizáció készítése”, amely a következő belépéskor egy felugró animáció formájában jelenik meg a diáknak. A folyamat végén a rendszer egy összesítő jelentést küld az oktatóknak a „Kiemelkedő teljesítményt nyújtó diákok listája” formájában, majd az aktivitás „Várakozás a következő ciklusig” állapotba kerül.</w:t>
      </w:r>
    </w:p>
    <w:p w14:paraId="7427B1EA" w14:textId="66162F5E" w:rsidR="00CD7166" w:rsidRDefault="00CD7166">
      <w:pPr>
        <w:spacing w:after="160" w:line="278" w:lineRule="auto"/>
        <w:ind w:firstLine="0"/>
        <w:jc w:val="left"/>
      </w:pPr>
      <w:r>
        <w:br w:type="page"/>
      </w:r>
    </w:p>
    <w:p w14:paraId="7C241FD5" w14:textId="764E5699" w:rsidR="00996CC3" w:rsidRDefault="00CD7166" w:rsidP="00CD7166">
      <w:pPr>
        <w:pStyle w:val="Cmsor1"/>
      </w:pPr>
      <w:bookmarkStart w:id="15" w:name="_Toc227272563"/>
      <w:r>
        <w:lastRenderedPageBreak/>
        <w:t>Adatbázis terve</w:t>
      </w:r>
      <w:bookmarkEnd w:id="15"/>
    </w:p>
    <w:p w14:paraId="0F92AC66" w14:textId="7A3EB89E" w:rsidR="00CD7166" w:rsidRDefault="00CD7166" w:rsidP="00CD7166">
      <w:r>
        <w:t xml:space="preserve">A projekt sikerének technikai alappillére egy jól strukturált, relációs adatbázis-architektúra, amely képes kiszolgálni a dinamikus lekérdezéseket, miközben biztosítja az adatok integritását és a skálázhatóságot. Az adatbázis tervezése során a normalizálási elvek mentén haladva egy olyan sémát alakítottam ki, amely hatékonyan választja szét a statikus </w:t>
      </w:r>
      <w:proofErr w:type="spellStart"/>
      <w:r>
        <w:t>törzsadatokat</w:t>
      </w:r>
      <w:proofErr w:type="spellEnd"/>
      <w:r>
        <w:t xml:space="preserve"> és a folyamatosan generálódó tranzakciós adatokat, mint amilyenek az érdemjegyek vagy a motivációs események.</w:t>
      </w:r>
    </w:p>
    <w:p w14:paraId="08EC7B3B" w14:textId="77777777" w:rsidR="00CD7166" w:rsidRDefault="00CD7166" w:rsidP="00CD7166">
      <w:r>
        <w:t>A rendszer központi elemét a felhasználói tábla alkotja, amely az alapvető hitelesítési adatokat (név, e-mail, titkosított jelszó) és a szerepköröket tárolja. A szerepkör-alapú jogosultságkezelés (RBAC) biztosítja, hogy a diákok, oktatók és adminisztrátorok csak a számukra releváns adatokhoz férjenek hozzá. Ehhez szorosan kapcsolódik a diákok és oktatók profiljait részletező tábla, ahol a diákok esetében az évfolyam és az osztály, az oktatóknál pedig a szaktárgyi besorolás kap helyet. A tantárgyak és az osztályok közötti kapcsolatot egy kapcsolótábla definiálja, amely meghatározza, hogy melyik pedagógus melyik csoportban milyen kurzust tart, így teremtve meg a logikai keretet az osztályozáshoz.</w:t>
      </w:r>
    </w:p>
    <w:p w14:paraId="7340466B" w14:textId="77777777" w:rsidR="00CD7166" w:rsidRDefault="00CD7166" w:rsidP="00CD7166">
      <w:r>
        <w:t xml:space="preserve">Az érdemjegyek tárolására szolgáló entitás az adatbázis leggyakrabban frissített része. Minden bejegyzés tartalmazza az adott jegy értékét, típusát (például témazáró vagy házi feladat), a rögzítés pontos időpontját, valamint idegen kulcsokon keresztül a hozzárendelt diákot, tantárgyat és a jegyet beíró oktatót. Az adatbázis-szintű kényszerek garantálják, hogy ne </w:t>
      </w:r>
      <w:proofErr w:type="spellStart"/>
      <w:r>
        <w:t>kerülhessen</w:t>
      </w:r>
      <w:proofErr w:type="spellEnd"/>
      <w:r>
        <w:t xml:space="preserve"> be érvénytelen adat, például tartományon kívüli osztályzat vagy nem létező felhasználóhoz kötött bejegyzés.</w:t>
      </w:r>
    </w:p>
    <w:p w14:paraId="03DA7BB9" w14:textId="77777777" w:rsidR="00CD7166" w:rsidRDefault="00CD7166" w:rsidP="00CD7166">
      <w:r>
        <w:t>A vizsgaremek egyediségét adó motivációs modul különálló táblákban kapott helyet, hogy ne terhelje le az alapvető adminisztrációs lekérdezéseket. A "Jelvények" tábla tartalmazza az elérhető elismerések metaadatait: a jelvény nevét, leírását és a hozzá tartozó grafikai elem elérési útját. Egy külön tranzakciós tábla rögzíti, hogy melyik diák mikor és milyen teljesítményért kapta meg az adott jelvényt. Ez a felépítés lehetővé teszi, hogy a rendszer gyorsan generáljon statisztikákat a motivációs modul hatékonyságáról.</w:t>
      </w:r>
    </w:p>
    <w:p w14:paraId="6FC91DA1" w14:textId="77777777" w:rsidR="00CD7166" w:rsidRDefault="00CD7166" w:rsidP="00CD7166">
      <w:r>
        <w:t>A teljesítmény-vizualizációhoz és a prediktív elemzéshez szükséges adatok gyors elérését indexeléssel és optimalizált nézetekkel (</w:t>
      </w:r>
      <w:proofErr w:type="spellStart"/>
      <w:r>
        <w:t>Views</w:t>
      </w:r>
      <w:proofErr w:type="spellEnd"/>
      <w:r>
        <w:t xml:space="preserve">) támogattam meg. A "Log" tábla pedig minden módosítást rögzít, ami elengedhetetlen a hibakereséshez és a biztonsági auditokhoz. Az </w:t>
      </w:r>
      <w:r>
        <w:lastRenderedPageBreak/>
        <w:t xml:space="preserve">adatbázis fizikai megvalósítása során törekedtem a rugalmasságra, így a séma könnyen bővíthető újabb funkciókkal, például szülői hozzáféréssel vagy iskolaszintű rangsorokkal, anélkül, hogy a meglévő adatstruktúra sérülne vagy teljes </w:t>
      </w:r>
      <w:proofErr w:type="spellStart"/>
      <w:r>
        <w:t>újratervezésre</w:t>
      </w:r>
      <w:proofErr w:type="spellEnd"/>
      <w:r>
        <w:t xml:space="preserve"> szorulna. Ez a robusztus háttér biztosítja, hogy a rendszer nagy terhelés mellett is stabilan és gyorsan szolgálja ki a frontend oldali kéréseket.</w:t>
      </w:r>
    </w:p>
    <w:p w14:paraId="30628463" w14:textId="57D7BCE2" w:rsidR="00CD7166" w:rsidRDefault="00CD7166" w:rsidP="00996C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602BF" wp14:editId="4AD8E77E">
                <wp:simplePos x="0" y="0"/>
                <wp:positionH relativeFrom="column">
                  <wp:posOffset>0</wp:posOffset>
                </wp:positionH>
                <wp:positionV relativeFrom="paragraph">
                  <wp:posOffset>3195320</wp:posOffset>
                </wp:positionV>
                <wp:extent cx="5753100" cy="635"/>
                <wp:effectExtent l="0" t="0" r="0" b="0"/>
                <wp:wrapNone/>
                <wp:docPr id="72333508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E3D38" w14:textId="36CC6B27" w:rsidR="00CD7166" w:rsidRPr="0047217E" w:rsidRDefault="00CD7166" w:rsidP="00CD7166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2977D0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Adatbázis E/K-diagram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7602BF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251.6pt;width:45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gRL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/Pb2ZR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" stroked="f">
                <v:textbox style="mso-fit-shape-to-text:t" inset="0,0,0,0">
                  <w:txbxContent>
                    <w:p w14:paraId="5F3E3D38" w14:textId="36CC6B27" w:rsidR="00CD7166" w:rsidRPr="0047217E" w:rsidRDefault="00CD7166" w:rsidP="00CD7166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2977D0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Adatbázis E/K-diagram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AFD158" wp14:editId="134FDF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100" cy="3138170"/>
            <wp:effectExtent l="0" t="0" r="0" b="5080"/>
            <wp:wrapNone/>
            <wp:docPr id="177661690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A1716" w14:textId="77777777" w:rsidR="000431CE" w:rsidRPr="000431CE" w:rsidRDefault="000431CE" w:rsidP="000431CE"/>
    <w:p w14:paraId="111F3907" w14:textId="77777777" w:rsidR="000431CE" w:rsidRPr="000431CE" w:rsidRDefault="000431CE" w:rsidP="000431CE"/>
    <w:p w14:paraId="7E6FFAA2" w14:textId="77777777" w:rsidR="000431CE" w:rsidRPr="000431CE" w:rsidRDefault="000431CE" w:rsidP="000431CE"/>
    <w:p w14:paraId="763C8FDE" w14:textId="77777777" w:rsidR="000431CE" w:rsidRPr="000431CE" w:rsidRDefault="000431CE" w:rsidP="000431CE"/>
    <w:p w14:paraId="124539C6" w14:textId="77777777" w:rsidR="000431CE" w:rsidRPr="000431CE" w:rsidRDefault="000431CE" w:rsidP="000431CE"/>
    <w:p w14:paraId="4045B1B8" w14:textId="77777777" w:rsidR="000431CE" w:rsidRPr="000431CE" w:rsidRDefault="000431CE" w:rsidP="000431CE"/>
    <w:p w14:paraId="700739FB" w14:textId="77777777" w:rsidR="000431CE" w:rsidRPr="000431CE" w:rsidRDefault="000431CE" w:rsidP="000431CE"/>
    <w:p w14:paraId="4DE73BD1" w14:textId="77777777" w:rsidR="000431CE" w:rsidRPr="000431CE" w:rsidRDefault="000431CE" w:rsidP="000431CE"/>
    <w:p w14:paraId="7038316A" w14:textId="77777777" w:rsidR="000431CE" w:rsidRPr="000431CE" w:rsidRDefault="000431CE" w:rsidP="000431CE"/>
    <w:p w14:paraId="2C898C1B" w14:textId="1A0B105E" w:rsidR="000431CE" w:rsidRDefault="000431CE" w:rsidP="000431CE">
      <w:pPr>
        <w:tabs>
          <w:tab w:val="left" w:pos="1785"/>
        </w:tabs>
        <w:ind w:firstLine="0"/>
      </w:pPr>
    </w:p>
    <w:p w14:paraId="49B0ADDF" w14:textId="77777777" w:rsidR="000431CE" w:rsidRDefault="000431CE">
      <w:pPr>
        <w:spacing w:after="160" w:line="278" w:lineRule="auto"/>
        <w:ind w:firstLine="0"/>
        <w:jc w:val="left"/>
      </w:pPr>
      <w:r>
        <w:br w:type="page"/>
      </w:r>
    </w:p>
    <w:p w14:paraId="31DCC10F" w14:textId="67355A89" w:rsidR="000431CE" w:rsidRDefault="000431CE" w:rsidP="000431CE">
      <w:pPr>
        <w:pStyle w:val="Cmsor1"/>
      </w:pPr>
      <w:bookmarkStart w:id="16" w:name="_Toc227272564"/>
      <w:r>
        <w:lastRenderedPageBreak/>
        <w:t>Felhasználói interfész</w:t>
      </w:r>
      <w:bookmarkEnd w:id="16"/>
    </w:p>
    <w:p w14:paraId="1C6532C4" w14:textId="77777777" w:rsidR="00F40594" w:rsidRDefault="00F40594" w:rsidP="00F40594">
      <w:r>
        <w:t xml:space="preserve">A projekt felhasználói interfészének (UI) tervezésekor az elsődleges szempont az </w:t>
      </w:r>
      <w:r>
        <w:rPr>
          <w:b/>
          <w:bCs/>
        </w:rPr>
        <w:t>ergonómia</w:t>
      </w:r>
      <w:r>
        <w:t xml:space="preserve">, az </w:t>
      </w:r>
      <w:r>
        <w:rPr>
          <w:b/>
          <w:bCs/>
        </w:rPr>
        <w:t>átláthatóság</w:t>
      </w:r>
      <w:r>
        <w:t xml:space="preserve"> és a </w:t>
      </w:r>
      <w:r>
        <w:rPr>
          <w:b/>
          <w:bCs/>
        </w:rPr>
        <w:t>modern esztétika</w:t>
      </w:r>
      <w:r>
        <w:t xml:space="preserve"> ötvözése volt. A cél egy olyan felület létrehozása, amely a klasszikus, sokszor száraz és zsúfolt iskolai rendszerekkel ellentétben barátságos, intuitív és motiváló környezetet biztosít a diákok és a tanárok számára egyaránt. A design a </w:t>
      </w:r>
      <w:r>
        <w:rPr>
          <w:b/>
          <w:bCs/>
        </w:rPr>
        <w:t xml:space="preserve">„Mobile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>”</w:t>
      </w:r>
      <w:r>
        <w:t xml:space="preserve"> elvet követi, így az interfész reszponzív módon alkalmazkodik az asztali monitorokhoz, tabletekhez és okostelefonokhoz, biztosítva a kényelmes használatot az iskolai folyosón vagy az otthoni íróasztalnál is.</w:t>
      </w:r>
    </w:p>
    <w:p w14:paraId="71593D20" w14:textId="77777777" w:rsidR="00F40594" w:rsidRDefault="00F40594" w:rsidP="00F40594">
      <w:r>
        <w:t xml:space="preserve">A vizuális világot a </w:t>
      </w:r>
      <w:r>
        <w:rPr>
          <w:b/>
          <w:bCs/>
        </w:rPr>
        <w:t>letisztult, kártya-alapú elrendezés</w:t>
      </w:r>
      <w:r>
        <w:t xml:space="preserve"> határozza meg. Ez a struktúra lehetővé teszi, hogy az információkat logikai egységekre bontsuk, elkerülve a felhasználó információs túlterhelését. A színpaletta pasztell kékeket és semleges szürkéket használ az alapfunkciókhoz, ami nyugalmat és professzionalizmust sugároz, míg a motivációs elemek – mint a jelvények és sikeres mérföldkövek – élénk, vibráló színeket kaptak, hogy azonnal megragadják a figyelmet és érzelmi jutalmazást nyújtsanak.</w:t>
      </w:r>
    </w:p>
    <w:p w14:paraId="078AF01C" w14:textId="77777777" w:rsidR="00F40594" w:rsidRDefault="00F40594" w:rsidP="00F40594">
      <w:r>
        <w:t xml:space="preserve">A </w:t>
      </w:r>
      <w:r>
        <w:rPr>
          <w:b/>
          <w:bCs/>
        </w:rPr>
        <w:t>Diák interfész</w:t>
      </w:r>
      <w:r>
        <w:t xml:space="preserve"> központi eleme a személyre szabott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(Irányítópult)</w:t>
      </w:r>
      <w:r>
        <w:t>. Belépéskor a tanulót nem egy száraz táblázat, hanem egy üdvözlő üzenet és a legutóbbi sikereit összegző panel fogadja. Itt kapott helyet a „Fejlődési gyorsnézet”, amely egy dinamikus grafikonon mutatja az elmúlt időszak eredményeit. Az interfész egyik legfontosabb része a motivációs oldalsáv, ahol a megszerzett digitális jelvények láthatók. A navigáció egy egyszerű bal oldali (mobilon alsó) menüsoron keresztül történik, ahol a jegyek, a hiányzások és a naptár mellett dedikált helyet kapott a „Kihívások” menüpont is.</w:t>
      </w:r>
    </w:p>
    <w:p w14:paraId="782A22D5" w14:textId="77777777" w:rsidR="00F40594" w:rsidRDefault="00F40594" w:rsidP="00F40594">
      <w:r>
        <w:t xml:space="preserve">Az </w:t>
      </w:r>
      <w:r>
        <w:rPr>
          <w:b/>
          <w:bCs/>
        </w:rPr>
        <w:t>Oktatói interfész</w:t>
      </w:r>
      <w:r>
        <w:t xml:space="preserve"> a hatékony munkavégzésre lett optimalizálva. A tanárok számára a legfontosabb nézet az „Osztálynapló”, amely lehetővé teszi a gyors és csoportos adatbevitelt. Az interfész intelligens mezőkkel segíti az osztályzást: a jegy beírásakor a rendszer vizuális segítséget nyújt (például színkóddal jelzi, ha egy jegy jelentősen eltér a diák átlagától), és egyetlen kattintással elérhetővé teszi a motivációs elismerések kiosztását. A tanári felületen a funkciók elrendezése minimalizálja a kattintások számát, így a pedagógus több időt fordíthat a szakmai munkára és kevesebbet az adminisztrációra.</w:t>
      </w:r>
    </w:p>
    <w:p w14:paraId="03873C38" w14:textId="77777777" w:rsidR="00F40594" w:rsidRDefault="00F40594" w:rsidP="00F40594">
      <w:r>
        <w:t xml:space="preserve">A </w:t>
      </w:r>
      <w:r>
        <w:rPr>
          <w:b/>
          <w:bCs/>
        </w:rPr>
        <w:t>felhasználói élményt (UX)</w:t>
      </w:r>
      <w:r>
        <w:t xml:space="preserve"> olyan apró, de jelentős részletek fokozzák, mint a finom animációk az oldalak közötti váltáskor, a sötét mód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támogatása a szem kímélése </w:t>
      </w:r>
      <w:r>
        <w:lastRenderedPageBreak/>
        <w:t>érdekében, valamint az interaktív „</w:t>
      </w:r>
      <w:proofErr w:type="spellStart"/>
      <w:r>
        <w:t>Tooltipek</w:t>
      </w:r>
      <w:proofErr w:type="spellEnd"/>
      <w:r>
        <w:t>”, amelyek segítenek az új felhasználóknak eligazodni a funkciók között. A rendszer akadálymentesített, így a betűméretek és a kontrasztarányok megfelelnek a modern webes irányelveknek (WCAG). Összességében az interfész nem csupán egy eszköz az adatok megtekintéséhez, hanem egy olyan digitális tér, amely esztétikumával és logikus felépítésével aktívan hozzájárul a pozitív tanulási élményhez.</w:t>
      </w:r>
    </w:p>
    <w:p w14:paraId="7E140CED" w14:textId="27897AC4" w:rsidR="000431CE" w:rsidRDefault="00F40594" w:rsidP="00F40594">
      <w:pPr>
        <w:tabs>
          <w:tab w:val="left" w:pos="1785"/>
        </w:tabs>
        <w:ind w:firstLine="0"/>
      </w:pPr>
      <w:r>
        <w:rPr>
          <w:noProof/>
        </w:rPr>
        <w:drawing>
          <wp:inline distT="0" distB="0" distL="0" distR="0" wp14:anchorId="776BB79B" wp14:editId="18D97E15">
            <wp:extent cx="5753100" cy="3138170"/>
            <wp:effectExtent l="0" t="0" r="0" b="5080"/>
            <wp:docPr id="165864125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6C45" w14:textId="7AE96F4B" w:rsidR="00F40594" w:rsidRPr="008322C3" w:rsidRDefault="00F40594" w:rsidP="00F40594">
      <w:pPr>
        <w:pStyle w:val="Kpalrs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ábra \* ARABIC </w:instrText>
      </w:r>
      <w:r>
        <w:rPr>
          <w:noProof/>
        </w:rPr>
        <w:fldChar w:fldCharType="separate"/>
      </w:r>
      <w:r w:rsidR="002977D0">
        <w:rPr>
          <w:noProof/>
        </w:rPr>
        <w:t>4</w:t>
      </w:r>
      <w:r>
        <w:rPr>
          <w:noProof/>
        </w:rPr>
        <w:fldChar w:fldCharType="end"/>
      </w:r>
      <w:r>
        <w:t>. ábra: Felhasználói felület</w:t>
      </w:r>
    </w:p>
    <w:p w14:paraId="06349D22" w14:textId="7F87B6B1" w:rsidR="00C84DF5" w:rsidRDefault="00C84DF5">
      <w:pPr>
        <w:spacing w:after="160" w:line="278" w:lineRule="auto"/>
        <w:ind w:firstLine="0"/>
        <w:jc w:val="left"/>
      </w:pPr>
      <w:r>
        <w:br w:type="page"/>
      </w:r>
    </w:p>
    <w:p w14:paraId="1478960C" w14:textId="755DB081" w:rsidR="00F40594" w:rsidRDefault="00C84DF5" w:rsidP="00C84DF5">
      <w:pPr>
        <w:pStyle w:val="Cmsor1"/>
      </w:pPr>
      <w:bookmarkStart w:id="17" w:name="_Toc227272565"/>
      <w:r>
        <w:lastRenderedPageBreak/>
        <w:t>Implementáció</w:t>
      </w:r>
      <w:bookmarkEnd w:id="17"/>
    </w:p>
    <w:p w14:paraId="635315DA" w14:textId="753ADAE3" w:rsidR="00C84DF5" w:rsidRDefault="00C84DF5" w:rsidP="00C84DF5">
      <w:pPr>
        <w:pStyle w:val="Cmsor2"/>
      </w:pPr>
      <w:bookmarkStart w:id="18" w:name="_Toc227272566"/>
      <w:r>
        <w:t>Alkalmazott technológiák</w:t>
      </w:r>
      <w:bookmarkEnd w:id="18"/>
    </w:p>
    <w:p w14:paraId="024BE42F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 projekt technológiai </w:t>
      </w:r>
      <w:proofErr w:type="spellStart"/>
      <w:r w:rsidRPr="00C37C22">
        <w:t>stukkjának</w:t>
      </w:r>
      <w:proofErr w:type="spellEnd"/>
      <w:r w:rsidRPr="00C37C22">
        <w:t xml:space="preserve"> kiválasztásakor a legfőbb szempont a stabilitás, a gyorsaság és a modern webes szabványoknak való megfelelés volt. A választott megoldások lehetővé teszik, hogy a rendszer reszponzív, biztonságos és a későbbiekben is könnyen skálázható maradjon.</w:t>
      </w:r>
    </w:p>
    <w:p w14:paraId="347D8F41" w14:textId="77777777" w:rsidR="00C37C22" w:rsidRPr="00C37C22" w:rsidRDefault="00C37C22" w:rsidP="00C37C22">
      <w:pPr>
        <w:pStyle w:val="Cmsor3"/>
      </w:pPr>
      <w:bookmarkStart w:id="19" w:name="_Toc227272567"/>
      <w:r w:rsidRPr="00C37C22">
        <w:t>Backend technológiák és szerepük</w:t>
      </w:r>
      <w:bookmarkEnd w:id="19"/>
    </w:p>
    <w:p w14:paraId="4FED8296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 szerveroldali logika alapját a </w:t>
      </w:r>
      <w:r w:rsidRPr="00C37C22">
        <w:rPr>
          <w:b/>
          <w:bCs/>
        </w:rPr>
        <w:t>Node.js</w:t>
      </w:r>
      <w:r w:rsidRPr="00C37C22">
        <w:t xml:space="preserve"> környezet szolgáltatja, amely az </w:t>
      </w:r>
      <w:proofErr w:type="spellStart"/>
      <w:r w:rsidRPr="00C37C22">
        <w:t>eseményvezérelt</w:t>
      </w:r>
      <w:proofErr w:type="spellEnd"/>
      <w:r w:rsidRPr="00C37C22">
        <w:t xml:space="preserve">, nem blokkoló I/O modelljének köszönhetően kiválóan alkalmas a nagyszámú párhuzamos kérés (például egy iskolai szintű, egyidejű naplóhasználat) hatékony kezelésére. A keretrendszer szerepét az </w:t>
      </w:r>
      <w:r w:rsidRPr="00C37C22">
        <w:rPr>
          <w:b/>
          <w:bCs/>
        </w:rPr>
        <w:t>Express.js</w:t>
      </w:r>
      <w:r w:rsidRPr="00C37C22">
        <w:t xml:space="preserve"> tölti be, amely letisztult struktúrát biztosít az API végpontok kialakításához és a köztes szoftverek (</w:t>
      </w:r>
      <w:proofErr w:type="spellStart"/>
      <w:r w:rsidRPr="00C37C22">
        <w:t>middleware</w:t>
      </w:r>
      <w:proofErr w:type="spellEnd"/>
      <w:r w:rsidRPr="00C37C22">
        <w:t>) kezeléséhez.</w:t>
      </w:r>
    </w:p>
    <w:p w14:paraId="65B79A65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 backend feladatai közé tartozik a szigorú </w:t>
      </w:r>
      <w:proofErr w:type="spellStart"/>
      <w:r w:rsidRPr="00C37C22">
        <w:rPr>
          <w:b/>
          <w:bCs/>
        </w:rPr>
        <w:t>autentikáció</w:t>
      </w:r>
      <w:proofErr w:type="spellEnd"/>
      <w:r w:rsidRPr="00C37C22">
        <w:rPr>
          <w:b/>
          <w:bCs/>
        </w:rPr>
        <w:t xml:space="preserve"> és </w:t>
      </w:r>
      <w:proofErr w:type="spellStart"/>
      <w:r w:rsidRPr="00C37C22">
        <w:rPr>
          <w:b/>
          <w:bCs/>
        </w:rPr>
        <w:t>autorizáció</w:t>
      </w:r>
      <w:proofErr w:type="spellEnd"/>
      <w:r w:rsidRPr="00C37C22">
        <w:t xml:space="preserve"> (JSON Web </w:t>
      </w:r>
      <w:proofErr w:type="spellStart"/>
      <w:r w:rsidRPr="00C37C22">
        <w:t>Token</w:t>
      </w:r>
      <w:proofErr w:type="spellEnd"/>
      <w:r w:rsidRPr="00C37C22">
        <w:t xml:space="preserve"> technológiával), amely garantálja, hogy a diákok és tanárok csak a jogosultságaiknak megfelelő adatokhoz férjenek hozzá. Itt futnak a projekt lelkét jelentő </w:t>
      </w:r>
      <w:r w:rsidRPr="00C37C22">
        <w:rPr>
          <w:b/>
          <w:bCs/>
        </w:rPr>
        <w:t>motivációs algoritmusok</w:t>
      </w:r>
      <w:r w:rsidRPr="00C37C22">
        <w:t xml:space="preserve"> is: a szerver elemzi a beérkező jegyeket, számítja az átlagokat, és döntési pontok alapján aktiválja a jelvény-ajánlásokat vagy a prediktív statisztikákat. Az adatbázis-kezelésért egy </w:t>
      </w:r>
      <w:proofErr w:type="spellStart"/>
      <w:r w:rsidRPr="00C37C22">
        <w:rPr>
          <w:b/>
          <w:bCs/>
        </w:rPr>
        <w:t>Sequelize</w:t>
      </w:r>
      <w:proofErr w:type="spellEnd"/>
      <w:r w:rsidRPr="00C37C22">
        <w:rPr>
          <w:b/>
          <w:bCs/>
        </w:rPr>
        <w:t xml:space="preserve"> (ORM)</w:t>
      </w:r>
      <w:r w:rsidRPr="00C37C22">
        <w:t xml:space="preserve"> felel, amely biztonságos és absztrakt módon közvetít a kód és a relációs adatbázis között, védelmet nyújtva az SQL-injekciós támadások ellen.</w:t>
      </w:r>
    </w:p>
    <w:p w14:paraId="4FAAEFBB" w14:textId="77777777" w:rsidR="00C37C22" w:rsidRPr="00C37C22" w:rsidRDefault="00C37C22" w:rsidP="00C37C22">
      <w:pPr>
        <w:pStyle w:val="Cmsor3"/>
      </w:pPr>
      <w:bookmarkStart w:id="20" w:name="_Toc227272568"/>
      <w:r w:rsidRPr="00C37C22">
        <w:t>Frontend technológiák és céljuk</w:t>
      </w:r>
      <w:bookmarkEnd w:id="20"/>
    </w:p>
    <w:p w14:paraId="6BBBA702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 felhasználói felület a </w:t>
      </w:r>
      <w:proofErr w:type="spellStart"/>
      <w:r w:rsidRPr="00C37C22">
        <w:rPr>
          <w:b/>
          <w:bCs/>
        </w:rPr>
        <w:t>React</w:t>
      </w:r>
      <w:proofErr w:type="spellEnd"/>
      <w:r w:rsidRPr="00C37C22">
        <w:t xml:space="preserve"> könyvtár segítségével készült. A </w:t>
      </w:r>
      <w:proofErr w:type="spellStart"/>
      <w:r w:rsidRPr="00C37C22">
        <w:t>React</w:t>
      </w:r>
      <w:proofErr w:type="spellEnd"/>
      <w:r w:rsidRPr="00C37C22">
        <w:t xml:space="preserve"> komponensalapú megközelítése ideális egy olyan dinamikus felülethez, ahol az adatoknak (például egy új osztályzat beírásakor) azonnal, az oldal </w:t>
      </w:r>
      <w:proofErr w:type="spellStart"/>
      <w:r w:rsidRPr="00C37C22">
        <w:t>újratöltése</w:t>
      </w:r>
      <w:proofErr w:type="spellEnd"/>
      <w:r w:rsidRPr="00C37C22">
        <w:t xml:space="preserve"> nélkül kell frissülniük. A diákok </w:t>
      </w:r>
      <w:proofErr w:type="spellStart"/>
      <w:r w:rsidRPr="00C37C22">
        <w:t>dashboardján</w:t>
      </w:r>
      <w:proofErr w:type="spellEnd"/>
      <w:r w:rsidRPr="00C37C22">
        <w:t xml:space="preserve"> megjelenő változások így valós időben, gördülékenyen jelennek meg, ami javítja a felhasználói élményt.</w:t>
      </w:r>
    </w:p>
    <w:p w14:paraId="1902DBE9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Az esztétikus megjelenésért és a </w:t>
      </w:r>
      <w:proofErr w:type="spellStart"/>
      <w:r w:rsidRPr="00C37C22">
        <w:t>reszponzivitásért</w:t>
      </w:r>
      <w:proofErr w:type="spellEnd"/>
      <w:r w:rsidRPr="00C37C22">
        <w:t xml:space="preserve"> a </w:t>
      </w:r>
      <w:proofErr w:type="spellStart"/>
      <w:r w:rsidRPr="00C37C22">
        <w:rPr>
          <w:b/>
          <w:bCs/>
        </w:rPr>
        <w:t>Tailwind</w:t>
      </w:r>
      <w:proofErr w:type="spellEnd"/>
      <w:r w:rsidRPr="00C37C22">
        <w:rPr>
          <w:b/>
          <w:bCs/>
        </w:rPr>
        <w:t xml:space="preserve"> CSS</w:t>
      </w:r>
      <w:r w:rsidRPr="00C37C22">
        <w:t xml:space="preserve"> felel. Ez a keretrendszer tette lehetővé a modern, kártya-alapú UI gyors és konzisztens felépítését, biztosítva, hogy a motivációs elemek (jelvények, grafikonok) minden </w:t>
      </w:r>
      <w:proofErr w:type="spellStart"/>
      <w:r w:rsidRPr="00C37C22">
        <w:t>kijelzőméreten</w:t>
      </w:r>
      <w:proofErr w:type="spellEnd"/>
      <w:r w:rsidRPr="00C37C22">
        <w:t xml:space="preserve"> egységesen mutassanak. </w:t>
      </w:r>
      <w:r w:rsidRPr="00C37C22">
        <w:lastRenderedPageBreak/>
        <w:t xml:space="preserve">A statisztikai adatok vizualizációjához a </w:t>
      </w:r>
      <w:r w:rsidRPr="00C37C22">
        <w:rPr>
          <w:b/>
          <w:bCs/>
        </w:rPr>
        <w:t>Chart.js</w:t>
      </w:r>
      <w:r w:rsidRPr="00C37C22">
        <w:t xml:space="preserve"> könyvtárat használtam, amely interaktív, animált grafikonok formájában teszi emészthetővé a tanulók fejlődési ívét.</w:t>
      </w:r>
    </w:p>
    <w:p w14:paraId="1DBB2794" w14:textId="77777777" w:rsidR="00C37C22" w:rsidRPr="00C37C22" w:rsidRDefault="00C37C22" w:rsidP="00C37C22">
      <w:pPr>
        <w:pStyle w:val="Cmsor3"/>
      </w:pPr>
      <w:bookmarkStart w:id="21" w:name="_Toc227272569"/>
      <w:r w:rsidRPr="00C37C22">
        <w:t>Összegzés és integráció</w:t>
      </w:r>
      <w:bookmarkEnd w:id="21"/>
    </w:p>
    <w:p w14:paraId="2FEA1981" w14:textId="77777777" w:rsidR="00C37C22" w:rsidRPr="00C37C22" w:rsidRDefault="00C37C22" w:rsidP="00C37C22">
      <w:pPr>
        <w:tabs>
          <w:tab w:val="left" w:pos="1785"/>
        </w:tabs>
      </w:pPr>
      <w:r w:rsidRPr="00C37C22">
        <w:t xml:space="preserve">A frontend és a backend közötti kommunikáció </w:t>
      </w:r>
      <w:proofErr w:type="spellStart"/>
      <w:r w:rsidRPr="00C37C22">
        <w:rPr>
          <w:b/>
          <w:bCs/>
        </w:rPr>
        <w:t>RESTful</w:t>
      </w:r>
      <w:proofErr w:type="spellEnd"/>
      <w:r w:rsidRPr="00C37C22">
        <w:rPr>
          <w:b/>
          <w:bCs/>
        </w:rPr>
        <w:t xml:space="preserve"> API</w:t>
      </w:r>
      <w:r w:rsidRPr="00C37C22">
        <w:t xml:space="preserve"> hívásokon keresztül valósul meg, JSON adatformátumot használva. Ez a szétválasztott architektúra (</w:t>
      </w:r>
      <w:proofErr w:type="spellStart"/>
      <w:r w:rsidRPr="00C37C22">
        <w:t>decoupled</w:t>
      </w:r>
      <w:proofErr w:type="spellEnd"/>
      <w:r w:rsidRPr="00C37C22">
        <w:t xml:space="preserve"> </w:t>
      </w:r>
      <w:proofErr w:type="spellStart"/>
      <w:r w:rsidRPr="00C37C22">
        <w:t>architecture</w:t>
      </w:r>
      <w:proofErr w:type="spellEnd"/>
      <w:r w:rsidRPr="00C37C22">
        <w:t>) biztosítja, hogy a két oldal egymástól függetlenül fejleszthető és tesztelhető legyen. A technológiai választások összességében egy olyan robusztus ökoszisztémát alkotnak, amely képes kiszolgálni a modern oktatás digitális igényeit, miközben alacsony válaszidőt és magas rendelkezésre állást garantál.</w:t>
      </w:r>
    </w:p>
    <w:p w14:paraId="0C806F4D" w14:textId="25BC6148" w:rsidR="00C84DF5" w:rsidRDefault="00CF59FE" w:rsidP="00CF59FE">
      <w:pPr>
        <w:pStyle w:val="Cmsor2"/>
      </w:pPr>
      <w:bookmarkStart w:id="22" w:name="_Toc227272570"/>
      <w:r>
        <w:t>Fontosabb funkciók bemutatása</w:t>
      </w:r>
      <w:bookmarkEnd w:id="22"/>
    </w:p>
    <w:p w14:paraId="03EE8B56" w14:textId="24B2BF51" w:rsidR="00CF59FE" w:rsidRDefault="00CF59FE" w:rsidP="000431CE">
      <w:pPr>
        <w:tabs>
          <w:tab w:val="left" w:pos="1785"/>
        </w:tabs>
      </w:pPr>
      <w:r w:rsidRPr="00CF59FE">
        <w:t>A vizsgaremek technikai megvalósítása során három olyan kulcsfontosságú funkciót emeltem ki, amelyek a backend logika és a frontend interakció összehangolásával valósítják meg a projekt fő célkitűzéseit.</w:t>
      </w:r>
    </w:p>
    <w:p w14:paraId="1D9E81C8" w14:textId="77777777" w:rsidR="00CF59FE" w:rsidRPr="00CF59FE" w:rsidRDefault="00CF59FE" w:rsidP="00CF59FE">
      <w:pPr>
        <w:pStyle w:val="Cmsor3"/>
      </w:pPr>
      <w:bookmarkStart w:id="23" w:name="_Toc227272571"/>
      <w:r w:rsidRPr="00CF59FE">
        <w:t>Dinamikus átlagszámítás és trendelemzés</w:t>
      </w:r>
      <w:bookmarkEnd w:id="23"/>
    </w:p>
    <w:p w14:paraId="64E5A514" w14:textId="77777777" w:rsidR="00CF59FE" w:rsidRPr="00CF59FE" w:rsidRDefault="00CF59FE" w:rsidP="00CF59FE">
      <w:pPr>
        <w:tabs>
          <w:tab w:val="left" w:pos="1785"/>
        </w:tabs>
      </w:pPr>
      <w:r w:rsidRPr="00CF59FE">
        <w:t xml:space="preserve">A motiváció alapja a fejlődés láthatóvá tétele. Ez a funkció nem csupán a jegyek számtani középértékét számolja ki, hanem súlyozott átlagot kalkulál (figyelembe véve a jegyek típusát, pl. témazáró </w:t>
      </w:r>
      <w:proofErr w:type="spellStart"/>
      <w:r w:rsidRPr="00CF59FE">
        <w:t>vs</w:t>
      </w:r>
      <w:proofErr w:type="spellEnd"/>
      <w:r w:rsidRPr="00CF59FE">
        <w:t xml:space="preserve">. röpdolgozat). A megvalósítás során a </w:t>
      </w:r>
      <w:proofErr w:type="spellStart"/>
      <w:r w:rsidRPr="00CF59FE">
        <w:t>Sequelize</w:t>
      </w:r>
      <w:proofErr w:type="spellEnd"/>
      <w:r w:rsidRPr="00CF59FE">
        <w:t xml:space="preserve"> ORM-</w:t>
      </w:r>
      <w:proofErr w:type="spellStart"/>
      <w:r w:rsidRPr="00CF59FE">
        <w:t>et</w:t>
      </w:r>
      <w:proofErr w:type="spellEnd"/>
      <w:r w:rsidRPr="00CF59FE">
        <w:t xml:space="preserve"> használtam az adatok aggregálására közvetlenül az adatbázis szintjén, ami növeli a teljesítményt.</w:t>
      </w:r>
    </w:p>
    <w:p w14:paraId="58FADEC9" w14:textId="77777777" w:rsidR="00CF59FE" w:rsidRPr="00CF59FE" w:rsidRDefault="00CF59FE" w:rsidP="00CF59FE">
      <w:pPr>
        <w:tabs>
          <w:tab w:val="left" w:pos="1785"/>
        </w:tabs>
        <w:ind w:firstLine="0"/>
      </w:pPr>
      <w:r w:rsidRPr="00CF59FE">
        <w:rPr>
          <w:b/>
          <w:bCs/>
        </w:rPr>
        <w:t>Példa a backend logikára (Node.js/</w:t>
      </w:r>
      <w:proofErr w:type="spellStart"/>
      <w:r w:rsidRPr="00CF59FE">
        <w:rPr>
          <w:b/>
          <w:bCs/>
        </w:rPr>
        <w:t>Sequelize</w:t>
      </w:r>
      <w:proofErr w:type="spellEnd"/>
      <w:r w:rsidRPr="00CF59FE">
        <w:rPr>
          <w:b/>
          <w:bCs/>
        </w:rPr>
        <w:t>):</w:t>
      </w:r>
    </w:p>
    <w:p w14:paraId="09A42C5E" w14:textId="77777777" w:rsidR="00CF59FE" w:rsidRPr="00CF59FE" w:rsidRDefault="00CF59FE" w:rsidP="00CF59FE">
      <w:pPr>
        <w:pStyle w:val="Kdrszlet"/>
      </w:pPr>
      <w:r w:rsidRPr="00CF59FE">
        <w:t xml:space="preserve">const </w:t>
      </w:r>
      <w:proofErr w:type="spellStart"/>
      <w:r w:rsidRPr="00CF59FE">
        <w:t>grades</w:t>
      </w:r>
      <w:proofErr w:type="spellEnd"/>
      <w:r w:rsidRPr="00CF59FE">
        <w:t xml:space="preserve"> = </w:t>
      </w:r>
      <w:proofErr w:type="spellStart"/>
      <w:r w:rsidRPr="00CF59FE">
        <w:t>await</w:t>
      </w:r>
      <w:proofErr w:type="spellEnd"/>
      <w:r w:rsidRPr="00CF59FE">
        <w:t xml:space="preserve"> </w:t>
      </w:r>
      <w:proofErr w:type="spellStart"/>
      <w:r w:rsidRPr="00CF59FE">
        <w:t>Grade.findAll</w:t>
      </w:r>
      <w:proofErr w:type="spellEnd"/>
      <w:r w:rsidRPr="00CF59FE">
        <w:t>({</w:t>
      </w:r>
    </w:p>
    <w:p w14:paraId="7A46D0EF" w14:textId="77777777" w:rsidR="00CF59FE" w:rsidRPr="00CF59FE" w:rsidRDefault="00CF59FE" w:rsidP="00CF59FE">
      <w:pPr>
        <w:pStyle w:val="Kdrszlet"/>
      </w:pPr>
      <w:r w:rsidRPr="00CF59FE">
        <w:t xml:space="preserve">  </w:t>
      </w:r>
      <w:proofErr w:type="spellStart"/>
      <w:r w:rsidRPr="00CF59FE">
        <w:t>where</w:t>
      </w:r>
      <w:proofErr w:type="spellEnd"/>
      <w:r w:rsidRPr="00CF59FE">
        <w:t xml:space="preserve">: </w:t>
      </w:r>
      <w:proofErr w:type="gramStart"/>
      <w:r w:rsidRPr="00CF59FE">
        <w:t xml:space="preserve">{ </w:t>
      </w:r>
      <w:proofErr w:type="spellStart"/>
      <w:r w:rsidRPr="00CF59FE">
        <w:t>studentId</w:t>
      </w:r>
      <w:proofErr w:type="spellEnd"/>
      <w:proofErr w:type="gramEnd"/>
      <w:r w:rsidRPr="00CF59FE">
        <w:t xml:space="preserve">, </w:t>
      </w:r>
      <w:proofErr w:type="spellStart"/>
      <w:proofErr w:type="gramStart"/>
      <w:r w:rsidRPr="00CF59FE">
        <w:t>subjectId</w:t>
      </w:r>
      <w:proofErr w:type="spellEnd"/>
      <w:r w:rsidRPr="00CF59FE">
        <w:t xml:space="preserve"> }</w:t>
      </w:r>
      <w:proofErr w:type="gramEnd"/>
      <w:r w:rsidRPr="00CF59FE">
        <w:t>,</w:t>
      </w:r>
    </w:p>
    <w:p w14:paraId="09CA6946" w14:textId="77777777" w:rsidR="00CF59FE" w:rsidRPr="00CF59FE" w:rsidRDefault="00CF59FE" w:rsidP="00CF59FE">
      <w:pPr>
        <w:pStyle w:val="Kdrszlet"/>
      </w:pPr>
      <w:r w:rsidRPr="00CF59FE">
        <w:t xml:space="preserve">  </w:t>
      </w:r>
      <w:proofErr w:type="spellStart"/>
      <w:r w:rsidRPr="00CF59FE">
        <w:t>attributes</w:t>
      </w:r>
      <w:proofErr w:type="spellEnd"/>
      <w:r w:rsidRPr="00CF59FE">
        <w:t>: [[</w:t>
      </w:r>
      <w:proofErr w:type="spellStart"/>
      <w:proofErr w:type="gramStart"/>
      <w:r w:rsidRPr="00CF59FE">
        <w:t>sequelize.fn</w:t>
      </w:r>
      <w:proofErr w:type="spellEnd"/>
      <w:proofErr w:type="gramEnd"/>
      <w:r w:rsidRPr="00CF59FE">
        <w:t xml:space="preserve">('AVG', </w:t>
      </w:r>
      <w:proofErr w:type="spellStart"/>
      <w:r w:rsidRPr="00CF59FE">
        <w:t>sequelize.col</w:t>
      </w:r>
      <w:proofErr w:type="spellEnd"/>
      <w:r w:rsidRPr="00CF59FE">
        <w:t>('</w:t>
      </w:r>
      <w:proofErr w:type="spellStart"/>
      <w:r w:rsidRPr="00CF59FE">
        <w:t>value</w:t>
      </w:r>
      <w:proofErr w:type="spellEnd"/>
      <w:r w:rsidRPr="00CF59FE">
        <w:t>')), '</w:t>
      </w:r>
      <w:proofErr w:type="spellStart"/>
      <w:r w:rsidRPr="00CF59FE">
        <w:t>average</w:t>
      </w:r>
      <w:proofErr w:type="spellEnd"/>
      <w:r w:rsidRPr="00CF59FE">
        <w:t>']],</w:t>
      </w:r>
    </w:p>
    <w:p w14:paraId="35354D11" w14:textId="77777777" w:rsidR="00CF59FE" w:rsidRPr="00CF59FE" w:rsidRDefault="00CF59FE" w:rsidP="00CF59FE">
      <w:pPr>
        <w:pStyle w:val="Kdrszlet"/>
      </w:pPr>
      <w:r w:rsidRPr="00CF59FE">
        <w:t xml:space="preserve">  </w:t>
      </w:r>
      <w:proofErr w:type="spellStart"/>
      <w:r w:rsidRPr="00CF59FE">
        <w:t>include</w:t>
      </w:r>
      <w:proofErr w:type="spellEnd"/>
      <w:r w:rsidRPr="00CF59FE">
        <w:t xml:space="preserve">: </w:t>
      </w:r>
      <w:proofErr w:type="gramStart"/>
      <w:r w:rsidRPr="00CF59FE">
        <w:t xml:space="preserve">[{ </w:t>
      </w:r>
      <w:proofErr w:type="spellStart"/>
      <w:r w:rsidRPr="00CF59FE">
        <w:t>model</w:t>
      </w:r>
      <w:proofErr w:type="spellEnd"/>
      <w:proofErr w:type="gramEnd"/>
      <w:r w:rsidRPr="00CF59FE">
        <w:t xml:space="preserve">: </w:t>
      </w:r>
      <w:proofErr w:type="spellStart"/>
      <w:r w:rsidRPr="00CF59FE">
        <w:t>GradeType</w:t>
      </w:r>
      <w:proofErr w:type="spellEnd"/>
      <w:r w:rsidRPr="00CF59FE">
        <w:t xml:space="preserve">, </w:t>
      </w:r>
      <w:proofErr w:type="spellStart"/>
      <w:r w:rsidRPr="00CF59FE">
        <w:t>attributes</w:t>
      </w:r>
      <w:proofErr w:type="spellEnd"/>
      <w:r w:rsidRPr="00CF59FE">
        <w:t>: ['</w:t>
      </w:r>
      <w:proofErr w:type="spellStart"/>
      <w:r w:rsidRPr="00CF59FE">
        <w:t>weight</w:t>
      </w:r>
      <w:proofErr w:type="spellEnd"/>
      <w:r w:rsidRPr="00CF59FE">
        <w:t>'</w:t>
      </w:r>
      <w:proofErr w:type="gramStart"/>
      <w:r w:rsidRPr="00CF59FE">
        <w:t>] }</w:t>
      </w:r>
      <w:proofErr w:type="gramEnd"/>
      <w:r w:rsidRPr="00CF59FE">
        <w:t>]</w:t>
      </w:r>
    </w:p>
    <w:p w14:paraId="58DA4636" w14:textId="77777777" w:rsidR="00CF59FE" w:rsidRPr="00CF59FE" w:rsidRDefault="00CF59FE" w:rsidP="00CF59FE">
      <w:pPr>
        <w:pStyle w:val="Kdrszlet"/>
      </w:pPr>
      <w:r w:rsidRPr="00CF59FE">
        <w:t>});</w:t>
      </w:r>
    </w:p>
    <w:p w14:paraId="219A8221" w14:textId="46BA1EEB" w:rsidR="00CF59FE" w:rsidRDefault="00CF59FE" w:rsidP="00CF59FE">
      <w:pPr>
        <w:pStyle w:val="Kdrszlet"/>
      </w:pPr>
      <w:r w:rsidRPr="00CF59FE">
        <w:t>// A súlyozott átlag kalkulációja a frontend számára...</w:t>
      </w:r>
    </w:p>
    <w:p w14:paraId="6D40E6E0" w14:textId="77777777" w:rsidR="00CF59FE" w:rsidRDefault="00CF59FE">
      <w:pPr>
        <w:spacing w:after="160" w:line="278" w:lineRule="auto"/>
        <w:ind w:firstLine="0"/>
        <w:jc w:val="left"/>
        <w:rPr>
          <w:rFonts w:ascii="Courier New" w:hAnsi="Courier New"/>
        </w:rPr>
      </w:pPr>
      <w:r>
        <w:br w:type="page"/>
      </w:r>
    </w:p>
    <w:p w14:paraId="35E1873D" w14:textId="77777777" w:rsidR="00CF59FE" w:rsidRDefault="00CF59FE" w:rsidP="00CF59FE">
      <w:pPr>
        <w:pStyle w:val="Cmsor3"/>
      </w:pPr>
      <w:bookmarkStart w:id="24" w:name="_Toc227272572"/>
      <w:proofErr w:type="spellStart"/>
      <w:r>
        <w:lastRenderedPageBreak/>
        <w:t>Gamifikációs</w:t>
      </w:r>
      <w:proofErr w:type="spellEnd"/>
      <w:r>
        <w:t xml:space="preserve"> jelvényrendszer (</w:t>
      </w:r>
      <w:proofErr w:type="spellStart"/>
      <w:r>
        <w:t>Trigger</w:t>
      </w:r>
      <w:proofErr w:type="spellEnd"/>
      <w:r>
        <w:t>-alapú események)</w:t>
      </w:r>
      <w:bookmarkEnd w:id="24"/>
    </w:p>
    <w:p w14:paraId="280DEE2D" w14:textId="77777777" w:rsidR="00CF59FE" w:rsidRDefault="00CF59FE" w:rsidP="00CF59FE">
      <w:r>
        <w:t xml:space="preserve">A jelvények kiosztása nem manuális folyamat, hanem egy </w:t>
      </w:r>
      <w:proofErr w:type="spellStart"/>
      <w:r>
        <w:t>eseményvezérelt</w:t>
      </w:r>
      <w:proofErr w:type="spellEnd"/>
      <w:r>
        <w:t xml:space="preserve"> logika eredménye. Amikor egy oktató rögzít egy érdemjegyet, a backend lefuttat egy ellenőrző algoritmust. Ha a diák teljesítménye megfelel egy előre definiált szabályrendszernek (például: „ez az ötödik jeles osztályzat egymás után”), a rendszer automatikusan létrehoz egy bejegyzést a kapcsolótáblában.</w:t>
      </w:r>
    </w:p>
    <w:p w14:paraId="397704F9" w14:textId="77777777" w:rsidR="00CF59FE" w:rsidRDefault="00CF59FE" w:rsidP="00CF59FE">
      <w:pPr>
        <w:pStyle w:val="NormlWeb"/>
      </w:pPr>
      <w:r>
        <w:rPr>
          <w:b/>
          <w:bCs/>
        </w:rPr>
        <w:t>Példa a szabályellenőrző logikára:</w:t>
      </w:r>
    </w:p>
    <w:p w14:paraId="41BA970A" w14:textId="77777777" w:rsidR="00CF59FE" w:rsidRDefault="00CF59FE" w:rsidP="00CF59FE">
      <w:pPr>
        <w:pStyle w:val="Kdrszlet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checkMilestone</w:t>
      </w:r>
      <w:proofErr w:type="spellEnd"/>
      <w:r>
        <w:t>(</w:t>
      </w:r>
      <w:proofErr w:type="spellStart"/>
      <w:r>
        <w:t>studentId</w:t>
      </w:r>
      <w:proofErr w:type="spellEnd"/>
      <w:r>
        <w:t>) {</w:t>
      </w:r>
    </w:p>
    <w:p w14:paraId="2E413479" w14:textId="77777777" w:rsidR="00CF59FE" w:rsidRDefault="00CF59FE" w:rsidP="00CF59FE">
      <w:pPr>
        <w:pStyle w:val="Kdrszlet"/>
      </w:pPr>
      <w:r>
        <w:t xml:space="preserve">  const </w:t>
      </w:r>
      <w:proofErr w:type="spellStart"/>
      <w:r>
        <w:t>lastFiveGrades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Grade.findAll</w:t>
      </w:r>
      <w:proofErr w:type="spellEnd"/>
      <w:r>
        <w:t>({</w:t>
      </w:r>
    </w:p>
    <w:p w14:paraId="1686D7A2" w14:textId="77777777" w:rsidR="00CF59FE" w:rsidRDefault="00CF59FE" w:rsidP="00CF59FE">
      <w:pPr>
        <w:pStyle w:val="Kdrszlet"/>
      </w:pPr>
      <w:r>
        <w:t xml:space="preserve">    </w:t>
      </w:r>
      <w:proofErr w:type="spellStart"/>
      <w:r>
        <w:t>where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},</w:t>
      </w:r>
    </w:p>
    <w:p w14:paraId="4E0B14E1" w14:textId="77777777" w:rsidR="00CF59FE" w:rsidRDefault="00CF59FE" w:rsidP="00CF59FE">
      <w:pPr>
        <w:pStyle w:val="Kdrszlet"/>
      </w:pPr>
      <w:r>
        <w:t xml:space="preserve">    limit: 5,</w:t>
      </w:r>
    </w:p>
    <w:p w14:paraId="1A2CC9F7" w14:textId="77777777" w:rsidR="00CF59FE" w:rsidRDefault="00CF59FE" w:rsidP="00CF59FE">
      <w:pPr>
        <w:pStyle w:val="Kdrszlet"/>
      </w:pPr>
      <w:r>
        <w:t xml:space="preserve">    </w:t>
      </w:r>
      <w:proofErr w:type="spellStart"/>
      <w:r>
        <w:t>order</w:t>
      </w:r>
      <w:proofErr w:type="spellEnd"/>
      <w:r>
        <w:t>: [['</w:t>
      </w:r>
      <w:proofErr w:type="spellStart"/>
      <w:r>
        <w:t>createdAt</w:t>
      </w:r>
      <w:proofErr w:type="spellEnd"/>
      <w:r>
        <w:t>', 'DESC']]</w:t>
      </w:r>
    </w:p>
    <w:p w14:paraId="434CD47C" w14:textId="77777777" w:rsidR="00CF59FE" w:rsidRDefault="00CF59FE" w:rsidP="00CF59FE">
      <w:pPr>
        <w:pStyle w:val="Kdrszlet"/>
      </w:pPr>
      <w:r>
        <w:t xml:space="preserve">  });</w:t>
      </w:r>
    </w:p>
    <w:p w14:paraId="75806505" w14:textId="77777777" w:rsidR="00CF59FE" w:rsidRDefault="00CF59FE" w:rsidP="00CF59FE">
      <w:pPr>
        <w:pStyle w:val="Kdrszlet"/>
      </w:pPr>
      <w:r>
        <w:t xml:space="preserve">  </w:t>
      </w:r>
    </w:p>
    <w:p w14:paraId="59B07810" w14:textId="77777777" w:rsidR="00CF59FE" w:rsidRDefault="00CF59FE" w:rsidP="00CF59FE">
      <w:pPr>
        <w:pStyle w:val="Kdrszlet"/>
      </w:pPr>
      <w:r>
        <w:t xml:space="preserve">  const </w:t>
      </w:r>
      <w:proofErr w:type="spellStart"/>
      <w:r>
        <w:t>isExcellentStreak</w:t>
      </w:r>
      <w:proofErr w:type="spellEnd"/>
      <w:r>
        <w:t xml:space="preserve"> = </w:t>
      </w:r>
      <w:proofErr w:type="spellStart"/>
      <w:r>
        <w:t>lastFiveGrades.every</w:t>
      </w:r>
      <w:proofErr w:type="spellEnd"/>
      <w:r>
        <w:t xml:space="preserve">(g =&gt; </w:t>
      </w:r>
      <w:proofErr w:type="spellStart"/>
      <w:r>
        <w:t>g.value</w:t>
      </w:r>
      <w:proofErr w:type="spellEnd"/>
      <w:r>
        <w:t xml:space="preserve"> === 5);</w:t>
      </w:r>
    </w:p>
    <w:p w14:paraId="61FAD268" w14:textId="77777777" w:rsidR="00CF59FE" w:rsidRDefault="00CF59FE" w:rsidP="00CF59FE">
      <w:pPr>
        <w:pStyle w:val="Kdrszlet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isExcellentStreak</w:t>
      </w:r>
      <w:proofErr w:type="spellEnd"/>
      <w:r>
        <w:t>) {</w:t>
      </w:r>
    </w:p>
    <w:p w14:paraId="6E66BC64" w14:textId="77777777" w:rsidR="00CF59FE" w:rsidRDefault="00CF59FE" w:rsidP="00CF59FE">
      <w:pPr>
        <w:pStyle w:val="Kdrszlet"/>
      </w:pPr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StudentBadge.create</w:t>
      </w:r>
      <w:proofErr w:type="spellEnd"/>
      <w:proofErr w:type="gramStart"/>
      <w:r>
        <w:t xml:space="preserve">({ </w:t>
      </w:r>
      <w:proofErr w:type="spellStart"/>
      <w:r>
        <w:t>studentId</w:t>
      </w:r>
      <w:proofErr w:type="spellEnd"/>
      <w:proofErr w:type="gramEnd"/>
      <w:r>
        <w:t xml:space="preserve">, </w:t>
      </w:r>
      <w:proofErr w:type="spellStart"/>
      <w:r>
        <w:t>badgeId</w:t>
      </w:r>
      <w:proofErr w:type="spellEnd"/>
      <w:r>
        <w:t>: STREAK_BADGE_</w:t>
      </w:r>
      <w:proofErr w:type="gramStart"/>
      <w:r>
        <w:t>ID }</w:t>
      </w:r>
      <w:proofErr w:type="gramEnd"/>
      <w:r>
        <w:t>);</w:t>
      </w:r>
    </w:p>
    <w:p w14:paraId="765635A5" w14:textId="77777777" w:rsidR="00CF59FE" w:rsidRDefault="00CF59FE" w:rsidP="00CF59FE">
      <w:pPr>
        <w:pStyle w:val="Kdrszlet"/>
      </w:pPr>
      <w:r>
        <w:t xml:space="preserve">  }</w:t>
      </w:r>
    </w:p>
    <w:p w14:paraId="1B2DCA64" w14:textId="6454FBBE" w:rsidR="00CF59FE" w:rsidRDefault="00CF59FE" w:rsidP="00CF59FE">
      <w:pPr>
        <w:pStyle w:val="Kdrszlet"/>
      </w:pPr>
      <w:r>
        <w:t>}</w:t>
      </w:r>
    </w:p>
    <w:p w14:paraId="26CECF03" w14:textId="77777777" w:rsidR="00CF59FE" w:rsidRDefault="00CF59FE" w:rsidP="00CF59FE">
      <w:pPr>
        <w:pStyle w:val="Cmsor3"/>
      </w:pPr>
      <w:bookmarkStart w:id="25" w:name="_Toc227272573"/>
      <w:r>
        <w:t>Prediktív vizualizáció a frontend oldalon</w:t>
      </w:r>
      <w:bookmarkEnd w:id="25"/>
    </w:p>
    <w:p w14:paraId="66E86733" w14:textId="77777777" w:rsidR="00CF59FE" w:rsidRDefault="00CF59FE" w:rsidP="00CF59FE">
      <w:r>
        <w:t xml:space="preserve">A tanuló profiljában megjelenő grafikonok nem statikus képek, hanem a </w:t>
      </w:r>
      <w:r>
        <w:rPr>
          <w:b/>
          <w:bCs/>
        </w:rPr>
        <w:t>Chart.js</w:t>
      </w:r>
      <w:r>
        <w:t xml:space="preserve"> könyvtár által generált interaktív elemek. A frontend lekéri az idősoros adatokat a REST API-</w:t>
      </w:r>
      <w:proofErr w:type="spellStart"/>
      <w:r>
        <w:t>tól</w:t>
      </w:r>
      <w:proofErr w:type="spellEnd"/>
      <w:r>
        <w:t>, majd egy lineáris regressziós modullal kiegészítve kirajzolja a várható teljesítményt (trendvonalat). Ez vizuális visszacsatolást ad a diáknak arról, hogy a jelenlegi tanulási intenzitása milyen eredményhez vezet félévkor.</w:t>
      </w:r>
    </w:p>
    <w:p w14:paraId="7CCC09CF" w14:textId="77777777" w:rsidR="00CF59FE" w:rsidRDefault="00CF59FE" w:rsidP="00CF59FE">
      <w:pPr>
        <w:ind w:firstLine="0"/>
      </w:pPr>
      <w:r>
        <w:rPr>
          <w:b/>
          <w:bCs/>
        </w:rPr>
        <w:t>Frontend komponens részlet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/Chart.js):</w:t>
      </w:r>
    </w:p>
    <w:p w14:paraId="35911AC2" w14:textId="77777777" w:rsidR="00CF59FE" w:rsidRDefault="00CF59FE" w:rsidP="00CF59FE">
      <w:pPr>
        <w:pStyle w:val="Kdrszlet"/>
      </w:pPr>
      <w:r>
        <w:t xml:space="preserve">&lt;Line </w:t>
      </w:r>
    </w:p>
    <w:p w14:paraId="1ABC4AD6" w14:textId="77777777" w:rsidR="00CF59FE" w:rsidRDefault="00CF59FE" w:rsidP="00CF59FE">
      <w:pPr>
        <w:pStyle w:val="Kdrszlet"/>
      </w:pPr>
      <w:r>
        <w:t xml:space="preserve">  </w:t>
      </w:r>
      <w:proofErr w:type="spellStart"/>
      <w:r>
        <w:t>data</w:t>
      </w:r>
      <w:proofErr w:type="spellEnd"/>
      <w:r>
        <w:t>={</w:t>
      </w:r>
      <w:proofErr w:type="spellStart"/>
      <w:r>
        <w:t>chartData</w:t>
      </w:r>
      <w:proofErr w:type="spellEnd"/>
      <w:r>
        <w:t xml:space="preserve">} </w:t>
      </w:r>
    </w:p>
    <w:p w14:paraId="448FBCB9" w14:textId="77777777" w:rsidR="00CF59FE" w:rsidRDefault="00CF59FE" w:rsidP="00CF59FE">
      <w:pPr>
        <w:pStyle w:val="Kdrszlet"/>
      </w:pPr>
      <w:r>
        <w:t xml:space="preserve">  </w:t>
      </w:r>
      <w:proofErr w:type="spellStart"/>
      <w:r>
        <w:t>options</w:t>
      </w:r>
      <w:proofErr w:type="spellEnd"/>
      <w:proofErr w:type="gramStart"/>
      <w:r>
        <w:t>={</w:t>
      </w:r>
      <w:proofErr w:type="gramEnd"/>
      <w:r>
        <w:t>{</w:t>
      </w:r>
    </w:p>
    <w:p w14:paraId="5947DBE6" w14:textId="77777777" w:rsidR="00CF59FE" w:rsidRDefault="00CF59FE" w:rsidP="00CF59FE">
      <w:pPr>
        <w:pStyle w:val="Kdrszlet"/>
      </w:pPr>
      <w:r>
        <w:t xml:space="preserve">    </w:t>
      </w:r>
      <w:proofErr w:type="spellStart"/>
      <w:r>
        <w:t>plugins</w:t>
      </w:r>
      <w:proofErr w:type="spellEnd"/>
      <w:r>
        <w:t>: {</w:t>
      </w:r>
    </w:p>
    <w:p w14:paraId="34CBE677" w14:textId="77777777" w:rsidR="00CF59FE" w:rsidRDefault="00CF59FE" w:rsidP="00CF59FE">
      <w:pPr>
        <w:pStyle w:val="Kdrszlet"/>
      </w:pPr>
      <w:r>
        <w:t xml:space="preserve">      </w:t>
      </w:r>
      <w:proofErr w:type="spellStart"/>
      <w:r>
        <w:t>tooltip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enabled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>,</w:t>
      </w:r>
    </w:p>
    <w:p w14:paraId="0D5529E4" w14:textId="77777777" w:rsidR="00CF59FE" w:rsidRDefault="00CF59FE" w:rsidP="00CF59FE">
      <w:pPr>
        <w:pStyle w:val="Kdrszlet"/>
      </w:pPr>
      <w:r>
        <w:lastRenderedPageBreak/>
        <w:t xml:space="preserve">      legend: </w:t>
      </w:r>
      <w:proofErr w:type="gramStart"/>
      <w:r>
        <w:t>{ display</w:t>
      </w:r>
      <w:proofErr w:type="gramEnd"/>
      <w:r>
        <w:t xml:space="preserve">: </w:t>
      </w:r>
      <w:proofErr w:type="spellStart"/>
      <w:proofErr w:type="gramStart"/>
      <w:r>
        <w:t>false</w:t>
      </w:r>
      <w:proofErr w:type="spellEnd"/>
      <w:r>
        <w:t xml:space="preserve"> }</w:t>
      </w:r>
      <w:proofErr w:type="gramEnd"/>
    </w:p>
    <w:p w14:paraId="1734CE52" w14:textId="77777777" w:rsidR="00CF59FE" w:rsidRDefault="00CF59FE" w:rsidP="00CF59FE">
      <w:pPr>
        <w:pStyle w:val="Kdrszlet"/>
      </w:pPr>
      <w:r>
        <w:t xml:space="preserve">    },</w:t>
      </w:r>
    </w:p>
    <w:p w14:paraId="5FDBE5FF" w14:textId="77777777" w:rsidR="00CF59FE" w:rsidRDefault="00CF59FE" w:rsidP="00CF59FE">
      <w:pPr>
        <w:pStyle w:val="Kdrszlet"/>
      </w:pPr>
      <w:r>
        <w:t xml:space="preserve">    </w:t>
      </w:r>
      <w:proofErr w:type="spellStart"/>
      <w:r>
        <w:t>scales</w:t>
      </w:r>
      <w:proofErr w:type="spellEnd"/>
      <w:r>
        <w:t xml:space="preserve">: </w:t>
      </w:r>
      <w:proofErr w:type="gramStart"/>
      <w:r>
        <w:t>{ y</w:t>
      </w:r>
      <w:proofErr w:type="gramEnd"/>
      <w:r>
        <w:t xml:space="preserve">: </w:t>
      </w:r>
      <w:proofErr w:type="gramStart"/>
      <w:r>
        <w:t>{ min</w:t>
      </w:r>
      <w:proofErr w:type="gramEnd"/>
      <w:r>
        <w:t xml:space="preserve">: 1, </w:t>
      </w:r>
      <w:proofErr w:type="spellStart"/>
      <w:r>
        <w:t>max</w:t>
      </w:r>
      <w:proofErr w:type="spellEnd"/>
      <w:r>
        <w:t xml:space="preserve">: </w:t>
      </w:r>
      <w:proofErr w:type="gramStart"/>
      <w:r>
        <w:t>5 }</w:t>
      </w:r>
      <w:proofErr w:type="gramEnd"/>
      <w:r>
        <w:t xml:space="preserve"> }</w:t>
      </w:r>
    </w:p>
    <w:p w14:paraId="1213490C" w14:textId="77777777" w:rsidR="00CF59FE" w:rsidRDefault="00CF59FE" w:rsidP="00CF59FE">
      <w:pPr>
        <w:pStyle w:val="Kdrszlet"/>
      </w:pPr>
      <w:r>
        <w:t xml:space="preserve">  }} </w:t>
      </w:r>
    </w:p>
    <w:p w14:paraId="38C04323" w14:textId="08E609EF" w:rsidR="00CF59FE" w:rsidRDefault="00CF59FE" w:rsidP="00CF59FE">
      <w:pPr>
        <w:pStyle w:val="Kdrszlet"/>
      </w:pPr>
      <w:r>
        <w:t>/&gt;</w:t>
      </w:r>
    </w:p>
    <w:p w14:paraId="385E7777" w14:textId="39A03B98" w:rsidR="00CF59FE" w:rsidRDefault="00CF59FE" w:rsidP="00CF59FE">
      <w:r w:rsidRPr="00CF59FE">
        <w:t>Ez a három megvalósítás biztosítja, hogy a rendszer ne csak egy adatbázis legyen, hanem egy intelligens, a felhasználót aktívan segítő szoftveres környezet.</w:t>
      </w:r>
    </w:p>
    <w:p w14:paraId="3F5EEDE7" w14:textId="28C06ADA" w:rsidR="008209B2" w:rsidRDefault="008209B2">
      <w:pPr>
        <w:spacing w:after="160" w:line="278" w:lineRule="auto"/>
        <w:ind w:firstLine="0"/>
        <w:jc w:val="left"/>
      </w:pPr>
      <w:r>
        <w:br w:type="page"/>
      </w:r>
    </w:p>
    <w:p w14:paraId="78CFEC95" w14:textId="24957595" w:rsidR="00CF59FE" w:rsidRDefault="008209B2" w:rsidP="002977D0">
      <w:pPr>
        <w:pStyle w:val="Cmsor1"/>
      </w:pPr>
      <w:bookmarkStart w:id="26" w:name="_Toc227272574"/>
      <w:r>
        <w:lastRenderedPageBreak/>
        <w:t>Tesztelés</w:t>
      </w:r>
      <w:bookmarkEnd w:id="26"/>
    </w:p>
    <w:p w14:paraId="0705E3F3" w14:textId="0E683C69" w:rsidR="008209B2" w:rsidRDefault="008209B2" w:rsidP="00CF59FE">
      <w:r w:rsidRPr="008209B2">
        <w:t xml:space="preserve">A projekt minőségbiztosítási szakasza során az automatizált egységtesztek és a strukturált manuális tesztek kombinációját alkalmaztam. Ez a megközelítés garantálta, hogy a kritikus üzleti logika – mint a jegyszámítás és a jogosultságkezelés – hiba nélkül </w:t>
      </w:r>
      <w:proofErr w:type="spellStart"/>
      <w:r w:rsidRPr="008209B2">
        <w:t>működjön</w:t>
      </w:r>
      <w:proofErr w:type="spellEnd"/>
      <w:r w:rsidRPr="008209B2">
        <w:t>, mielőtt a felhasználói felület interakcióit vizsgáltam volna.</w:t>
      </w:r>
    </w:p>
    <w:p w14:paraId="28A42883" w14:textId="77777777" w:rsidR="002977D0" w:rsidRDefault="002977D0" w:rsidP="002977D0">
      <w:pPr>
        <w:pStyle w:val="Cmsor2"/>
      </w:pPr>
      <w:bookmarkStart w:id="27" w:name="_Toc227272575"/>
      <w:r>
        <w:t>Automatizált egységtesztelés (Unit Testing)</w:t>
      </w:r>
      <w:bookmarkEnd w:id="27"/>
    </w:p>
    <w:p w14:paraId="3CB2EBC1" w14:textId="77777777" w:rsidR="002977D0" w:rsidRDefault="002977D0" w:rsidP="002977D0">
      <w:r>
        <w:t xml:space="preserve">A backend teszteléséhez a </w:t>
      </w:r>
      <w:proofErr w:type="spellStart"/>
      <w:r>
        <w:rPr>
          <w:b/>
          <w:bCs/>
        </w:rPr>
        <w:t>Jest</w:t>
      </w:r>
      <w:proofErr w:type="spellEnd"/>
      <w:r>
        <w:t xml:space="preserve"> keretrendszert használtam. Az alábbi kódrészlet a motivációs logika egyik kulcselemét, a súlyozott átlagszámító függvényt ellenőrzi. A teszt célja annak igazolása, hogy a rendszer helyesen kezeli-e a különböző </w:t>
      </w:r>
      <w:proofErr w:type="spellStart"/>
      <w:r>
        <w:t>súlyozású</w:t>
      </w:r>
      <w:proofErr w:type="spellEnd"/>
      <w:r>
        <w:t xml:space="preserve"> érdemjegyeket, és matematikai szempontból pontos eredményt ad-e.</w:t>
      </w:r>
    </w:p>
    <w:p w14:paraId="125820F7" w14:textId="77777777" w:rsidR="002977D0" w:rsidRDefault="002977D0" w:rsidP="002977D0">
      <w:pPr>
        <w:pStyle w:val="Kdrszlet"/>
      </w:pPr>
      <w:r>
        <w:t xml:space="preserve">const </w:t>
      </w:r>
      <w:proofErr w:type="gramStart"/>
      <w:r>
        <w:t xml:space="preserve">{ </w:t>
      </w:r>
      <w:proofErr w:type="spellStart"/>
      <w:r>
        <w:t>calculateWeightedAverage</w:t>
      </w:r>
      <w:proofErr w:type="spellEnd"/>
      <w:proofErr w:type="gramEnd"/>
      <w:r>
        <w:t xml:space="preserve"> } = </w:t>
      </w:r>
      <w:proofErr w:type="spellStart"/>
      <w:r>
        <w:t>require</w:t>
      </w:r>
      <w:proofErr w:type="spellEnd"/>
      <w:r>
        <w:t>(</w:t>
      </w:r>
      <w:proofErr w:type="gramStart"/>
      <w:r>
        <w:t>'./</w:t>
      </w:r>
      <w:proofErr w:type="spellStart"/>
      <w:proofErr w:type="gramEnd"/>
      <w:r>
        <w:t>gradeService</w:t>
      </w:r>
      <w:proofErr w:type="spellEnd"/>
      <w:r>
        <w:t>');</w:t>
      </w:r>
    </w:p>
    <w:p w14:paraId="59F56CC9" w14:textId="77777777" w:rsidR="002977D0" w:rsidRDefault="002977D0" w:rsidP="002977D0">
      <w:pPr>
        <w:pStyle w:val="Kdrszlet"/>
      </w:pPr>
    </w:p>
    <w:p w14:paraId="375B38AE" w14:textId="77777777" w:rsidR="002977D0" w:rsidRDefault="002977D0" w:rsidP="002977D0">
      <w:pPr>
        <w:pStyle w:val="Kdrszlet"/>
      </w:pP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>'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>', () =&gt; {</w:t>
      </w:r>
    </w:p>
    <w:p w14:paraId="419A4700" w14:textId="77777777" w:rsidR="002977D0" w:rsidRDefault="002977D0" w:rsidP="002977D0">
      <w:pPr>
        <w:pStyle w:val="Kdrszlet"/>
      </w:pPr>
      <w:r>
        <w:t xml:space="preserve">  </w:t>
      </w:r>
      <w:proofErr w:type="gramStart"/>
      <w:r>
        <w:t>test(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mixed </w:t>
      </w:r>
      <w:proofErr w:type="spellStart"/>
      <w:r>
        <w:t>grades</w:t>
      </w:r>
      <w:proofErr w:type="spellEnd"/>
      <w:r>
        <w:t>', () =&gt; {</w:t>
      </w:r>
    </w:p>
    <w:p w14:paraId="56A29208" w14:textId="77777777" w:rsidR="002977D0" w:rsidRDefault="002977D0" w:rsidP="002977D0">
      <w:pPr>
        <w:pStyle w:val="Kdrszlet"/>
      </w:pPr>
      <w:r>
        <w:t xml:space="preserve">    const </w:t>
      </w:r>
      <w:proofErr w:type="spellStart"/>
      <w:r>
        <w:t>mockGrades</w:t>
      </w:r>
      <w:proofErr w:type="spellEnd"/>
      <w:r>
        <w:t xml:space="preserve"> = [</w:t>
      </w:r>
    </w:p>
    <w:p w14:paraId="35C91E3D" w14:textId="77777777" w:rsidR="002977D0" w:rsidRDefault="002977D0" w:rsidP="002977D0">
      <w:pPr>
        <w:pStyle w:val="Kdrszlet"/>
      </w:pPr>
      <w:r>
        <w:t xml:space="preserve">      </w:t>
      </w:r>
      <w:proofErr w:type="gramStart"/>
      <w:r>
        <w:t xml:space="preserve">{ </w:t>
      </w:r>
      <w:proofErr w:type="spellStart"/>
      <w:r>
        <w:t>value</w:t>
      </w:r>
      <w:proofErr w:type="spellEnd"/>
      <w:proofErr w:type="gramEnd"/>
      <w:r>
        <w:t xml:space="preserve">: 5, </w:t>
      </w:r>
      <w:proofErr w:type="spellStart"/>
      <w:r>
        <w:t>GradeType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weight</w:t>
      </w:r>
      <w:proofErr w:type="spellEnd"/>
      <w:proofErr w:type="gramEnd"/>
      <w:r>
        <w:t xml:space="preserve">: </w:t>
      </w:r>
      <w:proofErr w:type="gramStart"/>
      <w:r>
        <w:t>2.0 }</w:t>
      </w:r>
      <w:proofErr w:type="gramEnd"/>
      <w:r>
        <w:t xml:space="preserve"> }, // Témazáró (dupla súly)</w:t>
      </w:r>
    </w:p>
    <w:p w14:paraId="7F99E21F" w14:textId="77777777" w:rsidR="002977D0" w:rsidRDefault="002977D0" w:rsidP="002977D0">
      <w:pPr>
        <w:pStyle w:val="Kdrszlet"/>
      </w:pPr>
      <w:r>
        <w:t xml:space="preserve">      </w:t>
      </w:r>
      <w:proofErr w:type="gramStart"/>
      <w:r>
        <w:t xml:space="preserve">{ </w:t>
      </w:r>
      <w:proofErr w:type="spellStart"/>
      <w:r>
        <w:t>value</w:t>
      </w:r>
      <w:proofErr w:type="spellEnd"/>
      <w:proofErr w:type="gramEnd"/>
      <w:r>
        <w:t xml:space="preserve">: 3, </w:t>
      </w:r>
      <w:proofErr w:type="spellStart"/>
      <w:r>
        <w:t>GradeType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weight</w:t>
      </w:r>
      <w:proofErr w:type="spellEnd"/>
      <w:proofErr w:type="gramEnd"/>
      <w:r>
        <w:t xml:space="preserve">: </w:t>
      </w:r>
      <w:proofErr w:type="gramStart"/>
      <w:r>
        <w:t>1.0 }</w:t>
      </w:r>
      <w:proofErr w:type="gramEnd"/>
      <w:r>
        <w:t xml:space="preserve"> </w:t>
      </w:r>
      <w:proofErr w:type="gramStart"/>
      <w:r>
        <w:t>}  /</w:t>
      </w:r>
      <w:proofErr w:type="gramEnd"/>
      <w:r>
        <w:t>/ Felelet (sima súly)</w:t>
      </w:r>
    </w:p>
    <w:p w14:paraId="4D84C8E8" w14:textId="77777777" w:rsidR="002977D0" w:rsidRDefault="002977D0" w:rsidP="002977D0">
      <w:pPr>
        <w:pStyle w:val="Kdrszlet"/>
      </w:pPr>
      <w:r>
        <w:t xml:space="preserve">    ];</w:t>
      </w:r>
    </w:p>
    <w:p w14:paraId="7A1C39AE" w14:textId="77777777" w:rsidR="002977D0" w:rsidRDefault="002977D0" w:rsidP="002977D0">
      <w:pPr>
        <w:pStyle w:val="Kdrszlet"/>
      </w:pPr>
      <w:r>
        <w:t xml:space="preserve">    </w:t>
      </w:r>
    </w:p>
    <w:p w14:paraId="27DDBA67" w14:textId="77777777" w:rsidR="002977D0" w:rsidRDefault="002977D0" w:rsidP="002977D0">
      <w:pPr>
        <w:pStyle w:val="Kdrszlet"/>
      </w:pPr>
      <w:r>
        <w:t xml:space="preserve">    // Számítás: (5*2 + 3*1) / (2+1) = 13 / 3 = 4.33</w:t>
      </w:r>
    </w:p>
    <w:p w14:paraId="0044D45E" w14:textId="77777777" w:rsidR="002977D0" w:rsidRDefault="002977D0" w:rsidP="002977D0">
      <w:pPr>
        <w:pStyle w:val="Kdrszlet"/>
      </w:pPr>
      <w:r>
        <w:t xml:space="preserve">    const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calculateWeightedAverage</w:t>
      </w:r>
      <w:proofErr w:type="spellEnd"/>
      <w:r>
        <w:t>(</w:t>
      </w:r>
      <w:proofErr w:type="spellStart"/>
      <w:r>
        <w:t>mockGrades</w:t>
      </w:r>
      <w:proofErr w:type="spellEnd"/>
      <w:r>
        <w:t>);</w:t>
      </w:r>
    </w:p>
    <w:p w14:paraId="6B93D08B" w14:textId="77777777" w:rsidR="002977D0" w:rsidRDefault="002977D0" w:rsidP="002977D0">
      <w:pPr>
        <w:pStyle w:val="Kdrszlet"/>
      </w:pPr>
      <w:r>
        <w:t xml:space="preserve">    </w:t>
      </w:r>
    </w:p>
    <w:p w14:paraId="20B45FC2" w14:textId="77777777" w:rsidR="002977D0" w:rsidRDefault="002977D0" w:rsidP="002977D0">
      <w:pPr>
        <w:pStyle w:val="Kdrszlet"/>
      </w:pPr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result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("4.33");</w:t>
      </w:r>
    </w:p>
    <w:p w14:paraId="42CA4FB2" w14:textId="77777777" w:rsidR="002977D0" w:rsidRDefault="002977D0" w:rsidP="002977D0">
      <w:pPr>
        <w:pStyle w:val="Kdrszlet"/>
      </w:pPr>
      <w:r>
        <w:t xml:space="preserve">  });</w:t>
      </w:r>
    </w:p>
    <w:p w14:paraId="66603EAC" w14:textId="77777777" w:rsidR="002977D0" w:rsidRDefault="002977D0" w:rsidP="002977D0">
      <w:pPr>
        <w:pStyle w:val="Kdrszlet"/>
      </w:pPr>
    </w:p>
    <w:p w14:paraId="1551329D" w14:textId="77777777" w:rsidR="002977D0" w:rsidRDefault="002977D0" w:rsidP="002977D0">
      <w:pPr>
        <w:pStyle w:val="Kdrszlet"/>
      </w:pPr>
      <w:r>
        <w:t xml:space="preserve">  </w:t>
      </w:r>
      <w:proofErr w:type="gramStart"/>
      <w:r>
        <w:t>test(</w:t>
      </w:r>
      <w:proofErr w:type="gramEnd"/>
      <w:r>
        <w:t>'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0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', () =&gt; {</w:t>
      </w:r>
    </w:p>
    <w:p w14:paraId="670F7A9D" w14:textId="77777777" w:rsidR="002977D0" w:rsidRDefault="002977D0" w:rsidP="002977D0">
      <w:pPr>
        <w:pStyle w:val="Kdrszlet"/>
      </w:pPr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calculateWeightedAverage</w:t>
      </w:r>
      <w:proofErr w:type="spellEnd"/>
      <w:r>
        <w:t>([])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(0);</w:t>
      </w:r>
    </w:p>
    <w:p w14:paraId="57DFC11C" w14:textId="77777777" w:rsidR="002977D0" w:rsidRDefault="002977D0" w:rsidP="002977D0">
      <w:pPr>
        <w:pStyle w:val="Kdrszlet"/>
      </w:pPr>
      <w:r>
        <w:t xml:space="preserve">  });</w:t>
      </w:r>
    </w:p>
    <w:p w14:paraId="3880A737" w14:textId="3E00347A" w:rsidR="008209B2" w:rsidRDefault="002977D0" w:rsidP="002977D0">
      <w:pPr>
        <w:pStyle w:val="Kdrszlet"/>
      </w:pPr>
      <w:r>
        <w:t>});</w:t>
      </w:r>
    </w:p>
    <w:p w14:paraId="07C7C7C6" w14:textId="77777777" w:rsidR="002977D0" w:rsidRPr="002977D0" w:rsidRDefault="002977D0" w:rsidP="002977D0">
      <w:pPr>
        <w:pStyle w:val="Cmsor2"/>
      </w:pPr>
      <w:bookmarkStart w:id="28" w:name="_Toc227272576"/>
      <w:r w:rsidRPr="002977D0">
        <w:lastRenderedPageBreak/>
        <w:t>Tesztdokumentációs táblázat (Manuális tesztelés)</w:t>
      </w:r>
      <w:bookmarkEnd w:id="28"/>
    </w:p>
    <w:p w14:paraId="1647A7C9" w14:textId="77777777" w:rsidR="002977D0" w:rsidRDefault="002977D0" w:rsidP="002977D0">
      <w:r w:rsidRPr="002977D0">
        <w:t>A funkcionális és rendszerintegrációs teszteket az alábbi struktúrában dokumentáltam. Ez a táblázat a „Diák” és „Oktató” szerepkörök legfontosabb interakcióit és azok kimenetelét foglalja össze.</w:t>
      </w:r>
    </w:p>
    <w:tbl>
      <w:tblPr>
        <w:tblStyle w:val="Tblzatrcsos43jellszn"/>
        <w:tblW w:w="5000" w:type="pct"/>
        <w:tblLook w:val="04A0" w:firstRow="1" w:lastRow="0" w:firstColumn="1" w:lastColumn="0" w:noHBand="0" w:noVBand="1"/>
      </w:tblPr>
      <w:tblGrid>
        <w:gridCol w:w="1367"/>
        <w:gridCol w:w="2084"/>
        <w:gridCol w:w="2073"/>
        <w:gridCol w:w="1535"/>
        <w:gridCol w:w="2003"/>
      </w:tblGrid>
      <w:tr w:rsidR="002977D0" w:rsidRPr="002977D0" w14:paraId="0E4FFE83" w14:textId="77777777" w:rsidTr="00297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vAlign w:val="center"/>
            <w:hideMark/>
          </w:tcPr>
          <w:p w14:paraId="06BB61C5" w14:textId="77777777" w:rsidR="002977D0" w:rsidRPr="002977D0" w:rsidRDefault="002977D0" w:rsidP="002977D0">
            <w:pPr>
              <w:spacing w:after="0"/>
              <w:ind w:firstLine="0"/>
              <w:jc w:val="center"/>
            </w:pPr>
            <w:r w:rsidRPr="002977D0">
              <w:t>ID</w:t>
            </w:r>
          </w:p>
        </w:tc>
        <w:tc>
          <w:tcPr>
            <w:tcW w:w="1150" w:type="pct"/>
            <w:vAlign w:val="center"/>
            <w:hideMark/>
          </w:tcPr>
          <w:p w14:paraId="5DA27B49" w14:textId="77777777" w:rsidR="002977D0" w:rsidRPr="002977D0" w:rsidRDefault="002977D0" w:rsidP="002977D0">
            <w:pPr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Teszteset megnevezése</w:t>
            </w:r>
          </w:p>
        </w:tc>
        <w:tc>
          <w:tcPr>
            <w:tcW w:w="1144" w:type="pct"/>
            <w:vAlign w:val="center"/>
            <w:hideMark/>
          </w:tcPr>
          <w:p w14:paraId="3D608C9E" w14:textId="77777777" w:rsidR="002977D0" w:rsidRPr="002977D0" w:rsidRDefault="002977D0" w:rsidP="002977D0">
            <w:pPr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Elvárt működés</w:t>
            </w:r>
          </w:p>
        </w:tc>
        <w:tc>
          <w:tcPr>
            <w:tcW w:w="847" w:type="pct"/>
            <w:vAlign w:val="center"/>
            <w:hideMark/>
          </w:tcPr>
          <w:p w14:paraId="3BFF4EDC" w14:textId="77777777" w:rsidR="002977D0" w:rsidRPr="002977D0" w:rsidRDefault="002977D0" w:rsidP="002977D0">
            <w:pPr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Állapot (</w:t>
            </w:r>
            <w:proofErr w:type="spellStart"/>
            <w:r w:rsidRPr="002977D0">
              <w:t>Pass</w:t>
            </w:r>
            <w:proofErr w:type="spellEnd"/>
            <w:r w:rsidRPr="002977D0">
              <w:t>/</w:t>
            </w:r>
            <w:proofErr w:type="spellStart"/>
            <w:r w:rsidRPr="002977D0">
              <w:t>Fail</w:t>
            </w:r>
            <w:proofErr w:type="spellEnd"/>
            <w:r w:rsidRPr="002977D0">
              <w:t>)</w:t>
            </w:r>
          </w:p>
        </w:tc>
        <w:tc>
          <w:tcPr>
            <w:tcW w:w="1106" w:type="pct"/>
            <w:vAlign w:val="center"/>
            <w:hideMark/>
          </w:tcPr>
          <w:p w14:paraId="4C811002" w14:textId="77777777" w:rsidR="002977D0" w:rsidRPr="002977D0" w:rsidRDefault="002977D0" w:rsidP="002977D0">
            <w:pPr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Megjegyzés</w:t>
            </w:r>
          </w:p>
        </w:tc>
      </w:tr>
      <w:tr w:rsidR="002977D0" w:rsidRPr="002977D0" w14:paraId="25E75CBA" w14:textId="77777777" w:rsidTr="00297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2DE39CA4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TC-01</w:t>
            </w:r>
          </w:p>
        </w:tc>
        <w:tc>
          <w:tcPr>
            <w:tcW w:w="1150" w:type="pct"/>
            <w:hideMark/>
          </w:tcPr>
          <w:p w14:paraId="0FFD0A23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Bejelentkezés érvényes adatokkal</w:t>
            </w:r>
          </w:p>
        </w:tc>
        <w:tc>
          <w:tcPr>
            <w:tcW w:w="1144" w:type="pct"/>
            <w:hideMark/>
          </w:tcPr>
          <w:p w14:paraId="797A89EC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 xml:space="preserve">A rendszer a szerepkörnek megfelelő </w:t>
            </w:r>
            <w:proofErr w:type="spellStart"/>
            <w:r w:rsidRPr="002977D0">
              <w:t>dashboardra</w:t>
            </w:r>
            <w:proofErr w:type="spellEnd"/>
            <w:r w:rsidRPr="002977D0">
              <w:t xml:space="preserve"> irányít.</w:t>
            </w:r>
          </w:p>
        </w:tc>
        <w:tc>
          <w:tcPr>
            <w:tcW w:w="847" w:type="pct"/>
            <w:hideMark/>
          </w:tcPr>
          <w:p w14:paraId="6D0A1F30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385B6967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Gyors válaszidő.</w:t>
            </w:r>
          </w:p>
        </w:tc>
      </w:tr>
      <w:tr w:rsidR="002977D0" w:rsidRPr="002977D0" w14:paraId="4854C88C" w14:textId="77777777" w:rsidTr="00297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37DD09E9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TC-02</w:t>
            </w:r>
          </w:p>
        </w:tc>
        <w:tc>
          <w:tcPr>
            <w:tcW w:w="1150" w:type="pct"/>
            <w:hideMark/>
          </w:tcPr>
          <w:p w14:paraId="35D20E48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Jegy rögzítése (Oktató)</w:t>
            </w:r>
          </w:p>
        </w:tc>
        <w:tc>
          <w:tcPr>
            <w:tcW w:w="1144" w:type="pct"/>
            <w:hideMark/>
          </w:tcPr>
          <w:p w14:paraId="567AA371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A jegy mentésre kerül, és az „</w:t>
            </w:r>
            <w:proofErr w:type="spellStart"/>
            <w:r w:rsidRPr="002977D0">
              <w:t>include</w:t>
            </w:r>
            <w:proofErr w:type="spellEnd"/>
            <w:r w:rsidRPr="002977D0">
              <w:t>” értesítés kiküldésre kerül.</w:t>
            </w:r>
          </w:p>
        </w:tc>
        <w:tc>
          <w:tcPr>
            <w:tcW w:w="847" w:type="pct"/>
            <w:hideMark/>
          </w:tcPr>
          <w:p w14:paraId="39DD043D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6EF857FF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Az adatbázis azonnal frissül.</w:t>
            </w:r>
          </w:p>
        </w:tc>
      </w:tr>
      <w:tr w:rsidR="002977D0" w:rsidRPr="002977D0" w14:paraId="303F0667" w14:textId="77777777" w:rsidTr="00297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779E86E3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TC-03</w:t>
            </w:r>
          </w:p>
        </w:tc>
        <w:tc>
          <w:tcPr>
            <w:tcW w:w="1150" w:type="pct"/>
            <w:hideMark/>
          </w:tcPr>
          <w:p w14:paraId="17A99F1D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Érvénytelen jegy (érték: 7)</w:t>
            </w:r>
          </w:p>
        </w:tc>
        <w:tc>
          <w:tcPr>
            <w:tcW w:w="1144" w:type="pct"/>
            <w:hideMark/>
          </w:tcPr>
          <w:p w14:paraId="6149DDB2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 xml:space="preserve">A rendszer hibaüzenetet küld, az adat nem </w:t>
            </w:r>
            <w:proofErr w:type="spellStart"/>
            <w:r w:rsidRPr="002977D0">
              <w:t>mentődik</w:t>
            </w:r>
            <w:proofErr w:type="spellEnd"/>
            <w:r w:rsidRPr="002977D0">
              <w:t>.</w:t>
            </w:r>
          </w:p>
        </w:tc>
        <w:tc>
          <w:tcPr>
            <w:tcW w:w="847" w:type="pct"/>
            <w:hideMark/>
          </w:tcPr>
          <w:p w14:paraId="69CADE69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26C35FCD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Backend validáció megfogja.</w:t>
            </w:r>
          </w:p>
        </w:tc>
      </w:tr>
      <w:tr w:rsidR="002977D0" w:rsidRPr="002977D0" w14:paraId="4F545EBA" w14:textId="77777777" w:rsidTr="00297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7CE56977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TC-04</w:t>
            </w:r>
          </w:p>
        </w:tc>
        <w:tc>
          <w:tcPr>
            <w:tcW w:w="1150" w:type="pct"/>
            <w:hideMark/>
          </w:tcPr>
          <w:p w14:paraId="080C0873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 xml:space="preserve">Jelvény </w:t>
            </w:r>
            <w:proofErr w:type="spellStart"/>
            <w:r w:rsidRPr="002977D0">
              <w:t>triggerelése</w:t>
            </w:r>
            <w:proofErr w:type="spellEnd"/>
          </w:p>
        </w:tc>
        <w:tc>
          <w:tcPr>
            <w:tcW w:w="1144" w:type="pct"/>
            <w:hideMark/>
          </w:tcPr>
          <w:p w14:paraId="50ACCDF6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3 egymást követő jeles után a profilban megjelenik a "Kiváló" jelvény.</w:t>
            </w:r>
          </w:p>
        </w:tc>
        <w:tc>
          <w:tcPr>
            <w:tcW w:w="847" w:type="pct"/>
            <w:hideMark/>
          </w:tcPr>
          <w:p w14:paraId="10663A53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3CD84178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 xml:space="preserve">A </w:t>
            </w:r>
            <w:proofErr w:type="spellStart"/>
            <w:r w:rsidRPr="002977D0">
              <w:t>trigger</w:t>
            </w:r>
            <w:proofErr w:type="spellEnd"/>
            <w:r w:rsidRPr="002977D0">
              <w:t xml:space="preserve"> késleltetés nélkül fut.</w:t>
            </w:r>
          </w:p>
        </w:tc>
      </w:tr>
      <w:tr w:rsidR="002977D0" w:rsidRPr="002977D0" w14:paraId="04045CB0" w14:textId="77777777" w:rsidTr="00297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72C2E002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TC-05</w:t>
            </w:r>
          </w:p>
        </w:tc>
        <w:tc>
          <w:tcPr>
            <w:tcW w:w="1150" w:type="pct"/>
            <w:hideMark/>
          </w:tcPr>
          <w:p w14:paraId="39188FC8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Jogosultság ellenőrzése</w:t>
            </w:r>
          </w:p>
        </w:tc>
        <w:tc>
          <w:tcPr>
            <w:tcW w:w="1144" w:type="pct"/>
            <w:hideMark/>
          </w:tcPr>
          <w:p w14:paraId="7E50CA96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>A diák nem érheti el a tanári „Osztálynapló” API végpontot.</w:t>
            </w:r>
          </w:p>
        </w:tc>
        <w:tc>
          <w:tcPr>
            <w:tcW w:w="847" w:type="pct"/>
            <w:hideMark/>
          </w:tcPr>
          <w:p w14:paraId="7C78E203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4483814E" w14:textId="77777777" w:rsidR="002977D0" w:rsidRPr="002977D0" w:rsidRDefault="002977D0" w:rsidP="002977D0">
            <w:pPr>
              <w:spacing w:after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7D0">
              <w:t xml:space="preserve">403 </w:t>
            </w:r>
            <w:proofErr w:type="spellStart"/>
            <w:r w:rsidRPr="002977D0">
              <w:t>Forbidden</w:t>
            </w:r>
            <w:proofErr w:type="spellEnd"/>
            <w:r w:rsidRPr="002977D0">
              <w:t xml:space="preserve"> hibakód.</w:t>
            </w:r>
          </w:p>
        </w:tc>
      </w:tr>
      <w:tr w:rsidR="002977D0" w:rsidRPr="002977D0" w14:paraId="4B1D9604" w14:textId="77777777" w:rsidTr="00297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hideMark/>
          </w:tcPr>
          <w:p w14:paraId="36648D20" w14:textId="77777777" w:rsidR="002977D0" w:rsidRPr="002977D0" w:rsidRDefault="002977D0" w:rsidP="002977D0">
            <w:pPr>
              <w:spacing w:after="0"/>
              <w:ind w:firstLine="0"/>
            </w:pPr>
            <w:r w:rsidRPr="002977D0">
              <w:t>TC-06</w:t>
            </w:r>
          </w:p>
        </w:tc>
        <w:tc>
          <w:tcPr>
            <w:tcW w:w="1150" w:type="pct"/>
            <w:hideMark/>
          </w:tcPr>
          <w:p w14:paraId="4A86DF83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7D0">
              <w:t>Reszponzivitás</w:t>
            </w:r>
            <w:proofErr w:type="spellEnd"/>
            <w:r w:rsidRPr="002977D0">
              <w:t xml:space="preserve"> teszt</w:t>
            </w:r>
          </w:p>
        </w:tc>
        <w:tc>
          <w:tcPr>
            <w:tcW w:w="1144" w:type="pct"/>
            <w:hideMark/>
          </w:tcPr>
          <w:p w14:paraId="33398B18" w14:textId="77777777" w:rsidR="002977D0" w:rsidRPr="002977D0" w:rsidRDefault="002977D0" w:rsidP="002977D0">
            <w:pPr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7D0">
              <w:t>Mobil nézetben a grafikonok és a menü megfelelően méreteződnek.</w:t>
            </w:r>
          </w:p>
        </w:tc>
        <w:tc>
          <w:tcPr>
            <w:tcW w:w="847" w:type="pct"/>
            <w:hideMark/>
          </w:tcPr>
          <w:p w14:paraId="4199DDC7" w14:textId="77777777" w:rsidR="002977D0" w:rsidRPr="002977D0" w:rsidRDefault="002977D0" w:rsidP="002977D0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7D0">
              <w:rPr>
                <w:b/>
                <w:bCs/>
              </w:rPr>
              <w:t>Pass</w:t>
            </w:r>
            <w:proofErr w:type="spellEnd"/>
          </w:p>
        </w:tc>
        <w:tc>
          <w:tcPr>
            <w:tcW w:w="1106" w:type="pct"/>
            <w:hideMark/>
          </w:tcPr>
          <w:p w14:paraId="46DDEEC3" w14:textId="77777777" w:rsidR="002977D0" w:rsidRPr="002977D0" w:rsidRDefault="002977D0" w:rsidP="002977D0">
            <w:pPr>
              <w:keepNext/>
              <w:spacing w:after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977D0">
              <w:t>Tailwind</w:t>
            </w:r>
            <w:proofErr w:type="spellEnd"/>
            <w:r w:rsidRPr="002977D0">
              <w:t xml:space="preserve"> CSS jól kezelte.</w:t>
            </w:r>
          </w:p>
        </w:tc>
      </w:tr>
    </w:tbl>
    <w:p w14:paraId="293B24F2" w14:textId="034604EE" w:rsidR="002977D0" w:rsidRDefault="002977D0" w:rsidP="002977D0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ábra: Tesztek dokumentálása</w:t>
      </w:r>
    </w:p>
    <w:p w14:paraId="60D7989D" w14:textId="5ADEE1F6" w:rsidR="002977D0" w:rsidRDefault="00A66D8F" w:rsidP="00A66D8F">
      <w:pPr>
        <w:pStyle w:val="Cmsor1"/>
      </w:pPr>
      <w:bookmarkStart w:id="29" w:name="_Toc227272577"/>
      <w:r>
        <w:lastRenderedPageBreak/>
        <w:t>Csapatmunka</w:t>
      </w:r>
      <w:bookmarkEnd w:id="29"/>
    </w:p>
    <w:p w14:paraId="6D0CD00F" w14:textId="77777777" w:rsidR="00A66D8F" w:rsidRPr="00A66D8F" w:rsidRDefault="00A66D8F" w:rsidP="00A66D8F">
      <w:r w:rsidRPr="00A66D8F">
        <w:t xml:space="preserve">A projekt fejlesztése során a háromfős csapat a </w:t>
      </w:r>
      <w:r w:rsidRPr="00A66D8F">
        <w:rPr>
          <w:b/>
          <w:bCs/>
        </w:rPr>
        <w:t>hatékonyság</w:t>
      </w:r>
      <w:r w:rsidRPr="00A66D8F">
        <w:t xml:space="preserve"> és a </w:t>
      </w:r>
      <w:r w:rsidRPr="00A66D8F">
        <w:rPr>
          <w:b/>
          <w:bCs/>
        </w:rPr>
        <w:t>párhuzamos munkavégzés</w:t>
      </w:r>
      <w:r w:rsidRPr="00A66D8F">
        <w:t xml:space="preserve"> érdekében éles funkcionális szétválasztást alkalmazott. A munkafolyamatok koordinálására a </w:t>
      </w:r>
      <w:proofErr w:type="spellStart"/>
      <w:r w:rsidRPr="00A66D8F">
        <w:rPr>
          <w:b/>
          <w:bCs/>
        </w:rPr>
        <w:t>Trello</w:t>
      </w:r>
      <w:proofErr w:type="spellEnd"/>
      <w:r w:rsidRPr="00A66D8F">
        <w:t xml:space="preserve"> alkalmazást használták, ahol egy egyedi </w:t>
      </w:r>
      <w:r w:rsidRPr="00A66D8F">
        <w:rPr>
          <w:b/>
          <w:bCs/>
        </w:rPr>
        <w:t>Kanban-módszertant</w:t>
      </w:r>
      <w:r w:rsidRPr="00A66D8F">
        <w:t xml:space="preserve"> vezettek be. Ez a megközelítés lehetővé tette, hogy a csapattagok valós időben lássák egymás haladását, elkerüljék a feladatok átfedését, és azonnal azonosítsák a szűk keresztmetszeteket.</w:t>
      </w:r>
    </w:p>
    <w:p w14:paraId="1F96B1D5" w14:textId="77777777" w:rsidR="00A66D8F" w:rsidRPr="00A66D8F" w:rsidRDefault="00A66D8F" w:rsidP="00A66D8F">
      <w:pPr>
        <w:ind w:firstLine="0"/>
        <w:rPr>
          <w:b/>
          <w:bCs/>
        </w:rPr>
      </w:pPr>
      <w:r w:rsidRPr="00A66D8F">
        <w:rPr>
          <w:b/>
          <w:bCs/>
        </w:rPr>
        <w:t xml:space="preserve">A </w:t>
      </w:r>
      <w:proofErr w:type="spellStart"/>
      <w:r w:rsidRPr="00A66D8F">
        <w:rPr>
          <w:b/>
          <w:bCs/>
        </w:rPr>
        <w:t>Trello</w:t>
      </w:r>
      <w:proofErr w:type="spellEnd"/>
      <w:r w:rsidRPr="00A66D8F">
        <w:rPr>
          <w:b/>
          <w:bCs/>
        </w:rPr>
        <w:t xml:space="preserve"> tábla felépítése és a Kanban folyamat</w:t>
      </w:r>
    </w:p>
    <w:p w14:paraId="7330FEE2" w14:textId="77777777" w:rsidR="00A66D8F" w:rsidRPr="00A66D8F" w:rsidRDefault="00A66D8F" w:rsidP="00A66D8F">
      <w:r w:rsidRPr="00A66D8F">
        <w:t xml:space="preserve">A </w:t>
      </w:r>
      <w:proofErr w:type="spellStart"/>
      <w:r w:rsidRPr="00A66D8F">
        <w:t>Trello</w:t>
      </w:r>
      <w:proofErr w:type="spellEnd"/>
      <w:r w:rsidRPr="00A66D8F">
        <w:t xml:space="preserve"> táblát öt fő oszlopra (listára) osztották fel, amelyek a feladatok életciklusát reprezentálták:</w:t>
      </w:r>
    </w:p>
    <w:p w14:paraId="39AF2162" w14:textId="77777777" w:rsidR="00A66D8F" w:rsidRPr="00A66D8F" w:rsidRDefault="00A66D8F" w:rsidP="00A66D8F">
      <w:pPr>
        <w:numPr>
          <w:ilvl w:val="0"/>
          <w:numId w:val="8"/>
        </w:numPr>
      </w:pPr>
      <w:r w:rsidRPr="00A66D8F">
        <w:rPr>
          <w:b/>
          <w:bCs/>
        </w:rPr>
        <w:t>Backlog (Feladatlista):</w:t>
      </w:r>
      <w:r w:rsidRPr="00A66D8F">
        <w:t xml:space="preserve"> Itt kaptak helyet a specifikáció alapján lebontott összes fejlesztési igény (pl. „Jelvények adatbázis sémája”, „Login képernyő design”).</w:t>
      </w:r>
    </w:p>
    <w:p w14:paraId="0EA07B0E" w14:textId="77777777" w:rsidR="00A66D8F" w:rsidRPr="00A66D8F" w:rsidRDefault="00A66D8F" w:rsidP="00A66D8F">
      <w:pPr>
        <w:numPr>
          <w:ilvl w:val="0"/>
          <w:numId w:val="8"/>
        </w:numPr>
      </w:pPr>
      <w:proofErr w:type="spellStart"/>
      <w:r w:rsidRPr="00A66D8F">
        <w:rPr>
          <w:b/>
          <w:bCs/>
        </w:rPr>
        <w:t>To</w:t>
      </w:r>
      <w:proofErr w:type="spellEnd"/>
      <w:r w:rsidRPr="00A66D8F">
        <w:rPr>
          <w:b/>
          <w:bCs/>
        </w:rPr>
        <w:t xml:space="preserve"> </w:t>
      </w:r>
      <w:proofErr w:type="spellStart"/>
      <w:r w:rsidRPr="00A66D8F">
        <w:rPr>
          <w:b/>
          <w:bCs/>
        </w:rPr>
        <w:t>Do</w:t>
      </w:r>
      <w:proofErr w:type="spellEnd"/>
      <w:r w:rsidRPr="00A66D8F">
        <w:rPr>
          <w:b/>
          <w:bCs/>
        </w:rPr>
        <w:t xml:space="preserve"> (Kijelölt):</w:t>
      </w:r>
      <w:r w:rsidRPr="00A66D8F">
        <w:t xml:space="preserve"> Az aktuális sprintre (pl. egy hétre) tervezett feladatok, amelyekhez már konkrét felelőst rendeltek.</w:t>
      </w:r>
    </w:p>
    <w:p w14:paraId="3D9D8261" w14:textId="77777777" w:rsidR="00A66D8F" w:rsidRPr="00A66D8F" w:rsidRDefault="00A66D8F" w:rsidP="00A66D8F">
      <w:pPr>
        <w:numPr>
          <w:ilvl w:val="0"/>
          <w:numId w:val="8"/>
        </w:numPr>
      </w:pPr>
      <w:r w:rsidRPr="00A66D8F">
        <w:rPr>
          <w:b/>
          <w:bCs/>
        </w:rPr>
        <w:t xml:space="preserve">In </w:t>
      </w:r>
      <w:proofErr w:type="spellStart"/>
      <w:r w:rsidRPr="00A66D8F">
        <w:rPr>
          <w:b/>
          <w:bCs/>
        </w:rPr>
        <w:t>Progress</w:t>
      </w:r>
      <w:proofErr w:type="spellEnd"/>
      <w:r w:rsidRPr="00A66D8F">
        <w:rPr>
          <w:b/>
          <w:bCs/>
        </w:rPr>
        <w:t xml:space="preserve"> (Folyamatban):</w:t>
      </w:r>
      <w:r w:rsidRPr="00A66D8F">
        <w:t xml:space="preserve"> Azok a kártyák, amelyeken éppen dolgozott valaki. A szabály szerint egy fejlesztőnél egyszerre maximum két kártya lehetett ebben az oszlopban a fókusz megtartása érdekében.</w:t>
      </w:r>
    </w:p>
    <w:p w14:paraId="5E9FA937" w14:textId="77777777" w:rsidR="00A66D8F" w:rsidRPr="00A66D8F" w:rsidRDefault="00A66D8F" w:rsidP="00A66D8F">
      <w:pPr>
        <w:numPr>
          <w:ilvl w:val="0"/>
          <w:numId w:val="8"/>
        </w:numPr>
      </w:pPr>
      <w:proofErr w:type="spellStart"/>
      <w:r w:rsidRPr="00A66D8F">
        <w:rPr>
          <w:b/>
          <w:bCs/>
        </w:rPr>
        <w:t>Review</w:t>
      </w:r>
      <w:proofErr w:type="spellEnd"/>
      <w:r w:rsidRPr="00A66D8F">
        <w:rPr>
          <w:b/>
          <w:bCs/>
        </w:rPr>
        <w:t>/Testing (Ellenőrzés):</w:t>
      </w:r>
      <w:r w:rsidRPr="00A66D8F">
        <w:t xml:space="preserve"> Amint egy funkció elkészült, ebbe az oszlopba került. Itt egy másik csapattagnak kellett tesztelnie a kódot, mielőtt véglegesnek nyilvánították.</w:t>
      </w:r>
    </w:p>
    <w:p w14:paraId="2E2B84FD" w14:textId="77777777" w:rsidR="00A66D8F" w:rsidRPr="00A66D8F" w:rsidRDefault="00A66D8F" w:rsidP="00A66D8F">
      <w:pPr>
        <w:numPr>
          <w:ilvl w:val="0"/>
          <w:numId w:val="8"/>
        </w:numPr>
      </w:pPr>
      <w:proofErr w:type="spellStart"/>
      <w:r w:rsidRPr="00A66D8F">
        <w:rPr>
          <w:b/>
          <w:bCs/>
        </w:rPr>
        <w:t>Done</w:t>
      </w:r>
      <w:proofErr w:type="spellEnd"/>
      <w:r w:rsidRPr="00A66D8F">
        <w:rPr>
          <w:b/>
          <w:bCs/>
        </w:rPr>
        <w:t xml:space="preserve"> (Kész):</w:t>
      </w:r>
      <w:r w:rsidRPr="00A66D8F">
        <w:t xml:space="preserve"> A sikeresen tesztelt és integrált funkciók gyűjtőhelye.</w:t>
      </w:r>
    </w:p>
    <w:p w14:paraId="5699A7DD" w14:textId="77777777" w:rsidR="00A66D8F" w:rsidRPr="00A66D8F" w:rsidRDefault="00A66D8F" w:rsidP="00A66D8F">
      <w:pPr>
        <w:numPr>
          <w:ilvl w:val="0"/>
          <w:numId w:val="8"/>
        </w:numPr>
        <w:rPr>
          <w:b/>
          <w:bCs/>
        </w:rPr>
      </w:pPr>
      <w:r w:rsidRPr="00A66D8F">
        <w:rPr>
          <w:b/>
          <w:bCs/>
        </w:rPr>
        <w:t>Feladatmegosztás a szerepkörök mentén</w:t>
      </w:r>
    </w:p>
    <w:p w14:paraId="5FC9ADD6" w14:textId="77777777" w:rsidR="00A66D8F" w:rsidRPr="00A66D8F" w:rsidRDefault="00A66D8F" w:rsidP="00A66D8F">
      <w:r w:rsidRPr="00A66D8F">
        <w:t>A három fejlesztő között a feladatok a technológiai rétegek és a speciális funkciók alapján oszlottak meg:</w:t>
      </w:r>
    </w:p>
    <w:p w14:paraId="77BC0B7B" w14:textId="4BDB37D9" w:rsidR="00A66D8F" w:rsidRDefault="00A66D8F" w:rsidP="00A66D8F">
      <w:pPr>
        <w:pStyle w:val="Cmsor2"/>
      </w:pPr>
      <w:r w:rsidRPr="00A66D8F">
        <w:t xml:space="preserve"> </w:t>
      </w:r>
      <w:bookmarkStart w:id="30" w:name="_Toc227272578"/>
      <w:r w:rsidRPr="00A66D8F">
        <w:t>Backend és Adatbázis Fejlesztő (A „Motor” gazdája):</w:t>
      </w:r>
      <w:bookmarkEnd w:id="30"/>
      <w:r w:rsidRPr="00A66D8F">
        <w:t xml:space="preserve"> </w:t>
      </w:r>
    </w:p>
    <w:p w14:paraId="571EE1CD" w14:textId="62E7F558" w:rsidR="00A66D8F" w:rsidRPr="00A66D8F" w:rsidRDefault="00A66D8F" w:rsidP="00A66D8F">
      <w:r w:rsidRPr="00A66D8F">
        <w:t xml:space="preserve">Az ő felelőssége volt a Node.js szerver felépítése, a </w:t>
      </w:r>
      <w:proofErr w:type="spellStart"/>
      <w:r w:rsidRPr="00A66D8F">
        <w:t>Sequelize</w:t>
      </w:r>
      <w:proofErr w:type="spellEnd"/>
      <w:r w:rsidRPr="00A66D8F">
        <w:t xml:space="preserve"> modellek definiálása és az API végpontok kialakítása. A </w:t>
      </w:r>
      <w:proofErr w:type="spellStart"/>
      <w:r w:rsidRPr="00A66D8F">
        <w:t>Trello</w:t>
      </w:r>
      <w:proofErr w:type="spellEnd"/>
      <w:r w:rsidRPr="00A66D8F">
        <w:t>-ban az ő kártyái domináltak a projekt elején, hiszen a stabil adatbázis-háttér nélkül a többiek nem tudtak volna haladni. Ő dolgozta ki a matematikai logikát az átlagszámításhoz és a biztonsági protokollokat (JWT).</w:t>
      </w:r>
    </w:p>
    <w:p w14:paraId="397ECE0A" w14:textId="44B90AC5" w:rsidR="00A66D8F" w:rsidRDefault="00A66D8F" w:rsidP="00A66D8F">
      <w:pPr>
        <w:pStyle w:val="Cmsor2"/>
      </w:pPr>
      <w:bookmarkStart w:id="31" w:name="_Toc227272579"/>
      <w:r w:rsidRPr="00A66D8F">
        <w:lastRenderedPageBreak/>
        <w:t>Frontend és UI/UX Fejlesztő (A „Látvány” felelőse):</w:t>
      </w:r>
      <w:bookmarkEnd w:id="31"/>
      <w:r w:rsidRPr="00A66D8F">
        <w:t xml:space="preserve"> </w:t>
      </w:r>
    </w:p>
    <w:p w14:paraId="56C9675D" w14:textId="13337E3E" w:rsidR="00A66D8F" w:rsidRPr="00A66D8F" w:rsidRDefault="00A66D8F" w:rsidP="00A66D8F">
      <w:r w:rsidRPr="00A66D8F">
        <w:t xml:space="preserve">Feladata a </w:t>
      </w:r>
      <w:proofErr w:type="spellStart"/>
      <w:r w:rsidRPr="00A66D8F">
        <w:t>React</w:t>
      </w:r>
      <w:proofErr w:type="spellEnd"/>
      <w:r w:rsidRPr="00A66D8F">
        <w:t xml:space="preserve"> környezet kialakítása, a </w:t>
      </w:r>
      <w:proofErr w:type="spellStart"/>
      <w:r w:rsidRPr="00A66D8F">
        <w:t>Tailwind</w:t>
      </w:r>
      <w:proofErr w:type="spellEnd"/>
      <w:r w:rsidRPr="00A66D8F">
        <w:t xml:space="preserve"> CSS alapú komponenskönyvtár felépítése és a </w:t>
      </w:r>
      <w:proofErr w:type="spellStart"/>
      <w:r w:rsidRPr="00A66D8F">
        <w:t>reszponzivitás</w:t>
      </w:r>
      <w:proofErr w:type="spellEnd"/>
      <w:r w:rsidRPr="00A66D8F">
        <w:t xml:space="preserve"> biztosítása volt. A </w:t>
      </w:r>
      <w:proofErr w:type="spellStart"/>
      <w:r w:rsidRPr="00A66D8F">
        <w:t>Trello</w:t>
      </w:r>
      <w:proofErr w:type="spellEnd"/>
      <w:r w:rsidRPr="00A66D8F">
        <w:t xml:space="preserve"> táblán az ő feladatai közé tartozott a </w:t>
      </w:r>
      <w:proofErr w:type="spellStart"/>
      <w:r w:rsidRPr="00A66D8F">
        <w:t>dashboard</w:t>
      </w:r>
      <w:proofErr w:type="spellEnd"/>
      <w:r w:rsidRPr="00A66D8F">
        <w:t xml:space="preserve"> vizualizációja és a Chart.js grafikonok integrálása. Szorosan együttműködött a backend fejlesztővel az API-k összekötése (</w:t>
      </w:r>
      <w:proofErr w:type="spellStart"/>
      <w:r w:rsidRPr="00A66D8F">
        <w:t>data</w:t>
      </w:r>
      <w:proofErr w:type="spellEnd"/>
      <w:r w:rsidRPr="00A66D8F">
        <w:t xml:space="preserve"> </w:t>
      </w:r>
      <w:proofErr w:type="spellStart"/>
      <w:r w:rsidRPr="00A66D8F">
        <w:t>fetching</w:t>
      </w:r>
      <w:proofErr w:type="spellEnd"/>
      <w:r w:rsidRPr="00A66D8F">
        <w:t>) során.</w:t>
      </w:r>
    </w:p>
    <w:p w14:paraId="1A54B97F" w14:textId="77777777" w:rsidR="00A66D8F" w:rsidRDefault="00A66D8F" w:rsidP="00A66D8F">
      <w:pPr>
        <w:pStyle w:val="Cmsor2"/>
      </w:pPr>
      <w:bookmarkStart w:id="32" w:name="_Toc227272580"/>
      <w:proofErr w:type="spellStart"/>
      <w:r w:rsidRPr="00A66D8F">
        <w:t>Gamifikációs</w:t>
      </w:r>
      <w:proofErr w:type="spellEnd"/>
      <w:r w:rsidRPr="00A66D8F">
        <w:t xml:space="preserve"> és Tesztelési Specialista (A „Logika és Minőség” őre):</w:t>
      </w:r>
      <w:bookmarkEnd w:id="32"/>
      <w:r w:rsidRPr="00A66D8F">
        <w:t xml:space="preserve"> </w:t>
      </w:r>
    </w:p>
    <w:p w14:paraId="078F3839" w14:textId="52D040D9" w:rsidR="00A66D8F" w:rsidRPr="00A66D8F" w:rsidRDefault="00A66D8F" w:rsidP="00A66D8F">
      <w:r w:rsidRPr="00A66D8F">
        <w:t>Ez a csapattag felelt a projekt egyediségét adó motivációs modulokért. Ő tervezte meg a jelvény-</w:t>
      </w:r>
      <w:proofErr w:type="spellStart"/>
      <w:r w:rsidRPr="00A66D8F">
        <w:t>triggereket</w:t>
      </w:r>
      <w:proofErr w:type="spellEnd"/>
      <w:r w:rsidRPr="00A66D8F">
        <w:t xml:space="preserve"> és a prediktív elemzés logikáját. Emellett ő volt a „</w:t>
      </w:r>
      <w:proofErr w:type="spellStart"/>
      <w:r w:rsidRPr="00A66D8F">
        <w:t>Review</w:t>
      </w:r>
      <w:proofErr w:type="spellEnd"/>
      <w:r w:rsidRPr="00A66D8F">
        <w:t xml:space="preserve">” oszlop elsődleges kezelője: ő írta az automata teszteket a </w:t>
      </w:r>
      <w:proofErr w:type="spellStart"/>
      <w:r w:rsidRPr="00A66D8F">
        <w:t>Jest</w:t>
      </w:r>
      <w:proofErr w:type="spellEnd"/>
      <w:r w:rsidRPr="00A66D8F">
        <w:t xml:space="preserve"> segítségével, és ő végezte el a manuális validációt a társai által leadott funkciókon.</w:t>
      </w:r>
    </w:p>
    <w:p w14:paraId="69A5BA41" w14:textId="77777777" w:rsidR="00A66D8F" w:rsidRPr="00A66D8F" w:rsidRDefault="00A66D8F" w:rsidP="00A66D8F"/>
    <w:p w14:paraId="60BC8139" w14:textId="77777777" w:rsidR="002977D0" w:rsidRPr="000431CE" w:rsidRDefault="002977D0" w:rsidP="00CF59FE"/>
    <w:sectPr w:rsidR="002977D0" w:rsidRPr="000431CE" w:rsidSect="00757F7E">
      <w:footerReference w:type="even" r:id="rId13"/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906EF" w14:textId="77777777" w:rsidR="00F752EE" w:rsidRDefault="00F752EE" w:rsidP="00757F7E">
      <w:pPr>
        <w:spacing w:after="0" w:line="240" w:lineRule="auto"/>
      </w:pPr>
      <w:r>
        <w:separator/>
      </w:r>
    </w:p>
  </w:endnote>
  <w:endnote w:type="continuationSeparator" w:id="0">
    <w:p w14:paraId="7EA077BB" w14:textId="77777777" w:rsidR="00F752EE" w:rsidRDefault="00F752EE" w:rsidP="0075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6462603"/>
      <w:docPartObj>
        <w:docPartGallery w:val="Page Numbers (Bottom of Page)"/>
        <w:docPartUnique/>
      </w:docPartObj>
    </w:sdtPr>
    <w:sdtContent>
      <w:p w14:paraId="78519A64" w14:textId="399F981B" w:rsidR="005713B5" w:rsidRDefault="005713B5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5C86FD" w14:textId="77777777" w:rsidR="00757F7E" w:rsidRDefault="00757F7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5629218"/>
      <w:docPartObj>
        <w:docPartGallery w:val="Page Numbers (Bottom of Page)"/>
        <w:docPartUnique/>
      </w:docPartObj>
    </w:sdtPr>
    <w:sdtContent>
      <w:p w14:paraId="5569641F" w14:textId="4721050B" w:rsidR="00757F7E" w:rsidRDefault="00757F7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5B7F40" w14:textId="77777777" w:rsidR="00757F7E" w:rsidRDefault="00757F7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6DEC" w14:textId="77777777" w:rsidR="00F752EE" w:rsidRDefault="00F752EE" w:rsidP="00757F7E">
      <w:pPr>
        <w:spacing w:after="0" w:line="240" w:lineRule="auto"/>
      </w:pPr>
      <w:r>
        <w:separator/>
      </w:r>
    </w:p>
  </w:footnote>
  <w:footnote w:type="continuationSeparator" w:id="0">
    <w:p w14:paraId="48E26A2A" w14:textId="77777777" w:rsidR="00F752EE" w:rsidRDefault="00F752EE" w:rsidP="0075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6F01"/>
    <w:multiLevelType w:val="hybridMultilevel"/>
    <w:tmpl w:val="7B26C88C"/>
    <w:lvl w:ilvl="0" w:tplc="61CC2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4163B8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ED654D1"/>
    <w:multiLevelType w:val="hybridMultilevel"/>
    <w:tmpl w:val="1FCAD5B2"/>
    <w:lvl w:ilvl="0" w:tplc="61CC28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B57B9"/>
    <w:multiLevelType w:val="hybridMultilevel"/>
    <w:tmpl w:val="45460C9A"/>
    <w:lvl w:ilvl="0" w:tplc="61CC2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35B2058"/>
    <w:multiLevelType w:val="hybridMultilevel"/>
    <w:tmpl w:val="1F44E13C"/>
    <w:lvl w:ilvl="0" w:tplc="61CC28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22B0F"/>
    <w:multiLevelType w:val="hybridMultilevel"/>
    <w:tmpl w:val="1708F7D2"/>
    <w:lvl w:ilvl="0" w:tplc="61CC2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5CF7459"/>
    <w:multiLevelType w:val="multilevel"/>
    <w:tmpl w:val="787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B7028"/>
    <w:multiLevelType w:val="multilevel"/>
    <w:tmpl w:val="18A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115670">
    <w:abstractNumId w:val="1"/>
  </w:num>
  <w:num w:numId="2" w16cid:durableId="1937251570">
    <w:abstractNumId w:val="0"/>
  </w:num>
  <w:num w:numId="3" w16cid:durableId="557088224">
    <w:abstractNumId w:val="2"/>
  </w:num>
  <w:num w:numId="4" w16cid:durableId="712849290">
    <w:abstractNumId w:val="5"/>
  </w:num>
  <w:num w:numId="5" w16cid:durableId="1428883551">
    <w:abstractNumId w:val="4"/>
  </w:num>
  <w:num w:numId="6" w16cid:durableId="860585948">
    <w:abstractNumId w:val="7"/>
  </w:num>
  <w:num w:numId="7" w16cid:durableId="639770093">
    <w:abstractNumId w:val="3"/>
  </w:num>
  <w:num w:numId="8" w16cid:durableId="2098287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B0"/>
    <w:rsid w:val="000431CE"/>
    <w:rsid w:val="00115477"/>
    <w:rsid w:val="001325C5"/>
    <w:rsid w:val="002977D0"/>
    <w:rsid w:val="00520C48"/>
    <w:rsid w:val="005713B5"/>
    <w:rsid w:val="00757F7E"/>
    <w:rsid w:val="008209B2"/>
    <w:rsid w:val="00996CC3"/>
    <w:rsid w:val="009D0A48"/>
    <w:rsid w:val="00A66D8F"/>
    <w:rsid w:val="00BC78AF"/>
    <w:rsid w:val="00C37C22"/>
    <w:rsid w:val="00C84DF5"/>
    <w:rsid w:val="00CA3EE5"/>
    <w:rsid w:val="00CD7166"/>
    <w:rsid w:val="00CF59FE"/>
    <w:rsid w:val="00D653B0"/>
    <w:rsid w:val="00DD3D17"/>
    <w:rsid w:val="00F40594"/>
    <w:rsid w:val="00F7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9FB0"/>
  <w15:chartTrackingRefBased/>
  <w15:docId w15:val="{D373EBAC-D6B0-49D7-8627-BBFD9DD9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57F7E"/>
    <w:pPr>
      <w:spacing w:after="120" w:line="360" w:lineRule="auto"/>
      <w:ind w:firstLine="709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757F7E"/>
    <w:pPr>
      <w:keepNext/>
      <w:keepLines/>
      <w:numPr>
        <w:numId w:val="1"/>
      </w:numPr>
      <w:spacing w:before="360" w:after="480"/>
      <w:outlineLvl w:val="0"/>
    </w:pPr>
    <w:rPr>
      <w:rFonts w:eastAsiaTheme="majorEastAsia" w:cstheme="majorBidi"/>
      <w:b/>
      <w:sz w:val="4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20C48"/>
    <w:pPr>
      <w:keepNext/>
      <w:keepLines/>
      <w:numPr>
        <w:ilvl w:val="1"/>
        <w:numId w:val="1"/>
      </w:numPr>
      <w:spacing w:before="120" w:after="240"/>
      <w:ind w:left="578" w:hanging="578"/>
      <w:jc w:val="left"/>
      <w:outlineLvl w:val="1"/>
    </w:pPr>
    <w:rPr>
      <w:rFonts w:eastAsiaTheme="majorEastAsia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15477"/>
    <w:pPr>
      <w:keepNext/>
      <w:keepLines/>
      <w:numPr>
        <w:ilvl w:val="2"/>
        <w:numId w:val="1"/>
      </w:numPr>
      <w:spacing w:before="24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59F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653B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653B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653B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653B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653B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7F7E"/>
    <w:rPr>
      <w:rFonts w:ascii="Times New Roman" w:eastAsiaTheme="majorEastAsia" w:hAnsi="Times New Roman" w:cstheme="majorBidi"/>
      <w:b/>
      <w:sz w:val="4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20C48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1547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59FE"/>
    <w:rPr>
      <w:rFonts w:ascii="Times New Roman" w:eastAsiaTheme="majorEastAsia" w:hAnsi="Times New Roman" w:cstheme="majorBidi"/>
      <w:b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653B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653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653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653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653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653B0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653B0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6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6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6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653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653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653B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65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653B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653B0"/>
    <w:rPr>
      <w:b/>
      <w:bCs/>
      <w:smallCaps/>
      <w:color w:val="2F5496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53B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757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57F7E"/>
  </w:style>
  <w:style w:type="paragraph" w:styleId="llb">
    <w:name w:val="footer"/>
    <w:basedOn w:val="Norml"/>
    <w:link w:val="llbChar"/>
    <w:uiPriority w:val="99"/>
    <w:unhideWhenUsed/>
    <w:rsid w:val="00757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57F7E"/>
  </w:style>
  <w:style w:type="paragraph" w:styleId="TJ1">
    <w:name w:val="toc 1"/>
    <w:basedOn w:val="Norml"/>
    <w:next w:val="Norml"/>
    <w:autoRedefine/>
    <w:uiPriority w:val="39"/>
    <w:unhideWhenUsed/>
    <w:rsid w:val="00CD7166"/>
    <w:pPr>
      <w:tabs>
        <w:tab w:val="left" w:pos="0"/>
        <w:tab w:val="left" w:pos="480"/>
        <w:tab w:val="right" w:leader="dot" w:pos="9072"/>
      </w:tabs>
      <w:spacing w:after="100"/>
      <w:ind w:firstLine="0"/>
      <w:jc w:val="left"/>
    </w:pPr>
  </w:style>
  <w:style w:type="character" w:styleId="Hiperhivatkozs">
    <w:name w:val="Hyperlink"/>
    <w:basedOn w:val="Bekezdsalapbettpusa"/>
    <w:uiPriority w:val="99"/>
    <w:unhideWhenUsed/>
    <w:rsid w:val="00757F7E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9D0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9D0A48"/>
    <w:pPr>
      <w:spacing w:before="240" w:after="200" w:line="240" w:lineRule="auto"/>
      <w:ind w:firstLine="0"/>
      <w:jc w:val="center"/>
    </w:pPr>
    <w:rPr>
      <w:b/>
      <w:iCs/>
      <w:sz w:val="22"/>
      <w:szCs w:val="18"/>
    </w:rPr>
  </w:style>
  <w:style w:type="paragraph" w:styleId="NormlWeb">
    <w:name w:val="Normal (Web)"/>
    <w:basedOn w:val="Norml"/>
    <w:uiPriority w:val="99"/>
    <w:semiHidden/>
    <w:unhideWhenUsed/>
    <w:rsid w:val="00520C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CD7166"/>
    <w:pPr>
      <w:tabs>
        <w:tab w:val="left" w:pos="960"/>
        <w:tab w:val="right" w:leader="dot" w:pos="9062"/>
      </w:tabs>
      <w:spacing w:after="100"/>
      <w:ind w:left="240" w:firstLine="186"/>
    </w:pPr>
  </w:style>
  <w:style w:type="paragraph" w:styleId="TJ3">
    <w:name w:val="toc 3"/>
    <w:basedOn w:val="Norml"/>
    <w:next w:val="Norml"/>
    <w:autoRedefine/>
    <w:uiPriority w:val="39"/>
    <w:unhideWhenUsed/>
    <w:rsid w:val="00CD7166"/>
    <w:pPr>
      <w:tabs>
        <w:tab w:val="left" w:pos="1560"/>
        <w:tab w:val="right" w:leader="dot" w:pos="9062"/>
      </w:tabs>
      <w:spacing w:after="100"/>
      <w:ind w:left="480" w:firstLine="371"/>
      <w:jc w:val="left"/>
    </w:pPr>
  </w:style>
  <w:style w:type="paragraph" w:customStyle="1" w:styleId="Kdrszlet">
    <w:name w:val="Kódrészlet"/>
    <w:basedOn w:val="Norml"/>
    <w:link w:val="KdrszletChar"/>
    <w:qFormat/>
    <w:rsid w:val="00CF59FE"/>
    <w:pPr>
      <w:shd w:val="clear" w:color="auto" w:fill="E7E6E6" w:themeFill="background2"/>
      <w:spacing w:after="0"/>
      <w:ind w:firstLine="0"/>
    </w:pPr>
    <w:rPr>
      <w:rFonts w:ascii="Courier New" w:hAnsi="Courier New"/>
      <w:sz w:val="22"/>
    </w:rPr>
  </w:style>
  <w:style w:type="character" w:customStyle="1" w:styleId="KdrszletChar">
    <w:name w:val="Kódrészlet Char"/>
    <w:basedOn w:val="Bekezdsalapbettpusa"/>
    <w:link w:val="Kdrszlet"/>
    <w:rsid w:val="00CF59FE"/>
    <w:rPr>
      <w:rFonts w:ascii="Courier New" w:hAnsi="Courier New"/>
      <w:sz w:val="22"/>
      <w:shd w:val="clear" w:color="auto" w:fill="E7E6E6" w:themeFill="background2"/>
    </w:rPr>
  </w:style>
  <w:style w:type="table" w:styleId="Tblzatrcsos43jellszn">
    <w:name w:val="Grid Table 4 Accent 3"/>
    <w:basedOn w:val="Normltblzat"/>
    <w:uiPriority w:val="49"/>
    <w:rsid w:val="002977D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192FE-1335-44E8-8192-674B427EE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24</Pages>
  <Words>4371</Words>
  <Characters>30161</Characters>
  <Application>Microsoft Office Word</Application>
  <DocSecurity>0</DocSecurity>
  <Lines>251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Kovács</dc:creator>
  <cp:keywords/>
  <dc:description/>
  <cp:lastModifiedBy>Ádám Kovács</cp:lastModifiedBy>
  <cp:revision>11</cp:revision>
  <dcterms:created xsi:type="dcterms:W3CDTF">2026-04-16T19:31:00Z</dcterms:created>
  <dcterms:modified xsi:type="dcterms:W3CDTF">2026-04-16T20:55:00Z</dcterms:modified>
</cp:coreProperties>
</file>