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2026-08-17 아침 경제 브리핑</w:t>
      </w:r>
    </w:p>
    <w:p>
      <w:r>
        <w:rPr>
          <w:color w:val="888888"/>
        </w:rPr>
        <w:t>오늘의 주제: 경제성장률</w:t>
      </w:r>
    </w:p>
    <w:p>
      <w:pPr>
        <w:spacing w:before="360"/>
      </w:pPr>
      <w:r>
        <w:rPr>
          <w:b/>
          <w:color w:val="2F6F5E"/>
          <w:sz w:val="26"/>
        </w:rPr>
        <w:t>① 오늘의 경제 뉴스</w:t>
      </w:r>
    </w:p>
    <w:p>
      <w:r>
        <w:rPr>
          <w:b/>
          <w:sz w:val="24"/>
        </w:rPr>
        <w:t>1. 가계빚 사상 첫 2000조 원 돌파…금리 인상 시 경제에 치명타 우려</w:t>
      </w:r>
      <w:r>
        <w:rPr>
          <w:color w:val="888888"/>
        </w:rPr>
        <w:t xml:space="preserve">  (매일경제 마켓)</w:t>
      </w:r>
    </w:p>
    <w:p>
      <w:r>
        <w:t>대한민국의 가계 부채, 즉 일반 가정이 은행 등에서 빌린 총 금액이 역사상 처음으로 2,000조 원을 넘어섰습니다. 이는 부동산 매수를 위한 대출과 생활비 목적의 대출이 복합적으로 작용한 결과로 분석됩니다. 부채 규모가 워낙 크다 보니, 만약 중앙은행이 금리를 올리게 되면 가계가 갚아야 할 이자 부담이 급격히 늘어나 소비가 위축될 위험이 큽니다.</w:t>
      </w:r>
    </w:p>
    <w:p>
      <w:r>
        <w:rPr>
          <w:b/>
        </w:rPr>
        <w:t xml:space="preserve">왜 중요한가요?  </w:t>
      </w:r>
      <w:r>
        <w:t>가계 부채는 국가 경제의 건전성을 판단하는 핵심 지표로, 부채가 너무 많으면 경제 위기가 왔을 때 완충 작용을 하기 어렵습니다. 이자 부담 때문에 사람들이 소비를 줄이면 내수 경기가 침체될 수 있습니다.</w:t>
      </w:r>
    </w:p>
    <w:p>
      <w:r>
        <w:rPr>
          <w:b/>
        </w:rPr>
        <w:t xml:space="preserve">오늘 배움과의 연결  </w:t>
      </w:r>
      <w:r>
        <w:t>경제성장률을 높이려면 활발한 소비가 필요한데, 과도한 빚은 성장의 발목을 잡는 '모래주머니'가 될 수 있습니다.</w:t>
      </w:r>
    </w:p>
    <w:p>
      <w:r>
        <w:rPr>
          <w:b/>
          <w:sz w:val="24"/>
        </w:rPr>
        <w:t>2. AI 열풍의 시장 파티, 월가는 금리라는 '펀치볼'을 주시 중</w:t>
      </w:r>
      <w:r>
        <w:rPr>
          <w:color w:val="888888"/>
        </w:rPr>
        <w:t xml:space="preserve">  (bloomberg.com)</w:t>
      </w:r>
    </w:p>
    <w:p>
      <w:r>
        <w:t>인공지능(AI) 기술에 대한 기대감으로 주식 시장이 뜨겁게 달아오르고 있지만, 투자자들은 중앙은행의 금리 결정을 긴장하며 지켜보고 있습니다. 과거 경제학자들은 중앙은행을 '파티가 한창일 때 펀치볼(음료 그릇)을 치우는 사람'에 비유하곤 했습니다. 즉, 시장이 과열되어 물가가 오를 것 같으면 금리를 올려 열기를 식히기 때문입니다.</w:t>
      </w:r>
    </w:p>
    <w:p>
      <w:r>
        <w:rPr>
          <w:b/>
        </w:rPr>
        <w:t xml:space="preserve">왜 중요한가요?  </w:t>
      </w:r>
      <w:r>
        <w:t>기술 혁신이 경제 성장을 이끌더라도 금리가 너무 높으면 기업의 투자 비용이 비싸져 성장 동력이 약해질 수 있습니다. 현재 시장은 성장의 속도와 금리의 높이 사이에서 균형점을 찾고 있습니다.</w:t>
      </w:r>
    </w:p>
    <w:p>
      <w:r>
        <w:rPr>
          <w:b/>
        </w:rPr>
        <w:t xml:space="preserve">오늘 배움과의 연결  </w:t>
      </w:r>
      <w:r>
        <w:t>기술 혁신은 잠재적인 경제성장률을 끌어올리는 핵심 동력이지만, 통화 정책(금리)은 그 속도를 조절하는 역할을 합니다.</w:t>
      </w:r>
    </w:p>
    <w:p>
      <w:pPr>
        <w:spacing w:before="360"/>
      </w:pPr>
      <w:r>
        <w:rPr>
          <w:b/>
          <w:color w:val="2F6F5E"/>
          <w:sz w:val="26"/>
        </w:rPr>
        <w:t>② 오늘의 경제 지식 — [Unit 5] 경제성장률</w:t>
      </w:r>
    </w:p>
    <w:p>
      <w:r>
        <w:t xml:space="preserve">연구실에서 매년 발표하는 논문 건수가 작년보다 늘어나는 것을 '연구 실적 성장'이라고 부르듯, 한 나라가 1년 동안 얼마나 더 많은 가치를 만들어냈는지 백분율로 나타낸 것이 바로 '경제성장률'입니다. 보통 '실질 GDP'라는 지표가 작년보다 얼마나 커졌는지를 기준으로 계산합니다. </w:t>
        <w:br/>
        <w:br/>
        <w:t>이해하기 쉽게 비유하자면, 대한민국이라는 거대한 실험실의 '연구 성과 총량'이 작년 대비 몇 퍼센트나 증가했는지를 보는 것입니다. 경제성장률이 3%라면, 작년보다 우리 경제의 덩치가 3% 더 커졌다는 뜻입니다. 성장이 빠르다는 것은 공장이 활발히 돌아가고, 새로운 서비스가 출시되며, 결과적으로 일자리가 늘어나고 사람들의 소득도 좋아질 가능성이 크다는 긍정적인 신호입니다. 반대로 이 수치가 낮아지거나 마이너스가 되면, 연구 예산이 삭감되어 실험이 중단되는 것처럼 국가 경제 전반에 활기가 사라지고 불황이 찾아오게 됩니다. 따라서 정부는 이 성장률을 적정 수준으로 유지하기 위해 세금을 조절하거나 금리를 만지는 등 다양한 정책적 실험을 진행합니다.</w:t>
      </w:r>
    </w:p>
    <w:p>
      <w:r>
        <w:rPr>
          <w:b/>
        </w:rPr>
        <w:t xml:space="preserve">오늘 뉴스와의 연결  </w:t>
      </w:r>
      <w:r>
        <w:t>한국의 경제성장률이 대만에 밀리고 있다는 뉴스는 우리 경제의 '확장 속도'가 경쟁국보다 느려지고 있음을 의미합니다.</w:t>
      </w:r>
    </w:p>
    <w:p>
      <w:pPr>
        <w:spacing w:before="360"/>
      </w:pPr>
      <w:r>
        <w:rPr>
          <w:b/>
          <w:color w:val="2F6F5E"/>
          <w:sz w:val="26"/>
        </w:rPr>
        <w:t>③ 오늘의 용어 — 기준금리 (Base Interest Rate)</w:t>
      </w:r>
    </w:p>
    <w:p>
      <w:r>
        <w:rPr>
          <w:b/>
        </w:rPr>
        <w:t xml:space="preserve">정의  </w:t>
      </w:r>
      <w:r>
        <w:t>한 나라의 금리를 세울 때 기준이 되는 중심 금리로, 중앙은행이 결정하는 정책 금리입니다.</w:t>
      </w:r>
    </w:p>
    <w:p>
      <w:r>
        <w:rPr>
          <w:b/>
        </w:rPr>
        <w:t xml:space="preserve">비유  </w:t>
      </w:r>
      <w:r>
        <w:t>실험 장비의 '메인 밸브'와 같습니다. 이 밸브를 조여서 유량을 줄이면(금리 인상) 경제 활동이 차분해지고, 밸브를 열면(금리 인하) 자금이 활발하게 흘러가 경제가 활성화됩니다.</w:t>
      </w:r>
    </w:p>
    <w:p>
      <w:r>
        <w:rPr>
          <w:b/>
        </w:rPr>
        <w:t xml:space="preserve">사용 예  </w:t>
      </w:r>
      <w:r>
        <w:t>중앙은행이 기준금리를 인상하면서 가계 대출 이자 부담이 가중될 것으로 보입니다.</w:t>
      </w:r>
    </w:p>
    <w:p>
      <w:pPr>
        <w:spacing w:before="360"/>
      </w:pPr>
      <w:r>
        <w:rPr>
          <w:b/>
          <w:color w:val="2F6F5E"/>
          <w:sz w:val="26"/>
        </w:rPr>
        <w:t>④ 복습 코너</w:t>
      </w:r>
    </w:p>
    <w:p>
      <w:r>
        <w:rPr>
          <w:b/>
        </w:rPr>
        <w:t xml:space="preserve">생산자물가지수 (PPI) (배운 날: 2026-08-14)  </w:t>
      </w:r>
      <w:r>
        <w:t>연구에 필요한 시약이나 소모품의 도매 가격이 오르는 것과 같습니다. 오늘 뉴스에서 AI 관련 부품 가격이 오른다면 그것이 바로 PPI에 반영되고, 결국 우리가 사는 서비스 가격도 올리게 됩니다.</w:t>
      </w:r>
    </w:p>
    <w:p>
      <w:r>
        <w:rPr>
          <w:b/>
        </w:rPr>
        <w:t xml:space="preserve">디플레이션 (Deflation) (배운 날: 2026-08-10)  </w:t>
      </w:r>
      <w:r>
        <w:t>물가가 지속적으로 떨어져서 경제가 얼어붙는 현상입니다. 오늘 뉴스에 나온 '가계부채 2000조' 상황에서 사람들이 빚 갚느라 소비를 아예 멈춰버리면, 물가가 내려가는 디플레이션의 공포가 찾아올 수도 있습니다.</w:t>
      </w:r>
    </w:p>
    <w:p>
      <w:pPr>
        <w:spacing w:before="360"/>
      </w:pPr>
      <w:r>
        <w:rPr>
          <w:b/>
          <w:color w:val="2F6F5E"/>
          <w:sz w:val="26"/>
        </w:rPr>
        <w:t>⑤ 확인 퀴즈</w:t>
      </w:r>
    </w:p>
    <w:p>
      <w:r>
        <w:rPr>
          <w:b/>
        </w:rPr>
        <w:t xml:space="preserve">Q1. </w:t>
      </w:r>
      <w:r>
        <w:t>오늘의 레슨에서 설명한 '경제성장률'의 기준이 되는 지표는 무엇일까요?</w:t>
      </w:r>
    </w:p>
    <w:p>
      <w:r>
        <w:t xml:space="preserve">    1) 소비자물가지수 (CPI)</w:t>
      </w:r>
    </w:p>
    <w:p>
      <w:r>
        <w:t xml:space="preserve">    2) 실질 국내총생산 (Real GDP)</w:t>
      </w:r>
    </w:p>
    <w:p>
      <w:r>
        <w:t xml:space="preserve">    3) 가계부채 총액</w:t>
      </w:r>
    </w:p>
    <w:p>
      <w:r>
        <w:t xml:space="preserve">    4) 코스피 지수</w:t>
      </w:r>
    </w:p>
    <w:p>
      <w:r>
        <w:rPr>
          <w:b/>
        </w:rPr>
        <w:t xml:space="preserve">Q2. </w:t>
      </w:r>
      <w:r>
        <w:t>오늘 뉴스에서 가계부채가 2000조 원을 돌파했을 때, 가장 우려되는 시나리오는 무엇인가요?</w:t>
      </w:r>
    </w:p>
    <w:p>
      <w:r>
        <w:t xml:space="preserve">    1) 금리가 내려갈 때 은행 수익이 줄어든다.</w:t>
      </w:r>
    </w:p>
    <w:p>
      <w:r>
        <w:t xml:space="preserve">    2) 금리가 올라갈 때 가계의 이자 부담이 커져 소비가 줄어든다.</w:t>
      </w:r>
    </w:p>
    <w:p>
      <w:r>
        <w:t xml:space="preserve">    3) 물가가 너무 빨리 내려가서 수출이 잘 된다.</w:t>
      </w:r>
    </w:p>
    <w:p>
      <w:r>
        <w:t xml:space="preserve">    4) 정부의 세수 규모가 급격히 늘어난다.</w:t>
      </w:r>
    </w:p>
    <w:p>
      <w:r>
        <w:br w:type="page"/>
      </w:r>
    </w:p>
    <w:p>
      <w:pPr>
        <w:spacing w:before="360"/>
      </w:pPr>
      <w:r>
        <w:rPr>
          <w:b/>
          <w:color w:val="2F6F5E"/>
          <w:sz w:val="26"/>
        </w:rPr>
        <w:t>퀴즈 정답 및 해설</w:t>
      </w:r>
    </w:p>
    <w:p>
      <w:r>
        <w:rPr>
          <w:b/>
        </w:rPr>
        <w:t xml:space="preserve">Q1 정답  </w:t>
      </w:r>
      <w:r>
        <w:t>2) 실질 국내총생산 (Real GDP)</w:t>
      </w:r>
    </w:p>
    <w:p>
      <w:r>
        <w:rPr>
          <w:b/>
        </w:rPr>
        <w:t xml:space="preserve">해설  </w:t>
      </w:r>
      <w:r>
        <w:t>경제성장률은 일정 기간 동안 실질 GDP가 이전 기간에 비해 얼마나 증가했는지를 나타내는 지표입니다.</w:t>
      </w:r>
    </w:p>
    <w:p>
      <w:r>
        <w:rPr>
          <w:b/>
        </w:rPr>
        <w:t xml:space="preserve">Q2 정답  </w:t>
      </w:r>
      <w:r>
        <w:t>2) 금리가 올라갈 때 가계의 이자 부담이 커져 소비가 줄어든다.</w:t>
      </w:r>
    </w:p>
    <w:p>
      <w:r>
        <w:rPr>
          <w:b/>
        </w:rPr>
        <w:t xml:space="preserve">해설  </w:t>
      </w:r>
      <w:r>
        <w:t>빚이 많은 상태에서 금리가 상승하면 갚아야 할 이자가 늘어나기 때문에, 사람들이 쓸 돈이 없어져 경제 전체의 소비가 위축될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