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2026-08-27 아침 경제 브리핑</w:t>
      </w:r>
    </w:p>
    <w:p>
      <w:r>
        <w:rPr>
          <w:color w:val="888888"/>
        </w:rPr>
        <w:t>오늘의 주제: 달러는 왜 기축통화인가</w:t>
      </w:r>
    </w:p>
    <w:p>
      <w:pPr>
        <w:spacing w:before="360"/>
      </w:pPr>
      <w:r>
        <w:rPr>
          <w:b/>
          <w:color w:val="2F6F5E"/>
          <w:sz w:val="26"/>
        </w:rPr>
        <w:t>① 오늘의 경제 뉴스</w:t>
      </w:r>
    </w:p>
    <w:p>
      <w:r>
        <w:rPr>
          <w:b/>
          <w:sz w:val="24"/>
        </w:rPr>
        <w:t>1. 7·8월 이어 기준금리 오를까…한국은행 오늘 최종 결정</w:t>
      </w:r>
      <w:r>
        <w:rPr>
          <w:color w:val="888888"/>
        </w:rPr>
        <w:t xml:space="preserve">  (한국경제)</w:t>
      </w:r>
    </w:p>
    <w:p>
      <w:r>
        <w:t>한국은행이 오늘 금융통화위원회를 열고 현재의 기준금리를 유지할지, 아니면 더 올릴지를 결정합니다. 최근 잡히지 않는 물가와 계속 늘어나는 가계 부채 때문에 중앙은행의 고민이 깊어진 상황입니다. 금리가 결정되면 시중 은행의 대출 금리와 예금 금리도 즉각 영향을 받게 됩니다.</w:t>
      </w:r>
    </w:p>
    <w:p>
      <w:r>
        <w:rPr>
          <w:b/>
        </w:rPr>
        <w:t xml:space="preserve">왜 중요한가요?  </w:t>
      </w:r>
      <w:r>
        <w:t>금리는 경제라는 기계의 '마찰력'과 같습니다. 금리가 오르면 돈을 빌리는 비용이 비싸져 소비와 투자가 줄어들기 때문에 경기 흐름을 바꾸는 핵심 변수입니다.</w:t>
      </w:r>
    </w:p>
    <w:p>
      <w:r>
        <w:rPr>
          <w:b/>
        </w:rPr>
        <w:t xml:space="preserve">오늘 배움과의 연결  </w:t>
      </w:r>
      <w:r>
        <w:t>기준금리는 우리나라 통화인 원화의 가치를 결정하며, 이는 기축통화인 달러와의 환율 관계에도 큰 영향을 줍니다.</w:t>
      </w:r>
    </w:p>
    <w:p>
      <w:r>
        <w:rPr>
          <w:b/>
          <w:sz w:val="24"/>
        </w:rPr>
        <w:t>2. 엔비디아, 2028 회계연도 매출 70% 성장 전망…예상치 크게 상회</w:t>
      </w:r>
      <w:r>
        <w:rPr>
          <w:color w:val="888888"/>
        </w:rPr>
        <w:t xml:space="preserve">  (CNBC)</w:t>
      </w:r>
    </w:p>
    <w:p>
      <w:r>
        <w:t>AI 반도체 시장의 절대 강자인 엔비디아가 시장의 예상을 뛰어넘는 폭발적인 성장 전망치를 발표했습니다. 향후 매출이 70% 더 늘어날 것이라는 발표에 시간외 주가가 급등하며 전 세계 투자자들을 놀라게 했습니다. 이는 AI 인프라에 대한 글로벌 수요가 여전히 강력하다는 증거로 해석됩니다.</w:t>
      </w:r>
    </w:p>
    <w:p>
      <w:r>
        <w:rPr>
          <w:b/>
        </w:rPr>
        <w:t xml:space="preserve">왜 중요한가요?  </w:t>
      </w:r>
      <w:r>
        <w:t>엔비디아는 현재 전 세계 AI 실험실의 핵심 엔진을 공급하는 곳입니다. 이 기업의 성적표는 단순히 한 회사의 이익을 넘어 전 세계 IT 산업의 기상도와 같습니다.</w:t>
      </w:r>
    </w:p>
    <w:p>
      <w:r>
        <w:rPr>
          <w:b/>
        </w:rPr>
        <w:t xml:space="preserve">오늘 배움과의 연결  </w:t>
      </w:r>
      <w:r>
        <w:t>엔비디아와 같은 글로벌 거대 기업들의 모든 거래와 실적 발표는 세계 공용어인 달러로 이루어집니다.</w:t>
      </w:r>
    </w:p>
    <w:p>
      <w:pPr>
        <w:spacing w:before="360"/>
      </w:pPr>
      <w:r>
        <w:rPr>
          <w:b/>
          <w:color w:val="2F6F5E"/>
          <w:sz w:val="26"/>
        </w:rPr>
        <w:t>② 오늘의 경제 지식 — [Unit 6] 달러는 왜 기축통화인가</w:t>
      </w:r>
    </w:p>
    <w:p>
      <w:r>
        <w:t>연구실에서 서로 다른 OS를 사용하더라도 논문을 투고할 때는 모두가 약속된 PDF 형식을 사용하는 것과 비슷합니다. 전 세계에는 수많은 나라의 돈이 있지만, 국제적인 거래에서 '표준'으로 통용되는 돈을 '기축통화'라고 부릅니다. 현재 그 주인공은 미국의 달러입니다. 제2차 세계대전 이후 미국은 자국의 달러를 금과 연결하며 세계 경제의 중심이 되기로 약속했습니다(브레튼우즈 체제). 비록 지금은 금과 직접 바꾸어주지는 않지만, 미국의 압도적인 경제력과 군사력, 그리고 투명한 금융 시스템 덕분에 전 세계 사람들은 달러를 가장 믿을 만한 자산으로 여깁니다. 원유, 구리 같은 원자재는 물론이고 엔비디아의 칩을 살 때도 대부분 달러로 결제합니다. 즉, 달러는 세계 경제라는 거대한 실험실에서 사용하는 '표준 프로토콜'이자 '기본 단위'인 셈입니다.</w:t>
      </w:r>
    </w:p>
    <w:p>
      <w:r>
        <w:rPr>
          <w:b/>
        </w:rPr>
        <w:t xml:space="preserve">오늘 뉴스와의 연결  </w:t>
      </w:r>
      <w:r>
        <w:t>엔비디아의 매출이 달러로 집계되고 전 세계가 그 가치를 즉각 이해하는 것도 달러가 기축통화이기 때문입니다.</w:t>
      </w:r>
    </w:p>
    <w:p>
      <w:pPr>
        <w:spacing w:before="360"/>
      </w:pPr>
      <w:r>
        <w:rPr>
          <w:b/>
          <w:color w:val="2F6F5E"/>
          <w:sz w:val="26"/>
        </w:rPr>
        <w:t>③ 오늘의 용어 — 기축통화 (Key Currency)</w:t>
      </w:r>
    </w:p>
    <w:p>
      <w:r>
        <w:rPr>
          <w:b/>
        </w:rPr>
        <w:t xml:space="preserve">정의  </w:t>
      </w:r>
      <w:r>
        <w:t>국제 간의 결제나 금융 거래에서 기본이 되는 통화로, 현재는 미국의 달러가 그 역할을 하고 있습니다.</w:t>
      </w:r>
    </w:p>
    <w:p>
      <w:r>
        <w:rPr>
          <w:b/>
        </w:rPr>
        <w:t xml:space="preserve">비유  </w:t>
      </w:r>
      <w:r>
        <w:t>전 세계 공학자들이 서로 언어는 달라도 SI 단위계(m, kg, s)를 사용하여 의사소통하는 것과 같습니다.</w:t>
      </w:r>
    </w:p>
    <w:p>
      <w:r>
        <w:rPr>
          <w:b/>
        </w:rPr>
        <w:t xml:space="preserve">사용 예  </w:t>
      </w:r>
      <w:r>
        <w:t>미국이 금리를 올리면 기축통화인 달러의 가치가 높아져 전 세계 자금이 미국으로 쏠리곤 합니다.</w:t>
      </w:r>
    </w:p>
    <w:p>
      <w:pPr>
        <w:spacing w:before="360"/>
      </w:pPr>
      <w:r>
        <w:rPr>
          <w:b/>
          <w:color w:val="2F6F5E"/>
          <w:sz w:val="26"/>
        </w:rPr>
        <w:t>④ 복습 코너</w:t>
      </w:r>
    </w:p>
    <w:p>
      <w:r>
        <w:rPr>
          <w:b/>
        </w:rPr>
        <w:t xml:space="preserve">경상수지 (Current Account Balance) (배운 날: 2026-08-24)  </w:t>
      </w:r>
      <w:r>
        <w:t>국가가 물건과 서비스를 팔아 실제로 번 '순수익'입니다. 기축통화인 달러를 우리나라 곳간에 차곡차곡 쌓으려면 경상수지 흑자가 중요합니다.</w:t>
      </w:r>
    </w:p>
    <w:p>
      <w:r>
        <w:rPr>
          <w:b/>
        </w:rPr>
        <w:t xml:space="preserve">재정 적자 (Fiscal Deficit) (배운 날: 2026-08-20)  </w:t>
      </w:r>
      <w:r>
        <w:t>정부가 거둬들인 세금보다 쓴 돈이 더 많은 상태입니다. 연구실 예산이 깎였는데 지출은 그대로인 상황과 비슷하죠.</w:t>
      </w:r>
    </w:p>
    <w:p>
      <w:pPr>
        <w:spacing w:before="360"/>
      </w:pPr>
      <w:r>
        <w:rPr>
          <w:b/>
          <w:color w:val="2F6F5E"/>
          <w:sz w:val="26"/>
        </w:rPr>
        <w:t>⑤ 확인 퀴즈</w:t>
      </w:r>
    </w:p>
    <w:p>
      <w:r>
        <w:rPr>
          <w:b/>
        </w:rPr>
        <w:t xml:space="preserve">Q1. </w:t>
      </w:r>
      <w:r>
        <w:t>오늘 레슨에서 설명한 '기축통화'의 역할로 가장 적절한 것은 무엇인가요?</w:t>
      </w:r>
    </w:p>
    <w:p>
      <w:r>
        <w:t xml:space="preserve">    1) 특정 국가 내에서만 사용되는 지역 화폐</w:t>
      </w:r>
    </w:p>
    <w:p>
      <w:r>
        <w:t xml:space="preserve">    2) 금과 1:1로만 교환되어야 하는 화폐</w:t>
      </w:r>
    </w:p>
    <w:p>
      <w:r>
        <w:t xml:space="preserve">    3) 국제 거래에서 표준으로 사용되는 결제 수단</w:t>
      </w:r>
    </w:p>
    <w:p>
      <w:r>
        <w:t xml:space="preserve">    4) 매달 가치가 50%씩 변하는 불안정한 통화</w:t>
      </w:r>
    </w:p>
    <w:p>
      <w:r>
        <w:rPr>
          <w:b/>
        </w:rPr>
        <w:t xml:space="preserve">Q2. </w:t>
      </w:r>
      <w:r>
        <w:t>엔비디아가 발표한 향후 매출 성장 전망치는 얼마인가요?</w:t>
      </w:r>
    </w:p>
    <w:p>
      <w:r>
        <w:t xml:space="preserve">    1) 10%</w:t>
      </w:r>
    </w:p>
    <w:p>
      <w:r>
        <w:t xml:space="preserve">    2) 30%</w:t>
      </w:r>
    </w:p>
    <w:p>
      <w:r>
        <w:t xml:space="preserve">    3) 50%</w:t>
      </w:r>
    </w:p>
    <w:p>
      <w:r>
        <w:t xml:space="preserve">    4) 70%</w:t>
      </w:r>
    </w:p>
    <w:p>
      <w:r>
        <w:br w:type="page"/>
      </w:r>
    </w:p>
    <w:p>
      <w:pPr>
        <w:spacing w:before="360"/>
      </w:pPr>
      <w:r>
        <w:rPr>
          <w:b/>
          <w:color w:val="2F6F5E"/>
          <w:sz w:val="26"/>
        </w:rPr>
        <w:t>퀴즈 정답 및 해설</w:t>
      </w:r>
    </w:p>
    <w:p>
      <w:r>
        <w:rPr>
          <w:b/>
        </w:rPr>
        <w:t xml:space="preserve">Q1 정답  </w:t>
      </w:r>
      <w:r>
        <w:t>3) 국제 거래에서 표준으로 사용되는 결제 수단</w:t>
      </w:r>
    </w:p>
    <w:p>
      <w:r>
        <w:rPr>
          <w:b/>
        </w:rPr>
        <w:t xml:space="preserve">해설  </w:t>
      </w:r>
      <w:r>
        <w:t>기축통화는 전 세계 어디서나 결제 수단으로 통용되는 표준 화폐를 의미하며, 현재는 달러가 그 역할을 수행합니다.</w:t>
      </w:r>
    </w:p>
    <w:p>
      <w:r>
        <w:rPr>
          <w:b/>
        </w:rPr>
        <w:t xml:space="preserve">Q2 정답  </w:t>
      </w:r>
      <w:r>
        <w:t>4) 70%</w:t>
      </w:r>
    </w:p>
    <w:p>
      <w:r>
        <w:rPr>
          <w:b/>
        </w:rPr>
        <w:t xml:space="preserve">해설  </w:t>
      </w:r>
      <w:r>
        <w:t>뉴스에 따르면 엔비디아는 차기 연도 매출이 70% 성장할 것이라고 전망했습니다.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