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2026-08-12 아침 경제 브리핑</w:t>
      </w:r>
    </w:p>
    <w:p>
      <w:r>
        <w:rPr>
          <w:color w:val="888888"/>
        </w:rPr>
        <w:t>오늘의 주제: 명목과 실질의 차이</w:t>
      </w:r>
    </w:p>
    <w:p>
      <w:pPr>
        <w:spacing w:before="360"/>
      </w:pPr>
      <w:r>
        <w:rPr>
          <w:b/>
          <w:color w:val="2F6F5E"/>
          <w:sz w:val="26"/>
        </w:rPr>
        <w:t>① 오늘의 경제 뉴스</w:t>
      </w:r>
    </w:p>
    <w:p>
      <w:r>
        <w:rPr>
          <w:b/>
          <w:sz w:val="24"/>
        </w:rPr>
        <w:t>1. 7월 취업자 10만8000명 늘었지만… 청년 취업자 45개월 연속 감소</w:t>
      </w:r>
      <w:r>
        <w:rPr>
          <w:color w:val="888888"/>
        </w:rPr>
        <w:t xml:space="preserve">  (경향신문)</w:t>
      </w:r>
    </w:p>
    <w:p>
      <w:r>
        <w:t>지난달 전체 취업자 수는 작년 같은 달보다 10만 명 이상 증가했지만, 청년층(15~29세) 취업자는 오히려 계속 줄어들며 청년 실업률이 4년 만에 가장 높은 수준을 기록했습니다. 고령층 위주로 일자리가 늘어난 반면, 청년들이 원하는 양질의 일자리는 부족한 현상이 지속되고 있습니다. 이는 인구 구조의 변화와 기업들의 수시 경력직 채용 선호가 복합적으로 작용한 결과입니다.</w:t>
      </w:r>
    </w:p>
    <w:p>
      <w:r>
        <w:rPr>
          <w:b/>
        </w:rPr>
        <w:t xml:space="preserve">왜 중요한가요?  </w:t>
      </w:r>
      <w:r>
        <w:t>청년 고용 악화는 장기적으로 국가 전체의 생산성과 소비 역량을 떨어뜨리는 구조적인 문제입니다. 대학원을 졸업하고 사회에 진출하려는 연구자들의 진입 장벽도 여전히 높다는 것을 보여줍니다.</w:t>
      </w:r>
    </w:p>
    <w:p>
      <w:r>
        <w:rPr>
          <w:b/>
        </w:rPr>
        <w:t xml:space="preserve">오늘 배움과의 연결  </w:t>
      </w:r>
      <w:r>
        <w:t>전체 취업자 수라는 표면적 숫자(명목)는 늘었지만, 청년층이 체감하는 고용의 질(실질)은 악화되었습니다.</w:t>
      </w:r>
    </w:p>
    <w:p>
      <w:r>
        <w:rPr>
          <w:b/>
          <w:sz w:val="24"/>
        </w:rPr>
        <w:t>2. 미국 증시 하락, 국제유가 90달러 육박하며 인플레이션 우려 재점화</w:t>
      </w:r>
      <w:r>
        <w:rPr>
          <w:color w:val="888888"/>
        </w:rPr>
        <w:t xml:space="preserve">  (WSJ)</w:t>
      </w:r>
    </w:p>
    <w:p>
      <w:r>
        <w:t>미국 뉴욕 증시의 주요 지수가 국제유가 상승과 경제 불확실성 여파로 하락 마감했습니다. 국제유가가 배럴당 90달러 선에 바짝 다가서면서, 일단락되는 듯했던 물가 상승 압력이 다시 커질 수 있다는 우려가 확산되고 있습니다. 이에 따라 중앙은행의 금리 인하 시점이 뒤로 밀릴 수 있다는 예측이 나오며 시장이 경계감을 나타내고 있습니다.</w:t>
      </w:r>
    </w:p>
    <w:p>
      <w:r>
        <w:rPr>
          <w:b/>
        </w:rPr>
        <w:t xml:space="preserve">왜 중요한가요?  </w:t>
      </w:r>
      <w:r>
        <w:t>유가가 오르면 원자재 비용과 물류비가 상승해 전반적인 제품 가격이 올라가게 됩니다. 이는 기업들의 연구개발 예산 부담을 늘리고 금융 시장 전반의 불확실성을 높입니다.</w:t>
      </w:r>
    </w:p>
    <w:p>
      <w:r>
        <w:rPr>
          <w:b/>
        </w:rPr>
        <w:t xml:space="preserve">오늘 배움과의 연결  </w:t>
      </w:r>
      <w:r>
        <w:t>유가가 올라 전반적인 물가가 상승하면, 우리가 받는 인건비나 월급의 '실질적 가치'가 떨어지게 됩니다.</w:t>
      </w:r>
    </w:p>
    <w:p>
      <w:pPr>
        <w:spacing w:before="360"/>
      </w:pPr>
      <w:r>
        <w:rPr>
          <w:b/>
          <w:color w:val="2F6F5E"/>
          <w:sz w:val="26"/>
        </w:rPr>
        <w:t>② 오늘의 경제 지식 — [Unit 4] 명목과 실질의 차이</w:t>
      </w:r>
    </w:p>
    <w:p>
      <w:r>
        <w:t>실험실에서 연구비를 지급받을 때 통장에 찍히는 금액 그 자체를 '명목 가치'라고 합니다. 반면 그 돈으로 실제로 시약이나 장비를 얼마나 사 올 수 있는지 구매력을 반영한 가치를 '실질 가치'라고 부릅니다. 예를 들어 대학원 연구실 용돈이 100만 원에서 110만 원으로 10% 올랐다고 해봅시다. 표면적인 숫자는 늘었지만(명목 인상), 그 사이에 식비와 월세 등 물가가 20% 올랐다면 어떻게 될까요? 실제로 여러분이 살 수 있는 생활필수품의 양은 오히려 줄어들게 됩니다. 즉, '명목 용돈'은 올랐지만 물가를 반영한 '실질 용돈'은 줄어든 셈입니다. 경제학에서는 단순히 눈에 보이는 통장 숫자(명목)에 속지 않고, 물가 상승률을 차감하여 실제 내 손에 쥐어지는 구매력(실질)을 구별하는 것이 매우 중요합니다.</w:t>
      </w:r>
    </w:p>
    <w:p>
      <w:r>
        <w:rPr>
          <w:b/>
        </w:rPr>
        <w:t xml:space="preserve">오늘 뉴스와의 연결  </w:t>
      </w:r>
      <w:r>
        <w:t>유가가 올라 물가가 인상되면, 월급 명목 수령액이 그대로여도 실제로 사 먹을 수 있는 물건의 양(실질임금)은 감소합니다.</w:t>
      </w:r>
    </w:p>
    <w:p>
      <w:pPr>
        <w:spacing w:before="360"/>
      </w:pPr>
      <w:r>
        <w:rPr>
          <w:b/>
          <w:color w:val="2F6F5E"/>
          <w:sz w:val="26"/>
        </w:rPr>
        <w:t>③ 오늘의 용어 — 실질임금 (Real Wage)</w:t>
      </w:r>
    </w:p>
    <w:p>
      <w:r>
        <w:rPr>
          <w:b/>
        </w:rPr>
        <w:t xml:space="preserve">정의  </w:t>
      </w:r>
      <w:r>
        <w:t>근로자가 받는 명목 임금에서 물가 상승률을 반영하여 실제 재화나 서비스를 구매할 수 있는 능력을 나타낸 임금입니다.</w:t>
      </w:r>
    </w:p>
    <w:p>
      <w:r>
        <w:rPr>
          <w:b/>
        </w:rPr>
        <w:t xml:space="preserve">비유  </w:t>
      </w:r>
      <w:r>
        <w:t>실험실 연구비 액수는 100만 원으로 똑같은데, 원자재 값 폭등으로 시약 한 병 가격이 2배가 되어 실제로 구매할 수 있는 양이 반토막 났을 때의 실제 구매력입니다.</w:t>
      </w:r>
    </w:p>
    <w:p>
      <w:r>
        <w:rPr>
          <w:b/>
        </w:rPr>
        <w:t xml:space="preserve">사용 예  </w:t>
      </w:r>
      <w:r>
        <w:t>올해 월급이 3% 인상되었지만 물가가 5% 오르는 바람에 실질임금은 오히려 줄어들었다.</w:t>
      </w:r>
    </w:p>
    <w:p>
      <w:pPr>
        <w:spacing w:before="360"/>
      </w:pPr>
      <w:r>
        <w:rPr>
          <w:b/>
          <w:color w:val="2F6F5E"/>
          <w:sz w:val="26"/>
        </w:rPr>
        <w:t>④ 복습 코너</w:t>
      </w:r>
    </w:p>
    <w:p>
      <w:r>
        <w:rPr>
          <w:b/>
        </w:rPr>
        <w:t xml:space="preserve">환율 (Exchange Rate) (배운 날: 2026-08-09)  </w:t>
      </w:r>
      <w:r>
        <w:t>환율은 서로 다른 두 나라 돈의 교환 비율입니다. 기억나시나요? 유가가 오르고 미국 증시가 불안해지면 안전 자산인 달러 수요가 늘어 환율이 오를(원화 가치 하락) 수 있습니다. 환율이 오르면 해외 연구 장비나 시약을 사 올 때 똑같은 달러 가격이라도 한국 돈을 더 많이 지불해야 하는 부담이 생깁니다.</w:t>
      </w:r>
    </w:p>
    <w:p>
      <w:r>
        <w:rPr>
          <w:b/>
        </w:rPr>
        <w:t xml:space="preserve">기준금리 (Base Rate) (배운 날: 2026-08-05)  </w:t>
      </w:r>
      <w:r>
        <w:t>기준금리는 중앙은행이 결정하는 모든 금리의 기준점이죠! 오늘 뉴스처럼 국제유가가 오르면 물가가 다시 들썩일 수 있어, 중앙은행은 물가를 잡기 위해 기준금리를 낮추지 못하고 높은 수준으로 유지할 가능성이 커집니다.</w:t>
      </w:r>
    </w:p>
    <w:p>
      <w:pPr>
        <w:spacing w:before="360"/>
      </w:pPr>
      <w:r>
        <w:rPr>
          <w:b/>
          <w:color w:val="2F6F5E"/>
          <w:sz w:val="26"/>
        </w:rPr>
        <w:t>⑤ 확인 퀴즈</w:t>
      </w:r>
    </w:p>
    <w:p>
      <w:r>
        <w:rPr>
          <w:b/>
        </w:rPr>
        <w:t xml:space="preserve">Q1. </w:t>
      </w:r>
      <w:r>
        <w:t>경제학에서 말하는 '실질 가치'에 대한 설명으로 가장 올바른 것은 무엇일까요?</w:t>
      </w:r>
    </w:p>
    <w:p>
      <w:r>
        <w:t xml:space="preserve">    1) 물가 변동을 고려하지 않고 통장에 표시된 숫자 그대로의 가치</w:t>
      </w:r>
    </w:p>
    <w:p>
      <w:r>
        <w:t xml:space="preserve">    2) 물가 변동을 반영하여 실제로 물건을 구매할 수 있는 능력을 나타낸 가치</w:t>
      </w:r>
    </w:p>
    <w:p>
      <w:r>
        <w:t xml:space="preserve">    3) 정부에서 법적으로 지정한 화폐의 액면가</w:t>
      </w:r>
    </w:p>
    <w:p>
      <w:r>
        <w:t xml:space="preserve">    4) 외국 통화와 교환할 때 적용되는 원화의 고정 환율</w:t>
      </w:r>
    </w:p>
    <w:p>
      <w:r>
        <w:rPr>
          <w:b/>
        </w:rPr>
        <w:t xml:space="preserve">Q2. </w:t>
      </w:r>
      <w:r>
        <w:t>최근 국제유가가 90달러에 육박하며 상승할 때 발생할 수 있는 경제적 여파로 가장 적절한 것은 무엇일까요?</w:t>
      </w:r>
    </w:p>
    <w:p>
      <w:r>
        <w:t xml:space="preserve">    1) 원자재 및 물류비용이 상승하여 물가 오름세(인플레이션)가 심해진다.</w:t>
      </w:r>
    </w:p>
    <w:p>
      <w:r>
        <w:t xml:space="preserve">    2) 기업들의 원자재 및 수송 부담이 크게 줄어든다.</w:t>
      </w:r>
    </w:p>
    <w:p>
      <w:r>
        <w:t xml:space="preserve">    3) 중앙은행이 즉시 기준금리를 대폭 낮추어 돈을 푼다.</w:t>
      </w:r>
    </w:p>
    <w:p>
      <w:r>
        <w:t xml:space="preserve">    4) 소비자들의 실질 구매력이 자동으로 증가한다.</w:t>
      </w:r>
    </w:p>
    <w:p>
      <w:r>
        <w:br w:type="page"/>
      </w:r>
    </w:p>
    <w:p>
      <w:pPr>
        <w:spacing w:before="360"/>
      </w:pPr>
      <w:r>
        <w:rPr>
          <w:b/>
          <w:color w:val="2F6F5E"/>
          <w:sz w:val="26"/>
        </w:rPr>
        <w:t>퀴즈 정답 및 해설</w:t>
      </w:r>
    </w:p>
    <w:p>
      <w:r>
        <w:rPr>
          <w:b/>
        </w:rPr>
        <w:t xml:space="preserve">Q1 정답  </w:t>
      </w:r>
      <w:r>
        <w:t>2) 물가 변동을 반영하여 실제로 물건을 구매할 수 있는 능력을 나타낸 가치</w:t>
      </w:r>
    </w:p>
    <w:p>
      <w:r>
        <w:rPr>
          <w:b/>
        </w:rPr>
        <w:t xml:space="preserve">해설  </w:t>
      </w:r>
      <w:r>
        <w:t>실질 가치는 물가 상승이나 하락에 따른 화폐 가치의 변화를 반영하여 실제 구매력을 측정한 가치입니다.</w:t>
      </w:r>
    </w:p>
    <w:p>
      <w:r>
        <w:rPr>
          <w:b/>
        </w:rPr>
        <w:t xml:space="preserve">Q2 정답  </w:t>
      </w:r>
      <w:r>
        <w:t>1) 원자재 및 물류비용이 상승하여 물가 오름세(인플레이션)가 심해진다.</w:t>
      </w:r>
    </w:p>
    <w:p>
      <w:r>
        <w:rPr>
          <w:b/>
        </w:rPr>
        <w:t xml:space="preserve">해설  </w:t>
      </w:r>
      <w:r>
        <w:t>유가가 올라가면 운송비와 제품 생산 원가가 증가하여 물가 상승(인플레이션) 압력이 높아집니다.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