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2026-10-07 아침 경제 브리핑</w:t>
      </w:r>
    </w:p>
    <w:p>
      <w:r>
        <w:rPr>
          <w:color w:val="888888"/>
        </w:rPr>
        <w:t>오늘의 주제: 이익보다 중요한 현금흐름</w:t>
      </w:r>
    </w:p>
    <w:p>
      <w:pPr>
        <w:spacing w:before="360"/>
      </w:pPr>
      <w:r>
        <w:rPr>
          <w:b/>
          <w:color w:val="2F6F5E"/>
          <w:sz w:val="26"/>
        </w:rPr>
        <w:t>① 오늘의 경제 뉴스</w:t>
      </w:r>
    </w:p>
    <w:p>
      <w:r>
        <w:rPr>
          <w:b/>
          <w:sz w:val="24"/>
        </w:rPr>
        <w:t>1. 삼성전자 목표가 61만원 등장, 현저한 저평가 분석</w:t>
      </w:r>
      <w:r>
        <w:rPr>
          <w:color w:val="888888"/>
        </w:rPr>
        <w:t xml:space="preserve">  (이데일리)</w:t>
      </w:r>
    </w:p>
    <w:p>
      <w:r>
        <w:t>최근 삼성전자의 주가가 낮게 형성되어 있으나, 증권가에서는 기업의 실제 가치에 비해 지나치게 싸다는 '저평가' 의견이 나오고 있습니다. 인공지능(AI) 반도체 수요와 기술 경쟁력을 고려할 때, 현재 가격보다 두 배 이상 오를 잠재력이 있다는 분석입니다. 이는 기업이 가진 기초 체력인 '펀더멘탈'이 튼튼하다는 믿음에 기반합니다.</w:t>
      </w:r>
    </w:p>
    <w:p>
      <w:r>
        <w:rPr>
          <w:b/>
        </w:rPr>
        <w:t xml:space="preserve">왜 중요한가요?  </w:t>
      </w:r>
      <w:r>
        <w:t>우리나라 시가총액 1위 기업의 평가가 바뀌면 전체 주식 시장의 흐름이 바뀔 수 있습니다. 대학원생 여러분에게는 실험 장비의 스펙은 최고인데 중고가가 너무 낮게 책정된 것과 비슷한 상황입니다.</w:t>
      </w:r>
    </w:p>
    <w:p>
      <w:r>
        <w:rPr>
          <w:b/>
        </w:rPr>
        <w:t xml:space="preserve">오늘 배움과의 연결  </w:t>
      </w:r>
      <w:r>
        <w:t>기업이 장부상 이익을 내는 것과 별개로 실제 시장에서 어떤 가치로 평가받는지 이해하는 것이 중요합니다.</w:t>
      </w:r>
    </w:p>
    <w:p>
      <w:r>
        <w:rPr>
          <w:b/>
          <w:sz w:val="24"/>
        </w:rPr>
        <w:t>2. 실적 시즌 기대감에 뉴욕증시 S&amp;P·나스닥 사상 최고치 경신</w:t>
      </w:r>
      <w:r>
        <w:rPr>
          <w:color w:val="888888"/>
        </w:rPr>
        <w:t xml:space="preserve">  (연합뉴스TV)</w:t>
      </w:r>
    </w:p>
    <w:p>
      <w:r>
        <w:t>미국 주요 기업들의 성적표 발표 기간인 '어닝 시즌'을 앞두고 투자자들의 기대감이 커지면서 뉴욕 증시가 역대 가장 높은 수준까지 올랐습니다. 특히 AI와 기술주 중심의 나스닥 지수가 강세를 보였는데, 이는 기업들이 돈을 잘 벌 것이라는 믿음이 반영된 결과입니다. 많은 기업이 예상보다 좋은 수익을 낼 것이라는 예측이 시장을 끌어올리고 있습니다.</w:t>
      </w:r>
    </w:p>
    <w:p>
      <w:r>
        <w:rPr>
          <w:b/>
        </w:rPr>
        <w:t xml:space="preserve">왜 중요한가요?  </w:t>
      </w:r>
      <w:r>
        <w:t>글로벌 경제의 중심인 미국 기업들의 실적은 전 세계 자금 흐름을 결정짓는 핵심 지표입니다. 기업들의 성적표가 좋게 나오면 위험 자산에 대한 투자 심리가 회복되어 전반적인 시장 분위기가 좋아집니다.</w:t>
      </w:r>
    </w:p>
    <w:p>
      <w:r>
        <w:rPr>
          <w:b/>
        </w:rPr>
        <w:t xml:space="preserve">오늘 배움과의 연결  </w:t>
      </w:r>
      <w:r>
        <w:t>실적 발표에서 가장 꼼꼼히 뜯어봐야 할 항목 중 하나가 바로 오늘 배울 '현금흐름'입니다.</w:t>
      </w:r>
    </w:p>
    <w:p>
      <w:pPr>
        <w:spacing w:before="360"/>
      </w:pPr>
      <w:r>
        <w:rPr>
          <w:b/>
          <w:color w:val="2F6F5E"/>
          <w:sz w:val="26"/>
        </w:rPr>
        <w:t>② 오늘의 경제 지식 — [Unit 9] 이익보다 중요한 현금흐름</w:t>
      </w:r>
    </w:p>
    <w:p>
      <w:r>
        <w:t xml:space="preserve">실험실에서 연구 성과(이익)가 아무리 좋아도, 당장 내일 쓸 액체질소나 시약을 살 '현금'이 없으면 연구실은 멈추게 됩니다. 경제에서도 마찬가지입니다. 기업이 물건을 팔고 '장부상'으로는 이익을 남겼더라도, 실제 돈이 제때 들어오지 않으면 망할 수 있습니다. 이를 '흑자 도산'이라고 부릅니다. </w:t>
        <w:br/>
        <w:br/>
        <w:t xml:space="preserve">이익(Profit)은 회계적인 약속에 따라 계산된 숫자입니다. 예를 들어, 올해 1억 원어치 장비를 팔고 대금은 내년에 받기로 했다면, 장부에는 올해 1억 원의 매출과 이익이 기록됩니다. 하지만 통장 잔고는 그대로죠. 반면 '현금흐름(Cash Flow)'은 실제 통장에 돈이 들어오고 나가는 물리적인 움직임만 기록합니다. </w:t>
        <w:br/>
        <w:br/>
        <w:t>투자자들은 이 '현금흐름표'를 아주 중요하게 봅니다. 이익은 회계 처리 방식에 따라 조금씩 '마사지'가 가능하지만, 통장 잔고는 속이기 어렵기 때문입니다. 특히 영업활동으로 벌어들인 현금이 이익보다 적다면, 그 기업은 겉보기에만 화려하고 속은 비어있는 상태일 확률이 높습니다. 실험 결과 데이터는 완벽해 보이는데, 실제 샘플은 하나도 없는 상황과 비슷하다고 할 수 있죠.</w:t>
      </w:r>
    </w:p>
    <w:p>
      <w:r>
        <w:rPr>
          <w:b/>
        </w:rPr>
        <w:t xml:space="preserve">오늘 뉴스와의 연결  </w:t>
      </w:r>
      <w:r>
        <w:t>뉴욕 증시의 실적 발표 시즌이 다가오면, 전문가들은 발표된 이익 숫자뿐만 아니라 실제 현금이 얼마나 유입되었는지를 분석하여 기업의 건전성을 판단합니다.</w:t>
      </w:r>
    </w:p>
    <w:p>
      <w:pPr>
        <w:spacing w:before="360"/>
      </w:pPr>
      <w:r>
        <w:rPr>
          <w:b/>
          <w:color w:val="2F6F5E"/>
          <w:sz w:val="26"/>
        </w:rPr>
        <w:t>③ 오늘의 용어 — 현금흐름 (Cash Flow)</w:t>
      </w:r>
    </w:p>
    <w:p>
      <w:r>
        <w:rPr>
          <w:b/>
        </w:rPr>
        <w:t xml:space="preserve">정의  </w:t>
      </w:r>
      <w:r>
        <w:t>특정 기간 동안 기업으로 들어오고(유입) 나가는(유출) 실제 현금의 움직임을 나타내는 지표입니다.</w:t>
      </w:r>
    </w:p>
    <w:p>
      <w:r>
        <w:rPr>
          <w:b/>
        </w:rPr>
        <w:t xml:space="preserve">비유  </w:t>
      </w:r>
      <w:r>
        <w:t>연구비 총액(이익)보다, 지금 당장 실험실 법인카드로 결제 가능한 '가용 예산(현금흐름)'이 얼마인지가 더 중요한 것과 같습니다.</w:t>
      </w:r>
    </w:p>
    <w:p>
      <w:r>
        <w:rPr>
          <w:b/>
        </w:rPr>
        <w:t xml:space="preserve">사용 예  </w:t>
      </w:r>
      <w:r>
        <w:t>이번 실적 발표에서 당기순이익은 늘었지만, 영업활동 현금흐름은 마이너스로 전환되어 주의가 필요합니다.</w:t>
      </w:r>
    </w:p>
    <w:p>
      <w:pPr>
        <w:spacing w:before="360"/>
      </w:pPr>
      <w:r>
        <w:rPr>
          <w:b/>
          <w:color w:val="2F6F5E"/>
          <w:sz w:val="26"/>
        </w:rPr>
        <w:t>④ 복습 코너</w:t>
      </w:r>
    </w:p>
    <w:p>
      <w:r>
        <w:t>아직 복습할 용어가 없습니다. 용어가 쌓이면 3일/7일 간격으로 다시 만나요.</w:t>
      </w:r>
    </w:p>
    <w:p>
      <w:pPr>
        <w:spacing w:before="360"/>
      </w:pPr>
      <w:r>
        <w:rPr>
          <w:b/>
          <w:color w:val="2F6F5E"/>
          <w:sz w:val="26"/>
        </w:rPr>
        <w:t>⑤ 확인 퀴즈</w:t>
      </w:r>
    </w:p>
    <w:p>
      <w:r>
        <w:rPr>
          <w:b/>
        </w:rPr>
        <w:t xml:space="preserve">Q1. </w:t>
      </w:r>
      <w:r>
        <w:t>기업이 장부상으로는 이익을 내고 있음에도 불구하고, 실제 현금이 부족하여 파산하는 현상을 무엇이라 부를까요?</w:t>
      </w:r>
    </w:p>
    <w:p>
      <w:r>
        <w:t xml:space="preserve">    1) 적자 생존</w:t>
      </w:r>
    </w:p>
    <w:p>
      <w:r>
        <w:t xml:space="preserve">    2) 흑자 도산</w:t>
      </w:r>
    </w:p>
    <w:p>
      <w:r>
        <w:t xml:space="preserve">    3) 자산 동결</w:t>
      </w:r>
    </w:p>
    <w:p>
      <w:r>
        <w:t xml:space="preserve">    4) 유동성 파티</w:t>
      </w:r>
    </w:p>
    <w:p>
      <w:r>
        <w:rPr>
          <w:b/>
        </w:rPr>
        <w:t xml:space="preserve">Q2. </w:t>
      </w:r>
      <w:r>
        <w:t>최근 뉴욕 증시가 사상 최고치를 경신한 주요 원인으로 언급된 것은 무엇인가요?</w:t>
      </w:r>
    </w:p>
    <w:p>
      <w:r>
        <w:t xml:space="preserve">    1) 금리 인하 중단 발표</w:t>
      </w:r>
    </w:p>
    <w:p>
      <w:r>
        <w:t xml:space="preserve">    2) 기업들의 실적 발표에 대한 기대감</w:t>
      </w:r>
    </w:p>
    <w:p>
      <w:r>
        <w:t xml:space="preserve">    3) 석유 가격의 급격한 하락</w:t>
      </w:r>
    </w:p>
    <w:p>
      <w:r>
        <w:t xml:space="preserve">    4) 중국의 대규모 수출 규제</w:t>
      </w:r>
    </w:p>
    <w:p>
      <w:r>
        <w:br w:type="page"/>
      </w:r>
    </w:p>
    <w:p>
      <w:pPr>
        <w:spacing w:before="360"/>
      </w:pPr>
      <w:r>
        <w:rPr>
          <w:b/>
          <w:color w:val="2F6F5E"/>
          <w:sz w:val="26"/>
        </w:rPr>
        <w:t>퀴즈 정답 및 해설</w:t>
      </w:r>
    </w:p>
    <w:p>
      <w:r>
        <w:rPr>
          <w:b/>
        </w:rPr>
        <w:t xml:space="preserve">Q1 정답  </w:t>
      </w:r>
      <w:r>
        <w:t>2) 흑자 도산</w:t>
      </w:r>
    </w:p>
    <w:p>
      <w:r>
        <w:rPr>
          <w:b/>
        </w:rPr>
        <w:t xml:space="preserve">해설  </w:t>
      </w:r>
      <w:r>
        <w:t>장부상으로는 이익이 나고 있는 '흑자' 상태지만, 실제 쓸 수 있는 현금이 없어 빚을 갚지 못해 망하는 것을 '흑자 도산'이라고 합니다.</w:t>
      </w:r>
    </w:p>
    <w:p>
      <w:r>
        <w:rPr>
          <w:b/>
        </w:rPr>
        <w:t xml:space="preserve">Q2 정답  </w:t>
      </w:r>
      <w:r>
        <w:t>2) 기업들의 실적 발표에 대한 기대감</w:t>
      </w:r>
    </w:p>
    <w:p>
      <w:r>
        <w:rPr>
          <w:b/>
        </w:rPr>
        <w:t xml:space="preserve">해설  </w:t>
      </w:r>
      <w:r>
        <w:t>기사에서는 기업들의 성적표가 공개되는 '실적 시즌'을 앞두고, 기업들이 돈을 잘 벌었을 것이라는 투자자들의 기대감이 증시를 끌어올렸다고 설명하고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