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2026-09-20 아침 경제 브리핑</w:t>
      </w:r>
    </w:p>
    <w:p>
      <w:r>
        <w:rPr>
          <w:color w:val="888888"/>
        </w:rPr>
        <w:t>오늘의 주제: 주간 복습</w:t>
      </w:r>
    </w:p>
    <w:p>
      <w:pPr>
        <w:spacing w:before="360"/>
      </w:pPr>
      <w:r>
        <w:rPr>
          <w:b/>
          <w:color w:val="2F6F5E"/>
          <w:sz w:val="26"/>
        </w:rPr>
        <w:t>① 오늘의 경제 뉴스</w:t>
      </w:r>
    </w:p>
    <w:p>
      <w:r>
        <w:rPr>
          <w:b/>
          <w:sz w:val="24"/>
        </w:rPr>
        <w:t>1. 트럼프 ‘AI군’ 창설 선언…“AI 성장 억누르지 않을 것”</w:t>
      </w:r>
      <w:r>
        <w:rPr>
          <w:color w:val="888888"/>
        </w:rPr>
        <w:t xml:space="preserve">  (KBS 뉴스)</w:t>
      </w:r>
    </w:p>
    <w:p>
      <w:r>
        <w:t>미국 정부가 인공지능(AI) 기술 발전을 국가 안보와 산업 육성 차원에서 전폭적으로 지원하겠다는 의지를 밝혔습니다. AI 성장을 억누르지 않겠다는 기조 아래 규제를 완화하고 관련 인프라와 역량을 강화하겠다는 방침입니다. 이는 전 세계 테크 산업과 반도체 시장에 큰 영향을 미칠 수 있는 정책적 변화입니다.</w:t>
      </w:r>
    </w:p>
    <w:p>
      <w:r>
        <w:rPr>
          <w:b/>
        </w:rPr>
        <w:t xml:space="preserve">왜 중요한가요?  </w:t>
      </w:r>
      <w:r>
        <w:t>국가 단위의 대규모 AI 육성 정책은 관련 반도체와 컴퓨팅 자원 수요를 폭발적으로 늘려 글로벌 경제의 지형을 바꿀 수 있습니다. 이공계 연구원들에게는 연구 환경과 장비 수급에도 직접적인 파급 효과를 미치는 중요한 이슈입니다.</w:t>
      </w:r>
    </w:p>
    <w:p>
      <w:r>
        <w:rPr>
          <w:b/>
        </w:rPr>
        <w:t xml:space="preserve">오늘 배움과의 연결  </w:t>
      </w:r>
      <w:r>
        <w:t>주간 경제 복습에서 다룬 기술과 산업 성장 주기의 맥락과 맞닿아 있습니다.</w:t>
      </w:r>
    </w:p>
    <w:p>
      <w:r>
        <w:rPr>
          <w:b/>
          <w:sz w:val="24"/>
        </w:rPr>
        <w:t>2. Fed Chair Kevin Warsh and the FOMC Just Hiked Interest Rates, and 36 Years of History Make Clear What Comes Next for Stocks</w:t>
      </w:r>
      <w:r>
        <w:rPr>
          <w:color w:val="888888"/>
        </w:rPr>
        <w:t xml:space="preserve">  (finance.yahoo.com)</w:t>
      </w:r>
    </w:p>
    <w:p>
      <w:r>
        <w:t>미국 중앙은행(Fed)이 기준금리를 인상하면서 금융시장과 주식시장의 향방에 대한 관심이 집중되고 있습니다. 과거 36년 동안의 역사적 데이터를 살펴보면, 금리 인상기에는 증시가 일시적인 충격을 받거나 변동성이 커지는 경향이 있었습니다. 전문가들은 이번 금리 인상이 물가 안정과 경제 과열을 막기 위한 조치라고 분석하고 있습니다.</w:t>
      </w:r>
    </w:p>
    <w:p>
      <w:r>
        <w:rPr>
          <w:b/>
        </w:rPr>
        <w:t xml:space="preserve">왜 중요한가요?  </w:t>
      </w:r>
      <w:r>
        <w:t>미국 기준금리는 전 세계 자본 시장의 중력처럼 작용하여 국내 환율, 증시, 대출 금리에 연쇄적인 파장을 일으킵니다. 따라서 글로벌 금리 변동을 이해하는 것은 개인 자산 관리를 위해서도 필수적입니다.</w:t>
      </w:r>
    </w:p>
    <w:p>
      <w:r>
        <w:rPr>
          <w:b/>
        </w:rPr>
        <w:t xml:space="preserve">오늘 배움과의 연결  </w:t>
      </w:r>
      <w:r>
        <w:t>금리와 경제 전반의 흐름을 이해하는 기초 개념과 직결됩니다.</w:t>
      </w:r>
    </w:p>
    <w:p>
      <w:pPr>
        <w:spacing w:before="360"/>
      </w:pPr>
      <w:r>
        <w:rPr>
          <w:b/>
          <w:color w:val="2F6F5E"/>
          <w:sz w:val="26"/>
        </w:rPr>
        <w:t>② 오늘의 경제 지식 — [주간 복습] 주간 복습</w:t>
      </w:r>
    </w:p>
    <w:p>
      <w:r>
        <w:t>안녕하세요! 실험실에서 밤을 지새우는 이공계 대학원생 여러분. 오늘은 주말을 맞아 이번 주에 다루었던 핵심 경제 개념들을 가볍게 되짚어보는 시간입니다. 우리가 실험을 할 때 기초적인 물리법칙과 화학 반응식을 먼저 알아야 장비를 다룰 수 있듯, 경제학도 기본 용어라는 뼈대 위에서 시장의 움직임을 이해할 수 있습니다. 이번 주에는 물가의 변동, 금리의 오르내림, 그리고 전 세계 자금이 움직이는 통로인 환율의 기초를 살펴보았습니다. 복잡해 보이는 경제 지표들도 결국 실험실의 온도나 압력처럼 수요와 공급이라는 보이지 않는 손에 의해 조절된다는 점을 기억하시면 한결 이해하기 쉬우실 겁니다. 다음 주에도 낯선 경제 용어들을 일상적이고 친숙한 비유로 차근차근 풀어드리겠습니다.</w:t>
      </w:r>
    </w:p>
    <w:p>
      <w:r>
        <w:rPr>
          <w:b/>
        </w:rPr>
        <w:t xml:space="preserve">오늘 뉴스와의 연결  </w:t>
      </w:r>
      <w:r>
        <w:t>오늘 전해드린 미국의 기준금리 인상 뉴스는 이번 주에 배운 금리의 파급 효과를 실전에서 복습하는 좋은 기회입니다.</w:t>
      </w:r>
    </w:p>
    <w:p>
      <w:pPr>
        <w:spacing w:before="360"/>
      </w:pPr>
      <w:r>
        <w:rPr>
          <w:b/>
          <w:color w:val="2F6F5E"/>
          <w:sz w:val="26"/>
        </w:rPr>
        <w:t>③ 오늘의 용어 — 기준금리</w:t>
      </w:r>
    </w:p>
    <w:p>
      <w:r>
        <w:rPr>
          <w:b/>
        </w:rPr>
        <w:t xml:space="preserve">정의  </w:t>
      </w:r>
      <w:r>
        <w:t>중앙은행이 시중 은행에 빌려주는 돈의 금리로, 한 나라의 모든 금리와 통화 정책의 기준이 되는 나침반 같은 역할입니다.</w:t>
      </w:r>
    </w:p>
    <w:p>
      <w:r>
        <w:rPr>
          <w:b/>
        </w:rPr>
        <w:t xml:space="preserve">비유  </w:t>
      </w:r>
      <w:r>
        <w:t>마치 실험실에서 전체 장비의 기준이 되는 마스터 클럭(Master Clock)과 같습니다. 마스터 클럭이 빨라지거나 느려지면 연결된 모든 회로의 속도가 변하는 것처럼, 기준금리가 변하면 대출 금리, 예금 금리, 주식 시장까지 일제히 반응합니다.</w:t>
      </w:r>
    </w:p>
    <w:p>
      <w:r>
        <w:rPr>
          <w:b/>
        </w:rPr>
        <w:t xml:space="preserve">사용 예  </w:t>
      </w:r>
      <w:r>
        <w:t>중앙은행이 물가를 잡기 위해 기준금리를 인상하자, 시중 은행의 대출 금리도 함께 뛰어올랐습니다.</w:t>
      </w:r>
    </w:p>
    <w:p>
      <w:pPr>
        <w:spacing w:before="360"/>
      </w:pPr>
      <w:r>
        <w:rPr>
          <w:b/>
          <w:color w:val="2F6F5E"/>
          <w:sz w:val="26"/>
        </w:rPr>
        <w:t>④ 복습 코너</w:t>
      </w:r>
    </w:p>
    <w:p>
      <w:r>
        <w:t>아직 복습할 용어가 없습니다. 용어가 쌓이면 3일/7일 간격으로 다시 만나요.</w:t>
      </w:r>
    </w:p>
    <w:p>
      <w:pPr>
        <w:spacing w:before="360"/>
      </w:pPr>
      <w:r>
        <w:rPr>
          <w:b/>
          <w:color w:val="2F6F5E"/>
          <w:sz w:val="26"/>
        </w:rPr>
        <w:t>⑤ 확인 퀴즈</w:t>
      </w:r>
    </w:p>
    <w:p>
      <w:r>
        <w:rPr>
          <w:b/>
        </w:rPr>
        <w:t xml:space="preserve">Q1. </w:t>
      </w:r>
      <w:r>
        <w:t>다음 중 중앙은행이 설정하는 '기준금리'의 역할에 대한 설명으로 가장 적절한 것은?</w:t>
      </w:r>
    </w:p>
    <w:p>
      <w:r>
        <w:t xml:space="preserve">    1) 실험실의 온도를 일정하게 유지해 주는 장치</w:t>
      </w:r>
    </w:p>
    <w:p>
      <w:r>
        <w:t xml:space="preserve">    2) 한 나라의 모든 대출과 예금 금리에 영향을 주는 나침반 같은 금리</w:t>
      </w:r>
    </w:p>
    <w:p>
      <w:r>
        <w:t xml:space="preserve">    3) 특정 기업의 주식 가격을 강제로 고정하는 규제</w:t>
      </w:r>
    </w:p>
    <w:p>
      <w:r>
        <w:t xml:space="preserve">    4) 국가 간 무역 거래에서만 쓰이는 특별한 가상의 화폐</w:t>
      </w:r>
    </w:p>
    <w:p>
      <w:r>
        <w:rPr>
          <w:b/>
        </w:rPr>
        <w:t xml:space="preserve">Q2. </w:t>
      </w:r>
      <w:r>
        <w:t>미국 중앙은행(Fed)이 기준금리를 인상했을 때, 일반적으로 금융시장에 미치는 영향으로 알맞은 것은?</w:t>
      </w:r>
    </w:p>
    <w:p>
      <w:r>
        <w:t xml:space="preserve">    1) 모든 대출 이자가 낮아져 가계의 빚 부담이 줄어든다.</w:t>
      </w:r>
    </w:p>
    <w:p>
      <w:r>
        <w:t xml:space="preserve">    2) 시중에 돈이 너무 많아져 물가가 무한정 폭등한다.</w:t>
      </w:r>
    </w:p>
    <w:p>
      <w:r>
        <w:t xml:space="preserve">    3) 금리 인상으로 인해 주식 시장이나 자금 시장에 변동성이 커질 수 있다.</w:t>
      </w:r>
    </w:p>
    <w:p>
      <w:r>
        <w:t xml:space="preserve">    4) 환율이 완전히 고정되어 더 이상 변하지 않는다.</w:t>
      </w:r>
    </w:p>
    <w:p>
      <w:r>
        <w:br w:type="page"/>
      </w:r>
    </w:p>
    <w:p>
      <w:pPr>
        <w:spacing w:before="360"/>
      </w:pPr>
      <w:r>
        <w:rPr>
          <w:b/>
          <w:color w:val="2F6F5E"/>
          <w:sz w:val="26"/>
        </w:rPr>
        <w:t>퀴즈 정답 및 해설</w:t>
      </w:r>
    </w:p>
    <w:p>
      <w:r>
        <w:rPr>
          <w:b/>
        </w:rPr>
        <w:t xml:space="preserve">Q1 정답  </w:t>
      </w:r>
      <w:r>
        <w:t>2) 한 나라의 모든 대출과 예금 금리에 영향을 주는 나침반 같은 금리</w:t>
      </w:r>
    </w:p>
    <w:p>
      <w:r>
        <w:rPr>
          <w:b/>
        </w:rPr>
        <w:t xml:space="preserve">해설  </w:t>
      </w:r>
      <w:r>
        <w:t>기준금리는 중앙은행이 결정하는 정책 금리로, 시중 은행의 금리 산정에 기준이 되어 경제 전반의 자금 흐름에 막대한 영향을 미칩니다.</w:t>
      </w:r>
    </w:p>
    <w:p>
      <w:r>
        <w:rPr>
          <w:b/>
        </w:rPr>
        <w:t xml:space="preserve">Q2 정답  </w:t>
      </w:r>
      <w:r>
        <w:t>3) 금리 인상으로 인해 주식 시장이나 자금 시장에 변동성이 커질 수 있다.</w:t>
      </w:r>
    </w:p>
    <w:p>
      <w:r>
        <w:rPr>
          <w:b/>
        </w:rPr>
        <w:t xml:space="preserve">해설  </w:t>
      </w:r>
      <w:r>
        <w:t>기준금리가 오르면 자금 조달 비용이 증가하기 때문에 주식 시장을 포함한 위험 자산 시장에 부담을 주어 변동성을 키우는 경향이 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