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2026-08-13 아침 경제 브리핑</w:t>
      </w:r>
    </w:p>
    <w:p>
      <w:r>
        <w:rPr>
          <w:color w:val="888888"/>
        </w:rPr>
        <w:t>오늘의 주제: 물가와 금리의 관계</w:t>
      </w:r>
    </w:p>
    <w:p>
      <w:pPr>
        <w:spacing w:before="360"/>
      </w:pPr>
      <w:r>
        <w:rPr>
          <w:b/>
          <w:color w:val="2F6F5E"/>
          <w:sz w:val="26"/>
        </w:rPr>
        <w:t>① 오늘의 경제 뉴스</w:t>
      </w:r>
    </w:p>
    <w:p>
      <w:r>
        <w:rPr>
          <w:b/>
          <w:sz w:val="24"/>
        </w:rPr>
        <w:t>1. 취업자 수 증가에도 청년 실업률 5년 반 만에 최대 폭 증가</w:t>
      </w:r>
      <w:r>
        <w:rPr>
          <w:color w:val="888888"/>
        </w:rPr>
        <w:t xml:space="preserve">  (YTN)</w:t>
      </w:r>
    </w:p>
    <w:p>
      <w:r>
        <w:t>전체 일자리 수는 약간 늘어났지만, 정작 청년층의 실업률은 5년 반 만에 가장 큰 폭으로 증가했다는 정부 발표가 나왔습니다. 경제 전반의 고용 숫자는 나쁘지 않아 보이지만, 대학을 막 졸업한 청년들의 신규 채용문은 오히려 좁아지고 있음을 보여줍니다. 기업들이 신입사원 정기 채용 대신 경력직과 수시 채용을 선호하면서 사회 초년생들의 설 자리가 줄어든 영향이 큽니다.</w:t>
      </w:r>
    </w:p>
    <w:p>
      <w:r>
        <w:rPr>
          <w:b/>
        </w:rPr>
        <w:t xml:space="preserve">왜 중요한가요?  </w:t>
      </w:r>
      <w:r>
        <w:t>청년 실업률의 상승은 사회 초년생의 소득 형성 부진으로 이어져 장기적으로 국가 소비 엔진을 위축시킵니다. 경제 전반의 평균 지표(체온)는 정상처럼 보여도 특정 세부 영역에 심각한 부작용이 발생할 수 있음을 나타냅니다.</w:t>
      </w:r>
    </w:p>
    <w:p>
      <w:r>
        <w:rPr>
          <w:b/>
        </w:rPr>
        <w:t xml:space="preserve">오늘 배움과의 연결  </w:t>
      </w:r>
      <w:r>
        <w:t>청년층의 소득 불안정이 지속되면 가계의 전체적인 소비 여력이 줄어들어 물가와 경기 전반에 영향을 미치게 됩니다.</w:t>
      </w:r>
    </w:p>
    <w:p>
      <w:r>
        <w:rPr>
          <w:b/>
          <w:sz w:val="24"/>
        </w:rPr>
        <w:t>2. 미국 7월 소비자물가 상승 완화… 경제 불확실성은 여전</w:t>
      </w:r>
      <w:r>
        <w:rPr>
          <w:color w:val="888888"/>
        </w:rPr>
        <w:t xml:space="preserve">  (Reuters)</w:t>
      </w:r>
    </w:p>
    <w:p>
      <w:r>
        <w:t>미국의 7월 소비자물가 상승률이 시장 예상치에 부합하며 온화한 흐름을 보였습니다. 한동안 가파르게 올랐던 물가가 점차 식어가면서 미국 중앙은행인 연방준비제도가 기준금리를 추가로 올릴 명분이 약해졌습니다. 다만 고물가 여파와 경기 침체 우려가 완전히 사라진 것은 아니어서 시장은 신중한 태도를 유지하고 있습니다.</w:t>
      </w:r>
    </w:p>
    <w:p>
      <w:r>
        <w:rPr>
          <w:b/>
        </w:rPr>
        <w:t xml:space="preserve">왜 중요한가요?  </w:t>
      </w:r>
      <w:r>
        <w:t>세계 최대 경제국인 미국의 물가가 안정되면 기준금리를 내릴 여지가 생겨 글로벌 금융시장의 대출 부담이 줄어듭니다. 이는 한국의 금리와 환율 안정에도 직접적인 호재로 작용합니다.</w:t>
      </w:r>
    </w:p>
    <w:p>
      <w:r>
        <w:rPr>
          <w:b/>
        </w:rPr>
        <w:t xml:space="preserve">오늘 배움과의 연결  </w:t>
      </w:r>
      <w:r>
        <w:t>오늘 레슨에서 다루는 '물가가 잡히면 금리 인상 압박이 줄어든다'는 원리를 보여주는 대표적인 실제 사례입니다.</w:t>
      </w:r>
    </w:p>
    <w:p>
      <w:pPr>
        <w:spacing w:before="360"/>
      </w:pPr>
      <w:r>
        <w:rPr>
          <w:b/>
          <w:color w:val="2F6F5E"/>
          <w:sz w:val="26"/>
        </w:rPr>
        <w:t>② 오늘의 경제 지식 — [Unit 4] 물가와 금리의 관계</w:t>
      </w:r>
    </w:p>
    <w:p>
      <w:r>
        <w:t>실험실에서 화학 반응 용기의 온도가 너무 올라가면 냉각수를 틀어 온도를 낮추고, 반대로 반응이 안 일어나 차가우면 히터를 틀어 가열하는 상황을 떠올려 보세요. 경제에서 '물가'가 반응 용기의 온도라면, '금리(이율)'는 온도를 조절하는 밸브와 같습니다. 물가가 지나치게 오르는 인플레이션이 발생하면 중앙은행은 기준금리를 올려 대출 이자를 비싸게 만듭니다. 이자가 비싸지면 사람들과 기업은 돈을 빌려 물건을 사거나 투자하기 부담스러워지고, 시중에 돌아다니는 돈의 양이 줄어들면서 과열되었던 물가가 자연스럽게 식어 내립니다. 반대로 물가가 안 오르고 경기가 차갑게 식으면 금리를 낮추어 돈을 잘 돌게 유도합니다. 이처럼 물가와 금리는 서모스탯(온도 조절기)처럼 서로 반대 방향으로 작용하며 경제의 적정 체온을 유지합니다.</w:t>
      </w:r>
    </w:p>
    <w:p>
      <w:r>
        <w:rPr>
          <w:b/>
        </w:rPr>
        <w:t xml:space="preserve">오늘 뉴스와의 연결  </w:t>
      </w:r>
      <w:r>
        <w:t>오늘 미국 물가 뉴스처럼, 물가 상승세가 둔화하면 중앙은행이 금리를 높게 유지하거나 추가로 올릴 필요성이 크게 줄어듭니다.</w:t>
      </w:r>
    </w:p>
    <w:p>
      <w:pPr>
        <w:spacing w:before="360"/>
      </w:pPr>
      <w:r>
        <w:rPr>
          <w:b/>
          <w:color w:val="2F6F5E"/>
          <w:sz w:val="26"/>
        </w:rPr>
        <w:t>③ 오늘의 용어 — 기준금리 (Base Rate)</w:t>
      </w:r>
    </w:p>
    <w:p>
      <w:r>
        <w:rPr>
          <w:b/>
        </w:rPr>
        <w:t xml:space="preserve">정의  </w:t>
      </w:r>
      <w:r>
        <w:t>한 국가의 중앙은행이 시중의 돈 흐름과 물가를 조절하기 위해 공식적으로 정하는 가장 기준이 되는 금리입니다.</w:t>
      </w:r>
    </w:p>
    <w:p>
      <w:r>
        <w:rPr>
          <w:b/>
        </w:rPr>
        <w:t xml:space="preserve">비유  </w:t>
      </w:r>
      <w:r>
        <w:t>실험 장비 전체의 기본 설정을 제어하는 '메인 온도 조절 dial'과 같습니다.</w:t>
      </w:r>
    </w:p>
    <w:p>
      <w:r>
        <w:rPr>
          <w:b/>
        </w:rPr>
        <w:t xml:space="preserve">사용 예  </w:t>
      </w:r>
      <w:r>
        <w:t>미국 소비자물가가 안정되면서 중앙은행이 기준금리를 동결하거나 인하할 것이라는 기대감이 높아졌습니다.</w:t>
      </w:r>
    </w:p>
    <w:p>
      <w:pPr>
        <w:spacing w:before="360"/>
      </w:pPr>
      <w:r>
        <w:rPr>
          <w:b/>
          <w:color w:val="2F6F5E"/>
          <w:sz w:val="26"/>
        </w:rPr>
        <w:t>④ 복습 코너</w:t>
      </w:r>
    </w:p>
    <w:p>
      <w:r>
        <w:rPr>
          <w:b/>
        </w:rPr>
        <w:t xml:space="preserve">디플레이션 (Deflation) (배운 날: 2026-08-10)  </w:t>
      </w:r>
      <w:r>
        <w:t>기억나시나요? 디플레이션은 물가가 지속적으로 하락하는 현상입니다. 물가가 떨어지면 좋을 것 같지만, 소비자들이 '내일 사면 더 싸겠지' 하며 지갑을 닫아 경제 전체가 차갑게 식어버립니다.</w:t>
      </w:r>
    </w:p>
    <w:p>
      <w:r>
        <w:rPr>
          <w:b/>
        </w:rPr>
        <w:t xml:space="preserve">통화정책 (Monetary Policy) (배운 날: 2026-08-06)  </w:t>
      </w:r>
      <w:r>
        <w:t>기억나시나요? 중앙은행이 금리를 올리거나 내리고 시중의 돈(통화량)을 조절하여 경제 체온을 맞추는 정책입니다. 오늘 배운 물가 지표에 따라 중앙은행의 통화정책 수위가 결정됩니다.</w:t>
      </w:r>
    </w:p>
    <w:p>
      <w:pPr>
        <w:spacing w:before="360"/>
      </w:pPr>
      <w:r>
        <w:rPr>
          <w:b/>
          <w:color w:val="2F6F5E"/>
          <w:sz w:val="26"/>
        </w:rPr>
        <w:t>⑤ 확인 퀴즈</w:t>
      </w:r>
    </w:p>
    <w:p>
      <w:r>
        <w:rPr>
          <w:b/>
        </w:rPr>
        <w:t xml:space="preserve">Q1. </w:t>
      </w:r>
      <w:r>
        <w:t>물가가 너무 가파르게 오르는 인플레이션을 잡기 위해 중앙은행이 주로 사용하는 금리 조절 방법은 무엇일까요?</w:t>
      </w:r>
    </w:p>
    <w:p>
      <w:r>
        <w:t xml:space="preserve">    1) 기준금리를 올린다</w:t>
      </w:r>
    </w:p>
    <w:p>
      <w:r>
        <w:t xml:space="preserve">    2) 기준금리를 내린다</w:t>
      </w:r>
    </w:p>
    <w:p>
      <w:r>
        <w:t xml:space="preserve">    3) 금리를 zero(0)로 고정한다</w:t>
      </w:r>
    </w:p>
    <w:p>
      <w:r>
        <w:t xml:space="preserve">    4) 금리 정책을 완전히 폐지한다</w:t>
      </w:r>
    </w:p>
    <w:p>
      <w:r>
        <w:rPr>
          <w:b/>
        </w:rPr>
        <w:t xml:space="preserve">Q2. </w:t>
      </w:r>
      <w:r>
        <w:t>오늘 뉴스에서 다룬 미국 7월 소비자물가지수(CPI) 결과에 대한 설명으로 가장 적절한 것은 무엇일까요?</w:t>
      </w:r>
    </w:p>
    <w:p>
      <w:r>
        <w:t xml:space="preserve">    1) 물가가 폭등하여 기준금리를 대폭 올려야 하는 상황이다</w:t>
      </w:r>
    </w:p>
    <w:p>
      <w:r>
        <w:t xml:space="preserve">    2) 물가 상승세가 완화되어 기준금리 인상 명분이 약해졌다</w:t>
      </w:r>
    </w:p>
    <w:p>
      <w:r>
        <w:t xml:space="preserve">    3) 청년 실업률이 급감하여 물가가 안정되었다</w:t>
      </w:r>
    </w:p>
    <w:p>
      <w:r>
        <w:t xml:space="preserve">    4) 물가가 하락하여 디플레이션 공포가 현실화되었다</w:t>
      </w:r>
    </w:p>
    <w:p>
      <w:r>
        <w:br w:type="page"/>
      </w:r>
    </w:p>
    <w:p>
      <w:pPr>
        <w:spacing w:before="360"/>
      </w:pPr>
      <w:r>
        <w:rPr>
          <w:b/>
          <w:color w:val="2F6F5E"/>
          <w:sz w:val="26"/>
        </w:rPr>
        <w:t>퀴즈 정답 및 해설</w:t>
      </w:r>
    </w:p>
    <w:p>
      <w:r>
        <w:rPr>
          <w:b/>
        </w:rPr>
        <w:t xml:space="preserve">Q1 정답  </w:t>
      </w:r>
      <w:r>
        <w:t>1) 기준금리를 올린다</w:t>
      </w:r>
    </w:p>
    <w:p>
      <w:r>
        <w:rPr>
          <w:b/>
        </w:rPr>
        <w:t xml:space="preserve">해설  </w:t>
      </w:r>
      <w:r>
        <w:t>기준금리를 올리면 대출 이자가 비싸져 시중에 돈이 줄어들고, 이로 인해 과열된 물가가 식어 내리게 됩니다.</w:t>
      </w:r>
    </w:p>
    <w:p>
      <w:r>
        <w:rPr>
          <w:b/>
        </w:rPr>
        <w:t xml:space="preserve">Q2 정답  </w:t>
      </w:r>
      <w:r>
        <w:t>2) 물가 상승세가 완화되어 기준금리 인상 명분이 약해졌다</w:t>
      </w:r>
    </w:p>
    <w:p>
      <w:r>
        <w:rPr>
          <w:b/>
        </w:rPr>
        <w:t xml:space="preserve">해설  </w:t>
      </w:r>
      <w:r>
        <w:t>미국 7월 소비자물가가 예상치에 부합하며 완화된 흐름을 보여 중앙은행이 기준금리를 더 올릴 명분이 약해졌습니다.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