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2026-08-05 아침 경제 브리핑</w:t>
      </w:r>
    </w:p>
    <w:p>
      <w:r>
        <w:rPr>
          <w:color w:val="888888"/>
        </w:rPr>
        <w:t>오늘의 주제: 기준금리란</w:t>
      </w:r>
    </w:p>
    <w:p>
      <w:pPr>
        <w:spacing w:before="360"/>
      </w:pPr>
      <w:r>
        <w:rPr>
          <w:b/>
          <w:color w:val="2F6F5E"/>
          <w:sz w:val="26"/>
        </w:rPr>
        <w:t>① 오늘의 경제 뉴스</w:t>
      </w:r>
    </w:p>
    <w:p>
      <w:r>
        <w:rPr>
          <w:b/>
          <w:sz w:val="24"/>
        </w:rPr>
        <w:t>1. 코스피 급등세에 매수 사이드카...코스닥도 상승</w:t>
      </w:r>
      <w:r>
        <w:rPr>
          <w:color w:val="888888"/>
        </w:rPr>
        <w:t xml:space="preserve">  (YTN)</w:t>
      </w:r>
    </w:p>
    <w:p>
      <w:r>
        <w:t>국내 주식시장에서 코스피 지수가 갑자기 폭등하자 주식시장의 과열을 식히기 위해 '매수 사이드카'가 발동되었습니다. 사이드카는 주가가 짧은 시간에 급격히 오르거나 내릴 때 프로그램 매매를 5분간 일시 정지시키는 안전장치입니다. 최근 기술주를 중심으로 투자 심리가 급격히 개선되면서 한국 증시 전체로 강한 매수세가 몰린 영향입니다.</w:t>
      </w:r>
    </w:p>
    <w:p>
      <w:r>
        <w:rPr>
          <w:b/>
        </w:rPr>
        <w:t xml:space="preserve">왜 중요한가요?  </w:t>
      </w:r>
      <w:r>
        <w:t>주식시장의 과도한 변동성을 줄여 투자자들을 보호하는 시장의 자동 제어 시스템이 작동했음을 보여줍니다. 이러한 상승세가 지속될지 여부는 향후 금리 향방과 글로벌 경기 흐름에 크게 영향을 받을 것입니다.</w:t>
      </w:r>
    </w:p>
    <w:p>
      <w:r>
        <w:rPr>
          <w:b/>
        </w:rPr>
        <w:t xml:space="preserve">오늘 배움과의 연결  </w:t>
      </w:r>
      <w:r>
        <w:t>시장의 과열과 냉각은 중앙은행이 조절하는 기준금리의 방향성과도 밀접하게 연결되어 있습니다.</w:t>
      </w:r>
    </w:p>
    <w:p>
      <w:r>
        <w:rPr>
          <w:b/>
          <w:sz w:val="24"/>
        </w:rPr>
        <w:t>2. 다우·S&amp;P 500, AI 관련 실적 호조와 중동 협상 기대감에 사상 최고치 마감</w:t>
      </w:r>
      <w:r>
        <w:rPr>
          <w:color w:val="888888"/>
        </w:rPr>
        <w:t xml:space="preserve">  (Reuters)</w:t>
      </w:r>
    </w:p>
    <w:p>
      <w:r>
        <w:t>미국 뉴욕 증시의 대표 지수인 다우존스30 산업평균지수와 S&amp;P 500 지수가 사상 최고치를 경신했습니다. 인공지능(AI) 관련 기업들의 양호한 실적 발표와 지정학적 리스크 완화에 대한 기대가 투자 심리를 끌어올렸습니다. 이에 따라 글로벌 자금이 주식과 같은 위험 자산으로 빠르게 유입되고 있습니다.</w:t>
      </w:r>
    </w:p>
    <w:p>
      <w:r>
        <w:rPr>
          <w:b/>
        </w:rPr>
        <w:t xml:space="preserve">왜 중요한가요?  </w:t>
      </w:r>
      <w:r>
        <w:t>미국 증시의 호황은 글로벌 자금 흐름에 영향을 주어 한국을 포함한 세계 증시에 상승 압력을 가합니다. 특히 AI 기술에 대한 기업들의 대규모 투자가 경기 전체에 활력을 불어넣고 있습니다.</w:t>
      </w:r>
    </w:p>
    <w:p>
      <w:r>
        <w:rPr>
          <w:b/>
        </w:rPr>
        <w:t xml:space="preserve">오늘 배움과의 연결  </w:t>
      </w:r>
      <w:r>
        <w:t>기업들의 투자 확대와 시장의 자금 유동성은 중앙은행이 기준금리를 결정할 때 유심히 지켜보는 요소입니다.</w:t>
      </w:r>
    </w:p>
    <w:p>
      <w:pPr>
        <w:spacing w:before="360"/>
      </w:pPr>
      <w:r>
        <w:rPr>
          <w:b/>
          <w:color w:val="2F6F5E"/>
          <w:sz w:val="26"/>
        </w:rPr>
        <w:t>② 오늘의 경제 지식 — [Unit 3] 기준금리란</w:t>
      </w:r>
    </w:p>
    <w:p>
      <w:r>
        <w:t>실험실에서 화학 반응 속도를 조절하기 위해 온도를 올리거나 내리는 메인 온도 조절기(Thermostat)를 생각해보세요. 경제에서도 전체 경제의 '온도'를 조절하는 핵심 조종간이 있는데, 이것이 바로 '기준금리'입니다. 기준금리는 한 국가의 중앙은행(한국의 경우 한국은행)이 정하는 모든 금융 거래 금리의 기준이 되는 지표입니다. 중앙은행이 기준금리를 올리면 시중은행의 대출 및 예금 금리도 함께 올라갑니다. 비유하자면 돈을 빌리는 '비용'이 비싸지는 것입니다. 돈값이 비싸지면 기업은 설비 투자를 줄이고 개인은 소비를 줄이게 되어 과열된 경제 열기가 식고 물가가 안정됩니다. 반대로 기준금리를 내리면 돈을 빌리기가 쉬워져 소비와 투자가 늘어나고 경기 부양에 도움이 됩니다. 이처럼 기준금리는 물가 안정과 경제 성장의 균형을 맞추기 위한 중앙은행의 가장 대표적인 정책 도구입니다.</w:t>
      </w:r>
    </w:p>
    <w:p>
      <w:r>
        <w:rPr>
          <w:b/>
        </w:rPr>
        <w:t xml:space="preserve">오늘 뉴스와의 연결  </w:t>
      </w:r>
      <w:r>
        <w:t>오늘 증시 급등처럼 자산 시장이 과열되거나 냉각될 때 중앙은행은 기준금리를 통해 전체 경제의 속도를 조절합니다.</w:t>
      </w:r>
    </w:p>
    <w:p>
      <w:pPr>
        <w:spacing w:before="360"/>
      </w:pPr>
      <w:r>
        <w:rPr>
          <w:b/>
          <w:color w:val="2F6F5E"/>
          <w:sz w:val="26"/>
        </w:rPr>
        <w:t>③ 오늘의 용어 — 기준금리 (Base Rate)</w:t>
      </w:r>
    </w:p>
    <w:p>
      <w:r>
        <w:rPr>
          <w:b/>
        </w:rPr>
        <w:t xml:space="preserve">정의  </w:t>
      </w:r>
      <w:r>
        <w:t>한 국가의 중앙은행이 경제 상황(물가, 경기, 고용 등)을 종합적으로 고려하여 결정하는 모든 금리의 기준이 되는 금리입니다.</w:t>
      </w:r>
    </w:p>
    <w:p>
      <w:r>
        <w:rPr>
          <w:b/>
        </w:rPr>
        <w:t xml:space="preserve">비유  </w:t>
      </w:r>
      <w:r>
        <w:t>실험 장비의 반응 속도를 제어하기 위해 시스템 전체의 기본 전압을 올려주거나 낮춰주는 중앙 컨트롤러와 같습니다.</w:t>
      </w:r>
    </w:p>
    <w:p>
      <w:r>
        <w:rPr>
          <w:b/>
        </w:rPr>
        <w:t xml:space="preserve">사용 예  </w:t>
      </w:r>
      <w:r>
        <w:t>한국은행이 기준금리를 인상함에 따라 시중은행의 주택담보대출 금리와 적금 금리가 동시에 상승했습니다.</w:t>
      </w:r>
    </w:p>
    <w:p>
      <w:pPr>
        <w:spacing w:before="360"/>
      </w:pPr>
      <w:r>
        <w:rPr>
          <w:b/>
          <w:color w:val="2F6F5E"/>
          <w:sz w:val="26"/>
        </w:rPr>
        <w:t>④ 복습 코너</w:t>
      </w:r>
    </w:p>
    <w:p>
      <w:r>
        <w:rPr>
          <w:b/>
        </w:rPr>
        <w:t xml:space="preserve">레버리지 (Leverage) (배운 날: 2026-08-02)  </w:t>
      </w:r>
      <w:r>
        <w:t>기억나시나요? 레버리지는 지렛대 원리처럼 남의 돈(대출)을 활용해 내 실제 투자금보다 큰 규모로 투자하여 수익률을 극대화하는 방식입니다. 적은 예산으로 비싼 실험 장비를 렌트해 연구 성과를 크게 내는 것과 비슷하지만, 주가가 내리면 손실 폭도 지렛대처럼 커지는 위험이 있습니다.</w:t>
      </w:r>
    </w:p>
    <w:p>
      <w:r>
        <w:rPr>
          <w:b/>
        </w:rPr>
        <w:t xml:space="preserve">공공재 (Public Goods) (배운 날: 2026-07-29)  </w:t>
      </w:r>
      <w:r>
        <w:t>기억나시나요? 공공재는 돈을 내지 않은 사람의 이용을 막을 수 없고(비배제성), 내가 쓴다고 다른 사람의 소비량이 줄어들지 않는(비경합성) 재화나 서비스입니다. 대표적으로 국방, 치안, 도로, 그리고 연구소 건물 전체가 공유하는 중앙 환기·안전 시스템을 떠올리시면 됩니다.</w:t>
      </w:r>
    </w:p>
    <w:p>
      <w:pPr>
        <w:spacing w:before="360"/>
      </w:pPr>
      <w:r>
        <w:rPr>
          <w:b/>
          <w:color w:val="2F6F5E"/>
          <w:sz w:val="26"/>
        </w:rPr>
        <w:t>⑤ 확인 퀴즈</w:t>
      </w:r>
    </w:p>
    <w:p>
      <w:r>
        <w:rPr>
          <w:b/>
        </w:rPr>
        <w:t xml:space="preserve">Q1. </w:t>
      </w:r>
      <w:r>
        <w:t>중앙은행이 과열된 경기를 식히고 치솟는 물가를 잡기 위해 취하는 대표적인 기준금리 정책은 무엇일까요?</w:t>
      </w:r>
    </w:p>
    <w:p>
      <w:r>
        <w:t xml:space="preserve">    1) 기준금리를 인상한다.</w:t>
      </w:r>
    </w:p>
    <w:p>
      <w:r>
        <w:t xml:space="preserve">    2) 기준금리를 인하한다.</w:t>
      </w:r>
    </w:p>
    <w:p>
      <w:r>
        <w:t xml:space="preserve">    3) 기준금리를 0%로 고정한다.</w:t>
      </w:r>
    </w:p>
    <w:p>
      <w:r>
        <w:t xml:space="preserve">    4) 기준금리 제도를 폐지한다.</w:t>
      </w:r>
    </w:p>
    <w:p>
      <w:r>
        <w:rPr>
          <w:b/>
        </w:rPr>
        <w:t xml:space="preserve">Q2. </w:t>
      </w:r>
      <w:r>
        <w:t>오늘 한국 뉴스에서 코스피 지수가 갑자기 급등하자 시장 과열을 완화하기 위해 프로그램 매매를 5분간 일시 정지시킨 제도는 무엇인가요?</w:t>
      </w:r>
    </w:p>
    <w:p>
      <w:r>
        <w:t xml:space="preserve">    1) 서킷브레이커</w:t>
      </w:r>
    </w:p>
    <w:p>
      <w:r>
        <w:t xml:space="preserve">    2) 매수 사이드카</w:t>
      </w:r>
    </w:p>
    <w:p>
      <w:r>
        <w:t xml:space="preserve">    3) 블록딜</w:t>
      </w:r>
    </w:p>
    <w:p>
      <w:r>
        <w:t xml:space="preserve">    4) 공매도</w:t>
      </w:r>
    </w:p>
    <w:p>
      <w:r>
        <w:br w:type="page"/>
      </w:r>
    </w:p>
    <w:p>
      <w:pPr>
        <w:spacing w:before="360"/>
      </w:pPr>
      <w:r>
        <w:rPr>
          <w:b/>
          <w:color w:val="2F6F5E"/>
          <w:sz w:val="26"/>
        </w:rPr>
        <w:t>퀴즈 정답 및 해설</w:t>
      </w:r>
    </w:p>
    <w:p>
      <w:r>
        <w:rPr>
          <w:b/>
        </w:rPr>
        <w:t xml:space="preserve">Q1 정답  </w:t>
      </w:r>
      <w:r>
        <w:t>1) 기준금리를 인상한다.</w:t>
      </w:r>
    </w:p>
    <w:p>
      <w:r>
        <w:rPr>
          <w:b/>
        </w:rPr>
        <w:t xml:space="preserve">해설  </w:t>
      </w:r>
      <w:r>
        <w:t>기준금리를 올리면 대출 이자 부담이 커져 시중의 돈 흐름이 줄어들고, 소비와 투자가 진정되면서 물가를 잡는 효과가 생깁니다.</w:t>
      </w:r>
    </w:p>
    <w:p>
      <w:r>
        <w:rPr>
          <w:b/>
        </w:rPr>
        <w:t xml:space="preserve">Q2 정답  </w:t>
      </w:r>
      <w:r>
        <w:t>2) 매수 사이드카</w:t>
      </w:r>
    </w:p>
    <w:p>
      <w:r>
        <w:rPr>
          <w:b/>
        </w:rPr>
        <w:t xml:space="preserve">해설  </w:t>
      </w:r>
      <w:r>
        <w:t>주가가 단기간에 급등할 때 시장 자율 조절을 위해 프로그램 매매 호가를 5분간 정지시키는 제도를 '매수 사이드카'라고 부릅니다.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